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D" w:rsidRPr="00410DA2" w:rsidRDefault="006C68ED" w:rsidP="006C68E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МОУ «Лицей№43»</w:t>
      </w:r>
    </w:p>
    <w:p w:rsidR="006C68ED" w:rsidRPr="00410DA2" w:rsidRDefault="006C68ED" w:rsidP="006C68E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(естественно-технический)</w:t>
      </w:r>
    </w:p>
    <w:p w:rsidR="006C68ED" w:rsidRPr="00410DA2" w:rsidRDefault="006C68ED" w:rsidP="006C6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B170D4" w:rsidP="006C6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ED" w:rsidRPr="00410DA2" w:rsidRDefault="006C68ED" w:rsidP="006C6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107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10DA2">
        <w:rPr>
          <w:rFonts w:ascii="Times New Roman" w:hAnsi="Times New Roman" w:cs="Times New Roman"/>
          <w:b/>
          <w:sz w:val="40"/>
          <w:szCs w:val="40"/>
        </w:rPr>
        <w:t>Э</w:t>
      </w:r>
      <w:r w:rsidR="00D50BB5" w:rsidRPr="00410DA2">
        <w:rPr>
          <w:rFonts w:ascii="Times New Roman" w:hAnsi="Times New Roman" w:cs="Times New Roman"/>
          <w:b/>
          <w:sz w:val="40"/>
          <w:szCs w:val="40"/>
        </w:rPr>
        <w:t>нергетика</w:t>
      </w:r>
      <w:r w:rsidRPr="00410DA2">
        <w:rPr>
          <w:rFonts w:ascii="Times New Roman" w:hAnsi="Times New Roman" w:cs="Times New Roman"/>
          <w:b/>
          <w:sz w:val="40"/>
          <w:szCs w:val="40"/>
        </w:rPr>
        <w:t xml:space="preserve"> России</w:t>
      </w:r>
    </w:p>
    <w:p w:rsidR="006C68ED" w:rsidRPr="00410DA2" w:rsidRDefault="006C68ED" w:rsidP="006C6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(реферат)</w:t>
      </w:r>
    </w:p>
    <w:p w:rsidR="006C68ED" w:rsidRPr="00410DA2" w:rsidRDefault="006C68ED" w:rsidP="006C68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Полякова Дарья</w:t>
      </w:r>
    </w:p>
    <w:p w:rsidR="006C68ED" w:rsidRPr="00410DA2" w:rsidRDefault="006C68ED" w:rsidP="006C68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10 класс</w:t>
      </w: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ab/>
      </w:r>
    </w:p>
    <w:p w:rsidR="006C68ED" w:rsidRPr="00410DA2" w:rsidRDefault="006C68ED" w:rsidP="006C68E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6C68ED" w:rsidRPr="00410DA2" w:rsidRDefault="006C68ED" w:rsidP="006C68ED">
      <w:pPr>
        <w:tabs>
          <w:tab w:val="left" w:pos="3255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 Саранск</w:t>
      </w:r>
    </w:p>
    <w:p w:rsidR="006C68ED" w:rsidRPr="00410DA2" w:rsidRDefault="006C68ED" w:rsidP="006C68ED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2013</w:t>
      </w:r>
    </w:p>
    <w:p w:rsidR="00DB102B" w:rsidRPr="00410DA2" w:rsidRDefault="00DB102B" w:rsidP="00FA50CA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DB102B" w:rsidRPr="00410DA2" w:rsidRDefault="00DB102B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1. Что такое энергия, и какая она быв</w:t>
      </w:r>
      <w:r w:rsidR="00410DA2">
        <w:rPr>
          <w:rFonts w:ascii="Times New Roman" w:hAnsi="Times New Roman" w:cs="Times New Roman"/>
          <w:sz w:val="24"/>
          <w:szCs w:val="24"/>
        </w:rPr>
        <w:t>а</w:t>
      </w:r>
      <w:r w:rsidRPr="00410DA2">
        <w:rPr>
          <w:rFonts w:ascii="Times New Roman" w:hAnsi="Times New Roman" w:cs="Times New Roman"/>
          <w:sz w:val="24"/>
          <w:szCs w:val="24"/>
        </w:rPr>
        <w:t>ет</w:t>
      </w:r>
      <w:r w:rsidR="00FA50CA">
        <w:rPr>
          <w:rFonts w:ascii="Times New Roman" w:hAnsi="Times New Roman" w:cs="Times New Roman"/>
          <w:sz w:val="24"/>
          <w:szCs w:val="24"/>
        </w:rPr>
        <w:t>…………….</w:t>
      </w:r>
      <w:r w:rsidR="00410DA2">
        <w:rPr>
          <w:rFonts w:ascii="Times New Roman" w:hAnsi="Times New Roman" w:cs="Times New Roman"/>
          <w:sz w:val="24"/>
          <w:szCs w:val="24"/>
        </w:rPr>
        <w:t>……….</w:t>
      </w:r>
      <w:r w:rsidRPr="00410DA2">
        <w:rPr>
          <w:rFonts w:ascii="Times New Roman" w:hAnsi="Times New Roman" w:cs="Times New Roman"/>
          <w:sz w:val="24"/>
          <w:szCs w:val="24"/>
        </w:rPr>
        <w:t>…</w:t>
      </w:r>
      <w:r w:rsidR="001916CA">
        <w:rPr>
          <w:rFonts w:ascii="Times New Roman" w:hAnsi="Times New Roman" w:cs="Times New Roman"/>
          <w:sz w:val="24"/>
          <w:szCs w:val="24"/>
        </w:rPr>
        <w:t>……….</w:t>
      </w:r>
      <w:r w:rsidRPr="00410DA2">
        <w:rPr>
          <w:rFonts w:ascii="Times New Roman" w:hAnsi="Times New Roman" w:cs="Times New Roman"/>
          <w:sz w:val="24"/>
          <w:szCs w:val="24"/>
        </w:rPr>
        <w:t>…………</w:t>
      </w:r>
      <w:r w:rsidR="001916CA">
        <w:rPr>
          <w:rFonts w:ascii="Times New Roman" w:hAnsi="Times New Roman" w:cs="Times New Roman"/>
          <w:sz w:val="24"/>
          <w:szCs w:val="24"/>
        </w:rPr>
        <w:t>…</w:t>
      </w:r>
      <w:r w:rsidRPr="00410DA2">
        <w:rPr>
          <w:rFonts w:ascii="Times New Roman" w:hAnsi="Times New Roman" w:cs="Times New Roman"/>
          <w:sz w:val="24"/>
          <w:szCs w:val="24"/>
        </w:rPr>
        <w:t>……….2</w:t>
      </w:r>
    </w:p>
    <w:p w:rsidR="00DB102B" w:rsidRPr="00410DA2" w:rsidRDefault="00DB102B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2. Источники энергии……</w:t>
      </w:r>
      <w:r w:rsidR="001916CA">
        <w:rPr>
          <w:rFonts w:ascii="Times New Roman" w:hAnsi="Times New Roman" w:cs="Times New Roman"/>
          <w:sz w:val="24"/>
          <w:szCs w:val="24"/>
        </w:rPr>
        <w:t>…………………….</w:t>
      </w:r>
      <w:r w:rsidR="00410DA2">
        <w:rPr>
          <w:rFonts w:ascii="Times New Roman" w:hAnsi="Times New Roman" w:cs="Times New Roman"/>
          <w:sz w:val="24"/>
          <w:szCs w:val="24"/>
        </w:rPr>
        <w:t>…………………</w:t>
      </w:r>
      <w:r w:rsidR="00FA50CA">
        <w:rPr>
          <w:rFonts w:ascii="Times New Roman" w:hAnsi="Times New Roman" w:cs="Times New Roman"/>
          <w:sz w:val="24"/>
          <w:szCs w:val="24"/>
        </w:rPr>
        <w:t>……….</w:t>
      </w:r>
      <w:r w:rsidR="00410DA2">
        <w:rPr>
          <w:rFonts w:ascii="Times New Roman" w:hAnsi="Times New Roman" w:cs="Times New Roman"/>
          <w:sz w:val="24"/>
          <w:szCs w:val="24"/>
        </w:rPr>
        <w:t>…………</w:t>
      </w:r>
      <w:r w:rsidR="001916CA">
        <w:rPr>
          <w:rFonts w:ascii="Times New Roman" w:hAnsi="Times New Roman" w:cs="Times New Roman"/>
          <w:sz w:val="24"/>
          <w:szCs w:val="24"/>
        </w:rPr>
        <w:t>…</w:t>
      </w:r>
      <w:r w:rsidR="00410DA2">
        <w:rPr>
          <w:rFonts w:ascii="Times New Roman" w:hAnsi="Times New Roman" w:cs="Times New Roman"/>
          <w:sz w:val="24"/>
          <w:szCs w:val="24"/>
        </w:rPr>
        <w:t>……</w:t>
      </w:r>
      <w:r w:rsidR="00FA50CA">
        <w:rPr>
          <w:rFonts w:ascii="Times New Roman" w:hAnsi="Times New Roman" w:cs="Times New Roman"/>
          <w:sz w:val="24"/>
          <w:szCs w:val="24"/>
        </w:rPr>
        <w:t>.</w:t>
      </w:r>
      <w:r w:rsidR="00410DA2">
        <w:rPr>
          <w:rFonts w:ascii="Times New Roman" w:hAnsi="Times New Roman" w:cs="Times New Roman"/>
          <w:sz w:val="24"/>
          <w:szCs w:val="24"/>
        </w:rPr>
        <w:t>….</w:t>
      </w:r>
      <w:r w:rsidRPr="00410DA2">
        <w:rPr>
          <w:rFonts w:ascii="Times New Roman" w:hAnsi="Times New Roman" w:cs="Times New Roman"/>
          <w:sz w:val="24"/>
          <w:szCs w:val="24"/>
        </w:rPr>
        <w:t>2</w:t>
      </w:r>
    </w:p>
    <w:p w:rsidR="00DB102B" w:rsidRPr="00410DA2" w:rsidRDefault="00DB102B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3. Энергетика России. Получение энергии……</w:t>
      </w:r>
      <w:r w:rsidR="001916CA">
        <w:rPr>
          <w:rFonts w:ascii="Times New Roman" w:hAnsi="Times New Roman" w:cs="Times New Roman"/>
          <w:sz w:val="24"/>
          <w:szCs w:val="24"/>
        </w:rPr>
        <w:t>……………</w:t>
      </w:r>
      <w:r w:rsidR="00FA50CA">
        <w:rPr>
          <w:rFonts w:ascii="Times New Roman" w:hAnsi="Times New Roman" w:cs="Times New Roman"/>
          <w:sz w:val="24"/>
          <w:szCs w:val="24"/>
        </w:rPr>
        <w:t>………</w:t>
      </w:r>
      <w:r w:rsidRPr="00410DA2">
        <w:rPr>
          <w:rFonts w:ascii="Times New Roman" w:hAnsi="Times New Roman" w:cs="Times New Roman"/>
          <w:sz w:val="24"/>
          <w:szCs w:val="24"/>
        </w:rPr>
        <w:t>……………</w:t>
      </w:r>
      <w:r w:rsidR="001916CA">
        <w:rPr>
          <w:rFonts w:ascii="Times New Roman" w:hAnsi="Times New Roman" w:cs="Times New Roman"/>
          <w:sz w:val="24"/>
          <w:szCs w:val="24"/>
        </w:rPr>
        <w:t>…</w:t>
      </w:r>
      <w:r w:rsidRPr="00410DA2">
        <w:rPr>
          <w:rFonts w:ascii="Times New Roman" w:hAnsi="Times New Roman" w:cs="Times New Roman"/>
          <w:sz w:val="24"/>
          <w:szCs w:val="24"/>
        </w:rPr>
        <w:t>………</w:t>
      </w:r>
      <w:r w:rsidR="00FA50CA">
        <w:rPr>
          <w:rFonts w:ascii="Times New Roman" w:hAnsi="Times New Roman" w:cs="Times New Roman"/>
          <w:sz w:val="24"/>
          <w:szCs w:val="24"/>
        </w:rPr>
        <w:t>.</w:t>
      </w:r>
      <w:r w:rsidRPr="00410DA2">
        <w:rPr>
          <w:rFonts w:ascii="Times New Roman" w:hAnsi="Times New Roman" w:cs="Times New Roman"/>
          <w:sz w:val="24"/>
          <w:szCs w:val="24"/>
        </w:rPr>
        <w:t>....2</w:t>
      </w:r>
    </w:p>
    <w:p w:rsidR="00DB102B" w:rsidRPr="00410DA2" w:rsidRDefault="00DB102B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3.1. Тепловые электростанции……</w:t>
      </w:r>
      <w:r w:rsidR="001916CA">
        <w:rPr>
          <w:rFonts w:ascii="Times New Roman" w:hAnsi="Times New Roman" w:cs="Times New Roman"/>
          <w:sz w:val="24"/>
          <w:szCs w:val="24"/>
        </w:rPr>
        <w:t>………………………</w:t>
      </w:r>
      <w:r w:rsidR="00FA50CA">
        <w:rPr>
          <w:rFonts w:ascii="Times New Roman" w:hAnsi="Times New Roman" w:cs="Times New Roman"/>
          <w:sz w:val="24"/>
          <w:szCs w:val="24"/>
        </w:rPr>
        <w:t>……….</w:t>
      </w:r>
      <w:r w:rsidR="001916CA">
        <w:rPr>
          <w:rFonts w:ascii="Times New Roman" w:hAnsi="Times New Roman" w:cs="Times New Roman"/>
          <w:sz w:val="24"/>
          <w:szCs w:val="24"/>
        </w:rPr>
        <w:t>………......</w:t>
      </w:r>
      <w:r w:rsidRPr="00410DA2">
        <w:rPr>
          <w:rFonts w:ascii="Times New Roman" w:hAnsi="Times New Roman" w:cs="Times New Roman"/>
          <w:sz w:val="24"/>
          <w:szCs w:val="24"/>
        </w:rPr>
        <w:t>……</w:t>
      </w:r>
      <w:r w:rsidR="001916CA">
        <w:rPr>
          <w:rFonts w:ascii="Times New Roman" w:hAnsi="Times New Roman" w:cs="Times New Roman"/>
          <w:sz w:val="24"/>
          <w:szCs w:val="24"/>
        </w:rPr>
        <w:t>…</w:t>
      </w:r>
      <w:r w:rsidRPr="00410DA2">
        <w:rPr>
          <w:rFonts w:ascii="Times New Roman" w:hAnsi="Times New Roman" w:cs="Times New Roman"/>
          <w:sz w:val="24"/>
          <w:szCs w:val="24"/>
        </w:rPr>
        <w:t>…..…</w:t>
      </w:r>
      <w:r w:rsidR="00FA50CA">
        <w:rPr>
          <w:rFonts w:ascii="Times New Roman" w:hAnsi="Times New Roman" w:cs="Times New Roman"/>
          <w:sz w:val="24"/>
          <w:szCs w:val="24"/>
        </w:rPr>
        <w:t>.</w:t>
      </w:r>
      <w:r w:rsidRPr="00410DA2">
        <w:rPr>
          <w:rFonts w:ascii="Times New Roman" w:hAnsi="Times New Roman" w:cs="Times New Roman"/>
          <w:sz w:val="24"/>
          <w:szCs w:val="24"/>
        </w:rPr>
        <w:t>…</w:t>
      </w:r>
      <w:r w:rsidR="00F569BC">
        <w:rPr>
          <w:rFonts w:ascii="Times New Roman" w:hAnsi="Times New Roman" w:cs="Times New Roman"/>
          <w:sz w:val="24"/>
          <w:szCs w:val="24"/>
        </w:rPr>
        <w:t>2</w:t>
      </w:r>
    </w:p>
    <w:p w:rsidR="00DB102B" w:rsidRPr="00410DA2" w:rsidRDefault="00DB102B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3.2. Атомные электростанции……………</w:t>
      </w:r>
      <w:r w:rsidR="001916CA">
        <w:rPr>
          <w:rFonts w:ascii="Times New Roman" w:hAnsi="Times New Roman" w:cs="Times New Roman"/>
          <w:sz w:val="24"/>
          <w:szCs w:val="24"/>
        </w:rPr>
        <w:t>………..</w:t>
      </w:r>
      <w:r w:rsidR="00410DA2">
        <w:rPr>
          <w:rFonts w:ascii="Times New Roman" w:hAnsi="Times New Roman" w:cs="Times New Roman"/>
          <w:sz w:val="24"/>
          <w:szCs w:val="24"/>
        </w:rPr>
        <w:t>………</w:t>
      </w:r>
      <w:r w:rsidR="00FA50CA">
        <w:rPr>
          <w:rFonts w:ascii="Times New Roman" w:hAnsi="Times New Roman" w:cs="Times New Roman"/>
          <w:sz w:val="24"/>
          <w:szCs w:val="24"/>
        </w:rPr>
        <w:t>……….</w:t>
      </w:r>
      <w:r w:rsidR="00410DA2">
        <w:rPr>
          <w:rFonts w:ascii="Times New Roman" w:hAnsi="Times New Roman" w:cs="Times New Roman"/>
          <w:sz w:val="24"/>
          <w:szCs w:val="24"/>
        </w:rPr>
        <w:t>.</w:t>
      </w:r>
      <w:r w:rsidRPr="00410DA2">
        <w:rPr>
          <w:rFonts w:ascii="Times New Roman" w:hAnsi="Times New Roman" w:cs="Times New Roman"/>
          <w:sz w:val="24"/>
          <w:szCs w:val="24"/>
        </w:rPr>
        <w:t>………………</w:t>
      </w:r>
      <w:r w:rsidR="001916CA">
        <w:rPr>
          <w:rFonts w:ascii="Times New Roman" w:hAnsi="Times New Roman" w:cs="Times New Roman"/>
          <w:sz w:val="24"/>
          <w:szCs w:val="24"/>
        </w:rPr>
        <w:t>...</w:t>
      </w:r>
      <w:r w:rsidRPr="00410DA2">
        <w:rPr>
          <w:rFonts w:ascii="Times New Roman" w:hAnsi="Times New Roman" w:cs="Times New Roman"/>
          <w:sz w:val="24"/>
          <w:szCs w:val="24"/>
        </w:rPr>
        <w:t>…...…</w:t>
      </w:r>
      <w:r w:rsidR="00FA50CA">
        <w:rPr>
          <w:rFonts w:ascii="Times New Roman" w:hAnsi="Times New Roman" w:cs="Times New Roman"/>
          <w:sz w:val="24"/>
          <w:szCs w:val="24"/>
        </w:rPr>
        <w:t>.</w:t>
      </w:r>
      <w:r w:rsidRPr="00410DA2">
        <w:rPr>
          <w:rFonts w:ascii="Times New Roman" w:hAnsi="Times New Roman" w:cs="Times New Roman"/>
          <w:sz w:val="24"/>
          <w:szCs w:val="24"/>
        </w:rPr>
        <w:t>…</w:t>
      </w:r>
      <w:r w:rsidR="00C60848" w:rsidRPr="00410DA2">
        <w:rPr>
          <w:rFonts w:ascii="Times New Roman" w:hAnsi="Times New Roman" w:cs="Times New Roman"/>
          <w:sz w:val="24"/>
          <w:szCs w:val="24"/>
        </w:rPr>
        <w:t>3</w:t>
      </w:r>
    </w:p>
    <w:p w:rsidR="00DB102B" w:rsidRPr="00410DA2" w:rsidRDefault="00DB102B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3.3. Гидроэлектростанции</w:t>
      </w:r>
      <w:r w:rsidR="001916C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A50CA">
        <w:rPr>
          <w:rFonts w:ascii="Times New Roman" w:hAnsi="Times New Roman" w:cs="Times New Roman"/>
          <w:sz w:val="24"/>
          <w:szCs w:val="24"/>
        </w:rPr>
        <w:t>………..</w:t>
      </w:r>
      <w:r w:rsidR="001916CA">
        <w:rPr>
          <w:rFonts w:ascii="Times New Roman" w:hAnsi="Times New Roman" w:cs="Times New Roman"/>
          <w:sz w:val="24"/>
          <w:szCs w:val="24"/>
        </w:rPr>
        <w:t>.</w:t>
      </w:r>
      <w:r w:rsidR="00410DA2">
        <w:rPr>
          <w:rFonts w:ascii="Times New Roman" w:hAnsi="Times New Roman" w:cs="Times New Roman"/>
          <w:sz w:val="24"/>
          <w:szCs w:val="24"/>
        </w:rPr>
        <w:t>…………..</w:t>
      </w:r>
      <w:r w:rsidRPr="00410DA2">
        <w:rPr>
          <w:rFonts w:ascii="Times New Roman" w:hAnsi="Times New Roman" w:cs="Times New Roman"/>
          <w:sz w:val="24"/>
          <w:szCs w:val="24"/>
        </w:rPr>
        <w:t>………</w:t>
      </w:r>
      <w:r w:rsidR="001916CA">
        <w:rPr>
          <w:rFonts w:ascii="Times New Roman" w:hAnsi="Times New Roman" w:cs="Times New Roman"/>
          <w:sz w:val="24"/>
          <w:szCs w:val="24"/>
        </w:rPr>
        <w:t>...</w:t>
      </w:r>
      <w:r w:rsidRPr="00410DA2">
        <w:rPr>
          <w:rFonts w:ascii="Times New Roman" w:hAnsi="Times New Roman" w:cs="Times New Roman"/>
          <w:sz w:val="24"/>
          <w:szCs w:val="24"/>
        </w:rPr>
        <w:t>...…</w:t>
      </w:r>
      <w:r w:rsidR="00FA50CA">
        <w:rPr>
          <w:rFonts w:ascii="Times New Roman" w:hAnsi="Times New Roman" w:cs="Times New Roman"/>
          <w:sz w:val="24"/>
          <w:szCs w:val="24"/>
        </w:rPr>
        <w:t>.</w:t>
      </w:r>
      <w:r w:rsidRPr="00410DA2">
        <w:rPr>
          <w:rFonts w:ascii="Times New Roman" w:hAnsi="Times New Roman" w:cs="Times New Roman"/>
          <w:sz w:val="24"/>
          <w:szCs w:val="24"/>
        </w:rPr>
        <w:t>….</w:t>
      </w:r>
      <w:r w:rsidR="00C60848" w:rsidRPr="00410DA2">
        <w:rPr>
          <w:rFonts w:ascii="Times New Roman" w:hAnsi="Times New Roman" w:cs="Times New Roman"/>
          <w:sz w:val="24"/>
          <w:szCs w:val="24"/>
        </w:rPr>
        <w:t>3</w:t>
      </w:r>
    </w:p>
    <w:p w:rsidR="00DB102B" w:rsidRPr="00410DA2" w:rsidRDefault="00DB102B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4. Заключение…………</w:t>
      </w:r>
      <w:r w:rsidR="001916CA">
        <w:rPr>
          <w:rFonts w:ascii="Times New Roman" w:hAnsi="Times New Roman" w:cs="Times New Roman"/>
          <w:sz w:val="24"/>
          <w:szCs w:val="24"/>
        </w:rPr>
        <w:t>……………………</w:t>
      </w:r>
      <w:r w:rsidR="00410DA2">
        <w:rPr>
          <w:rFonts w:ascii="Times New Roman" w:hAnsi="Times New Roman" w:cs="Times New Roman"/>
          <w:sz w:val="24"/>
          <w:szCs w:val="24"/>
        </w:rPr>
        <w:t>………..</w:t>
      </w:r>
      <w:r w:rsidRPr="00410DA2">
        <w:rPr>
          <w:rFonts w:ascii="Times New Roman" w:hAnsi="Times New Roman" w:cs="Times New Roman"/>
          <w:sz w:val="24"/>
          <w:szCs w:val="24"/>
        </w:rPr>
        <w:t>……</w:t>
      </w:r>
      <w:r w:rsidR="00FA50CA">
        <w:rPr>
          <w:rFonts w:ascii="Times New Roman" w:hAnsi="Times New Roman" w:cs="Times New Roman"/>
          <w:sz w:val="24"/>
          <w:szCs w:val="24"/>
        </w:rPr>
        <w:t>……….</w:t>
      </w:r>
      <w:r w:rsidRPr="00410DA2">
        <w:rPr>
          <w:rFonts w:ascii="Times New Roman" w:hAnsi="Times New Roman" w:cs="Times New Roman"/>
          <w:sz w:val="24"/>
          <w:szCs w:val="24"/>
        </w:rPr>
        <w:t>…………………</w:t>
      </w:r>
      <w:r w:rsidR="001916CA">
        <w:rPr>
          <w:rFonts w:ascii="Times New Roman" w:hAnsi="Times New Roman" w:cs="Times New Roman"/>
          <w:sz w:val="24"/>
          <w:szCs w:val="24"/>
        </w:rPr>
        <w:t>.</w:t>
      </w:r>
      <w:r w:rsidRPr="00410DA2">
        <w:rPr>
          <w:rFonts w:ascii="Times New Roman" w:hAnsi="Times New Roman" w:cs="Times New Roman"/>
          <w:sz w:val="24"/>
          <w:szCs w:val="24"/>
        </w:rPr>
        <w:t>….….….</w:t>
      </w:r>
      <w:r w:rsidR="00FA50CA">
        <w:rPr>
          <w:rFonts w:ascii="Times New Roman" w:hAnsi="Times New Roman" w:cs="Times New Roman"/>
          <w:sz w:val="24"/>
          <w:szCs w:val="24"/>
        </w:rPr>
        <w:t>.</w:t>
      </w:r>
      <w:r w:rsidRPr="00410DA2">
        <w:rPr>
          <w:rFonts w:ascii="Times New Roman" w:hAnsi="Times New Roman" w:cs="Times New Roman"/>
          <w:sz w:val="24"/>
          <w:szCs w:val="24"/>
        </w:rPr>
        <w:t>.</w:t>
      </w:r>
      <w:r w:rsidR="00FA12D4">
        <w:rPr>
          <w:rFonts w:ascii="Times New Roman" w:hAnsi="Times New Roman" w:cs="Times New Roman"/>
          <w:sz w:val="24"/>
          <w:szCs w:val="24"/>
        </w:rPr>
        <w:t>3</w:t>
      </w:r>
    </w:p>
    <w:p w:rsidR="00DB102B" w:rsidRPr="00410DA2" w:rsidRDefault="00AF750C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Вопросы………………</w:t>
      </w:r>
      <w:r w:rsidR="00410DA2">
        <w:rPr>
          <w:rFonts w:ascii="Times New Roman" w:hAnsi="Times New Roman" w:cs="Times New Roman"/>
          <w:sz w:val="24"/>
          <w:szCs w:val="24"/>
        </w:rPr>
        <w:t>……</w:t>
      </w:r>
      <w:r w:rsidR="001916CA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A50CA">
        <w:rPr>
          <w:rFonts w:ascii="Times New Roman" w:hAnsi="Times New Roman" w:cs="Times New Roman"/>
          <w:sz w:val="24"/>
          <w:szCs w:val="24"/>
        </w:rPr>
        <w:t>..............</w:t>
      </w:r>
      <w:r w:rsidR="001916CA">
        <w:rPr>
          <w:rFonts w:ascii="Times New Roman" w:hAnsi="Times New Roman" w:cs="Times New Roman"/>
          <w:sz w:val="24"/>
          <w:szCs w:val="24"/>
        </w:rPr>
        <w:t>............</w:t>
      </w:r>
      <w:r w:rsidRPr="00410DA2">
        <w:rPr>
          <w:rFonts w:ascii="Times New Roman" w:hAnsi="Times New Roman" w:cs="Times New Roman"/>
          <w:sz w:val="24"/>
          <w:szCs w:val="24"/>
        </w:rPr>
        <w:t>…………</w:t>
      </w:r>
      <w:r w:rsidR="001916CA">
        <w:rPr>
          <w:rFonts w:ascii="Times New Roman" w:hAnsi="Times New Roman" w:cs="Times New Roman"/>
          <w:sz w:val="24"/>
          <w:szCs w:val="24"/>
        </w:rPr>
        <w:t>..</w:t>
      </w:r>
      <w:r w:rsidRPr="00410DA2">
        <w:rPr>
          <w:rFonts w:ascii="Times New Roman" w:hAnsi="Times New Roman" w:cs="Times New Roman"/>
          <w:sz w:val="24"/>
          <w:szCs w:val="24"/>
        </w:rPr>
        <w:t>…………</w:t>
      </w:r>
      <w:r w:rsidR="00FA12D4">
        <w:rPr>
          <w:rFonts w:ascii="Times New Roman" w:hAnsi="Times New Roman" w:cs="Times New Roman"/>
          <w:sz w:val="24"/>
          <w:szCs w:val="24"/>
        </w:rPr>
        <w:t>3</w:t>
      </w:r>
    </w:p>
    <w:p w:rsidR="00AF750C" w:rsidRPr="00410DA2" w:rsidRDefault="00AF750C" w:rsidP="00FA50C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</w:t>
      </w:r>
      <w:r w:rsidR="001916CA">
        <w:rPr>
          <w:rFonts w:ascii="Times New Roman" w:hAnsi="Times New Roman" w:cs="Times New Roman"/>
          <w:sz w:val="24"/>
          <w:szCs w:val="24"/>
        </w:rPr>
        <w:t>………</w:t>
      </w:r>
      <w:r w:rsidR="00FA50CA">
        <w:rPr>
          <w:rFonts w:ascii="Times New Roman" w:hAnsi="Times New Roman" w:cs="Times New Roman"/>
          <w:sz w:val="24"/>
          <w:szCs w:val="24"/>
        </w:rPr>
        <w:t>………..</w:t>
      </w:r>
      <w:r w:rsidR="001916CA">
        <w:rPr>
          <w:rFonts w:ascii="Times New Roman" w:hAnsi="Times New Roman" w:cs="Times New Roman"/>
          <w:sz w:val="24"/>
          <w:szCs w:val="24"/>
        </w:rPr>
        <w:t>……….</w:t>
      </w:r>
      <w:r w:rsidR="00410DA2">
        <w:rPr>
          <w:rFonts w:ascii="Times New Roman" w:hAnsi="Times New Roman" w:cs="Times New Roman"/>
          <w:sz w:val="24"/>
          <w:szCs w:val="24"/>
        </w:rPr>
        <w:t>……………..</w:t>
      </w:r>
      <w:r w:rsidRPr="00410DA2">
        <w:rPr>
          <w:rFonts w:ascii="Times New Roman" w:hAnsi="Times New Roman" w:cs="Times New Roman"/>
          <w:sz w:val="24"/>
          <w:szCs w:val="24"/>
        </w:rPr>
        <w:t>………..4</w:t>
      </w: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Pr="00410DA2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02B" w:rsidRPr="00410DA2" w:rsidRDefault="00DB102B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02B" w:rsidRPr="00410DA2" w:rsidRDefault="00DB102B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02B" w:rsidRPr="00410DA2" w:rsidRDefault="00DB102B" w:rsidP="0043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2B" w:rsidRPr="00410DA2" w:rsidRDefault="00DB102B" w:rsidP="0043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Default="00B3094E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271" w:rsidRPr="00410DA2" w:rsidRDefault="00FE1271" w:rsidP="004329A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271" w:rsidRDefault="00D722C9" w:rsidP="004329AC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4590" w:rsidRPr="00410D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E1271" w:rsidRDefault="00FE1271" w:rsidP="004329AC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71" w:rsidRDefault="00FE1271" w:rsidP="004329AC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71" w:rsidRDefault="00FE1271" w:rsidP="004329AC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6E" w:rsidRPr="00D64D38" w:rsidRDefault="00777D69" w:rsidP="002E7EB4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D38"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r w:rsidR="00D722C9" w:rsidRPr="00D64D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B4FD0" w:rsidRPr="00D64D38">
        <w:rPr>
          <w:rFonts w:ascii="Times New Roman" w:hAnsi="Times New Roman" w:cs="Times New Roman"/>
          <w:i/>
          <w:sz w:val="24"/>
          <w:szCs w:val="24"/>
        </w:rPr>
        <w:t>Что такое энергия, и какая она бывает</w:t>
      </w:r>
    </w:p>
    <w:p w:rsidR="00D722C9" w:rsidRPr="00410DA2" w:rsidRDefault="001B4FD0" w:rsidP="00FA50CA">
      <w:pPr>
        <w:tabs>
          <w:tab w:val="left" w:pos="3119"/>
        </w:tabs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Для начала следует сказать, что э</w:t>
      </w:r>
      <w:r w:rsidR="00D722C9" w:rsidRPr="00410DA2">
        <w:rPr>
          <w:rFonts w:ascii="Times New Roman" w:hAnsi="Times New Roman" w:cs="Times New Roman"/>
          <w:sz w:val="24"/>
          <w:szCs w:val="24"/>
        </w:rPr>
        <w:t>нергия – это общая количественная мера форм движ</w:t>
      </w:r>
      <w:r w:rsidR="00D722C9" w:rsidRPr="00410DA2">
        <w:rPr>
          <w:rFonts w:ascii="Times New Roman" w:hAnsi="Times New Roman" w:cs="Times New Roman"/>
          <w:sz w:val="24"/>
          <w:szCs w:val="24"/>
        </w:rPr>
        <w:t>е</w:t>
      </w:r>
      <w:r w:rsidR="00D722C9" w:rsidRPr="00410DA2">
        <w:rPr>
          <w:rFonts w:ascii="Times New Roman" w:hAnsi="Times New Roman" w:cs="Times New Roman"/>
          <w:sz w:val="24"/>
          <w:szCs w:val="24"/>
        </w:rPr>
        <w:t xml:space="preserve">ния материи. </w:t>
      </w:r>
      <w:r w:rsidR="00777D69" w:rsidRPr="00410DA2">
        <w:rPr>
          <w:rFonts w:ascii="Times New Roman" w:hAnsi="Times New Roman" w:cs="Times New Roman"/>
          <w:sz w:val="24"/>
          <w:szCs w:val="24"/>
        </w:rPr>
        <w:t>Для измерения энергии, как и работ</w:t>
      </w:r>
      <w:r w:rsidR="00E81141" w:rsidRPr="00410DA2">
        <w:rPr>
          <w:rFonts w:ascii="Times New Roman" w:hAnsi="Times New Roman" w:cs="Times New Roman"/>
          <w:sz w:val="24"/>
          <w:szCs w:val="24"/>
        </w:rPr>
        <w:t>ы</w:t>
      </w:r>
      <w:r w:rsidR="00777D69" w:rsidRPr="00410DA2">
        <w:rPr>
          <w:rFonts w:ascii="Times New Roman" w:hAnsi="Times New Roman" w:cs="Times New Roman"/>
          <w:sz w:val="24"/>
          <w:szCs w:val="24"/>
        </w:rPr>
        <w:t>, используется единица измерения дж</w:t>
      </w:r>
      <w:r w:rsidR="00777D69" w:rsidRPr="00410DA2">
        <w:rPr>
          <w:rFonts w:ascii="Times New Roman" w:hAnsi="Times New Roman" w:cs="Times New Roman"/>
          <w:sz w:val="24"/>
          <w:szCs w:val="24"/>
        </w:rPr>
        <w:t>о</w:t>
      </w:r>
      <w:r w:rsidR="00777D69" w:rsidRPr="00410DA2">
        <w:rPr>
          <w:rFonts w:ascii="Times New Roman" w:hAnsi="Times New Roman" w:cs="Times New Roman"/>
          <w:sz w:val="24"/>
          <w:szCs w:val="24"/>
        </w:rPr>
        <w:t xml:space="preserve">уль (Дж). </w:t>
      </w:r>
      <w:r w:rsidR="00D722C9" w:rsidRPr="00410DA2">
        <w:rPr>
          <w:rFonts w:ascii="Times New Roman" w:hAnsi="Times New Roman" w:cs="Times New Roman"/>
          <w:sz w:val="24"/>
          <w:szCs w:val="24"/>
        </w:rPr>
        <w:t>В</w:t>
      </w:r>
      <w:r w:rsidR="00777D69" w:rsidRPr="00410DA2">
        <w:rPr>
          <w:rFonts w:ascii="Times New Roman" w:hAnsi="Times New Roman" w:cs="Times New Roman"/>
          <w:sz w:val="24"/>
          <w:szCs w:val="24"/>
        </w:rPr>
        <w:t xml:space="preserve"> физике </w:t>
      </w:r>
      <w:r w:rsidR="00D722C9" w:rsidRPr="00410DA2">
        <w:rPr>
          <w:rFonts w:ascii="Times New Roman" w:hAnsi="Times New Roman" w:cs="Times New Roman"/>
          <w:sz w:val="24"/>
          <w:szCs w:val="24"/>
        </w:rPr>
        <w:t xml:space="preserve"> различным физическим процессам соответствует тот или иной вид энергии.</w:t>
      </w:r>
      <w:r w:rsidR="00777D69" w:rsidRPr="00410DA2">
        <w:rPr>
          <w:rFonts w:ascii="Times New Roman" w:hAnsi="Times New Roman" w:cs="Times New Roman"/>
          <w:sz w:val="24"/>
          <w:szCs w:val="24"/>
        </w:rPr>
        <w:t xml:space="preserve"> </w:t>
      </w:r>
      <w:r w:rsidR="00D722C9" w:rsidRPr="00410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D0" w:rsidRPr="00410DA2" w:rsidRDefault="00D722C9" w:rsidP="00FA50CA">
      <w:pPr>
        <w:tabs>
          <w:tab w:val="left" w:pos="3119"/>
        </w:tabs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Различают несколько видов энергии: кинетическую, ядерную, электромагнитную, и т.д. </w:t>
      </w:r>
    </w:p>
    <w:p w:rsidR="00777D69" w:rsidRPr="00410DA2" w:rsidRDefault="009D627E" w:rsidP="00FA50CA">
      <w:pPr>
        <w:tabs>
          <w:tab w:val="left" w:pos="3119"/>
        </w:tabs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Особенность энергии состоит в том, что она может переходить из одного вида в другой – кинетическая энергия переходит в потенциальную, </w:t>
      </w:r>
      <w:r w:rsidR="00777D69" w:rsidRPr="00410DA2">
        <w:rPr>
          <w:rFonts w:ascii="Times New Roman" w:hAnsi="Times New Roman" w:cs="Times New Roman"/>
          <w:sz w:val="24"/>
          <w:szCs w:val="24"/>
        </w:rPr>
        <w:t>атомная энергия – в электрическую,</w:t>
      </w:r>
      <w:r w:rsidR="00706F21" w:rsidRPr="00410DA2">
        <w:rPr>
          <w:rFonts w:ascii="Times New Roman" w:hAnsi="Times New Roman" w:cs="Times New Roman"/>
          <w:sz w:val="24"/>
          <w:szCs w:val="24"/>
        </w:rPr>
        <w:t xml:space="preserve"> механическая – в электрическую,</w:t>
      </w:r>
      <w:r w:rsidR="00777D69" w:rsidRPr="00410DA2">
        <w:rPr>
          <w:rFonts w:ascii="Times New Roman" w:hAnsi="Times New Roman" w:cs="Times New Roman"/>
          <w:sz w:val="24"/>
          <w:szCs w:val="24"/>
        </w:rPr>
        <w:t xml:space="preserve"> и т.д. То есть можно сказать, что энергия – форма пер</w:t>
      </w:r>
      <w:r w:rsidR="00777D69" w:rsidRPr="00410DA2">
        <w:rPr>
          <w:rFonts w:ascii="Times New Roman" w:hAnsi="Times New Roman" w:cs="Times New Roman"/>
          <w:sz w:val="24"/>
          <w:szCs w:val="24"/>
        </w:rPr>
        <w:t>е</w:t>
      </w:r>
      <w:r w:rsidR="00777D69" w:rsidRPr="00410DA2">
        <w:rPr>
          <w:rFonts w:ascii="Times New Roman" w:hAnsi="Times New Roman" w:cs="Times New Roman"/>
          <w:sz w:val="24"/>
          <w:szCs w:val="24"/>
        </w:rPr>
        <w:t>хода движения материи из одной формы в другую. Это широко применяется в единой энергетической системе РФ.</w:t>
      </w:r>
    </w:p>
    <w:p w:rsidR="00777D69" w:rsidRPr="00D64D38" w:rsidRDefault="00214590" w:rsidP="002E7EB4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D38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777D69" w:rsidRPr="00D64D38">
        <w:rPr>
          <w:rFonts w:ascii="Times New Roman" w:hAnsi="Times New Roman" w:cs="Times New Roman"/>
          <w:i/>
          <w:sz w:val="24"/>
          <w:szCs w:val="24"/>
        </w:rPr>
        <w:t xml:space="preserve"> энергии</w:t>
      </w:r>
    </w:p>
    <w:p w:rsidR="00777D69" w:rsidRPr="00410DA2" w:rsidRDefault="00214590" w:rsidP="00FA50CA">
      <w:pPr>
        <w:tabs>
          <w:tab w:val="left" w:pos="3119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Основной источник энергии на нашей планете – это, конечно, природа: вода, воздух, природные богатства земли – из всего этого можно получить довольно большое количес</w:t>
      </w:r>
      <w:r w:rsidRPr="00410DA2">
        <w:rPr>
          <w:rFonts w:ascii="Times New Roman" w:hAnsi="Times New Roman" w:cs="Times New Roman"/>
          <w:sz w:val="24"/>
          <w:szCs w:val="24"/>
        </w:rPr>
        <w:t>т</w:t>
      </w:r>
      <w:r w:rsidRPr="00410DA2">
        <w:rPr>
          <w:rFonts w:ascii="Times New Roman" w:hAnsi="Times New Roman" w:cs="Times New Roman"/>
          <w:sz w:val="24"/>
          <w:szCs w:val="24"/>
        </w:rPr>
        <w:t>во энергии. Но природные источники энергии делятся на 2 вида: постоянные (это солне</w:t>
      </w:r>
      <w:r w:rsidRPr="00410DA2">
        <w:rPr>
          <w:rFonts w:ascii="Times New Roman" w:hAnsi="Times New Roman" w:cs="Times New Roman"/>
          <w:sz w:val="24"/>
          <w:szCs w:val="24"/>
        </w:rPr>
        <w:t>ч</w:t>
      </w:r>
      <w:r w:rsidRPr="00410DA2">
        <w:rPr>
          <w:rFonts w:ascii="Times New Roman" w:hAnsi="Times New Roman" w:cs="Times New Roman"/>
          <w:sz w:val="24"/>
          <w:szCs w:val="24"/>
        </w:rPr>
        <w:t xml:space="preserve">ная энергия, а так же водная энергия) и невозобновимые (это, как правило, </w:t>
      </w:r>
      <w:r w:rsidR="00F926E7" w:rsidRPr="00410DA2">
        <w:rPr>
          <w:rFonts w:ascii="Times New Roman" w:hAnsi="Times New Roman" w:cs="Times New Roman"/>
          <w:sz w:val="24"/>
          <w:szCs w:val="24"/>
        </w:rPr>
        <w:t>ископаемые</w:t>
      </w:r>
      <w:r w:rsidRPr="00410DA2">
        <w:rPr>
          <w:rFonts w:ascii="Times New Roman" w:hAnsi="Times New Roman" w:cs="Times New Roman"/>
          <w:sz w:val="24"/>
          <w:szCs w:val="24"/>
        </w:rPr>
        <w:t xml:space="preserve"> богатства Земли, такие как торф, уголь, нефть и т.п.).  </w:t>
      </w:r>
    </w:p>
    <w:p w:rsidR="00777D69" w:rsidRPr="00410DA2" w:rsidRDefault="00214590" w:rsidP="00FA50CA">
      <w:pPr>
        <w:tabs>
          <w:tab w:val="left" w:pos="3119"/>
        </w:tabs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Люди давно научились использовать энергию природы, успешно преобразовывая ее в электрическую и тепловую энергии, которые стали для нас настолько привычны, что без них нашу жизнь представить уже невозможно.</w:t>
      </w:r>
    </w:p>
    <w:p w:rsidR="00214590" w:rsidRPr="00D64D38" w:rsidRDefault="00F86C4F" w:rsidP="002E7EB4">
      <w:pPr>
        <w:pStyle w:val="a6"/>
        <w:numPr>
          <w:ilvl w:val="0"/>
          <w:numId w:val="6"/>
        </w:numPr>
        <w:tabs>
          <w:tab w:val="left" w:pos="284"/>
          <w:tab w:val="left" w:pos="2835"/>
        </w:tabs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64D38">
        <w:rPr>
          <w:rFonts w:ascii="Times New Roman" w:hAnsi="Times New Roman" w:cs="Times New Roman"/>
          <w:i/>
          <w:sz w:val="24"/>
          <w:szCs w:val="24"/>
        </w:rPr>
        <w:t xml:space="preserve">Энергетика </w:t>
      </w:r>
      <w:r w:rsidR="0016577E" w:rsidRPr="00D64D38">
        <w:rPr>
          <w:rFonts w:ascii="Times New Roman" w:hAnsi="Times New Roman" w:cs="Times New Roman"/>
          <w:i/>
          <w:sz w:val="24"/>
          <w:szCs w:val="24"/>
        </w:rPr>
        <w:t>России</w:t>
      </w:r>
      <w:r w:rsidR="009D130A" w:rsidRPr="00D64D38">
        <w:rPr>
          <w:rFonts w:ascii="Times New Roman" w:hAnsi="Times New Roman" w:cs="Times New Roman"/>
          <w:i/>
          <w:sz w:val="24"/>
          <w:szCs w:val="24"/>
        </w:rPr>
        <w:t>. Получение энергии.</w:t>
      </w:r>
    </w:p>
    <w:p w:rsidR="00D722C9" w:rsidRPr="00410DA2" w:rsidRDefault="0016577E" w:rsidP="00FA50CA">
      <w:pPr>
        <w:tabs>
          <w:tab w:val="left" w:pos="3119"/>
        </w:tabs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В России, как и во многих других странах, существует своя Единая энергетическая си</w:t>
      </w:r>
      <w:r w:rsidRPr="00410DA2">
        <w:rPr>
          <w:rFonts w:ascii="Times New Roman" w:hAnsi="Times New Roman" w:cs="Times New Roman"/>
          <w:sz w:val="24"/>
          <w:szCs w:val="24"/>
        </w:rPr>
        <w:t>с</w:t>
      </w:r>
      <w:r w:rsidRPr="00410DA2">
        <w:rPr>
          <w:rFonts w:ascii="Times New Roman" w:hAnsi="Times New Roman" w:cs="Times New Roman"/>
          <w:sz w:val="24"/>
          <w:szCs w:val="24"/>
        </w:rPr>
        <w:t xml:space="preserve">тема. Цель ее создания состоит </w:t>
      </w:r>
      <w:r w:rsidRPr="00410DA2">
        <w:rPr>
          <w:rFonts w:ascii="Times New Roman" w:eastAsia="Calibri" w:hAnsi="Times New Roman" w:cs="Times New Roman"/>
          <w:sz w:val="24"/>
          <w:szCs w:val="24"/>
        </w:rPr>
        <w:t>в обеспечении надежного и экономичного электроснабж</w:t>
      </w:r>
      <w:r w:rsidRPr="00410DA2">
        <w:rPr>
          <w:rFonts w:ascii="Times New Roman" w:eastAsia="Calibri" w:hAnsi="Times New Roman" w:cs="Times New Roman"/>
          <w:sz w:val="24"/>
          <w:szCs w:val="24"/>
        </w:rPr>
        <w:t>е</w:t>
      </w:r>
      <w:r w:rsidRPr="00410DA2">
        <w:rPr>
          <w:rFonts w:ascii="Times New Roman" w:eastAsia="Calibri" w:hAnsi="Times New Roman" w:cs="Times New Roman"/>
          <w:sz w:val="24"/>
          <w:szCs w:val="24"/>
        </w:rPr>
        <w:t>ния потребителей на территории России с максимально возможной реализацией преим</w:t>
      </w:r>
      <w:r w:rsidRPr="00410DA2">
        <w:rPr>
          <w:rFonts w:ascii="Times New Roman" w:eastAsia="Calibri" w:hAnsi="Times New Roman" w:cs="Times New Roman"/>
          <w:sz w:val="24"/>
          <w:szCs w:val="24"/>
        </w:rPr>
        <w:t>у</w:t>
      </w:r>
      <w:r w:rsidRPr="00410DA2">
        <w:rPr>
          <w:rFonts w:ascii="Times New Roman" w:eastAsia="Calibri" w:hAnsi="Times New Roman" w:cs="Times New Roman"/>
          <w:sz w:val="24"/>
          <w:szCs w:val="24"/>
        </w:rPr>
        <w:t>ществ параллельной работы энергосистем.</w:t>
      </w:r>
      <w:r w:rsidRPr="00410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30A" w:rsidRPr="00410DA2" w:rsidRDefault="009D130A" w:rsidP="00FA50CA">
      <w:pPr>
        <w:tabs>
          <w:tab w:val="left" w:pos="3119"/>
        </w:tabs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В России для выработки энергии существуют специальные установки, называемые электростанциями, топливом для которых служат природные богатства – вода, уголь и т.д. Для приведения во вращение электрических генераторов используют первичные двигат</w:t>
      </w:r>
      <w:r w:rsidRPr="00410DA2">
        <w:rPr>
          <w:rFonts w:ascii="Times New Roman" w:hAnsi="Times New Roman" w:cs="Times New Roman"/>
          <w:sz w:val="24"/>
          <w:szCs w:val="24"/>
        </w:rPr>
        <w:t>е</w:t>
      </w:r>
      <w:r w:rsidRPr="00410DA2">
        <w:rPr>
          <w:rFonts w:ascii="Times New Roman" w:hAnsi="Times New Roman" w:cs="Times New Roman"/>
          <w:sz w:val="24"/>
          <w:szCs w:val="24"/>
        </w:rPr>
        <w:t>ли – паровые машины, двигатели внутреннего сгорания, газовые, тепло- и гидротурбины и др.</w:t>
      </w:r>
      <w:r w:rsidRPr="00410DA2">
        <w:rPr>
          <w:rFonts w:ascii="Times New Roman" w:hAnsi="Times New Roman" w:cs="Times New Roman"/>
          <w:sz w:val="28"/>
          <w:szCs w:val="28"/>
        </w:rPr>
        <w:t xml:space="preserve"> </w:t>
      </w:r>
      <w:r w:rsidRPr="00410DA2">
        <w:rPr>
          <w:rFonts w:ascii="Times New Roman" w:hAnsi="Times New Roman" w:cs="Times New Roman"/>
          <w:sz w:val="24"/>
          <w:szCs w:val="24"/>
        </w:rPr>
        <w:t>Различают электростанции таких типов, как:</w:t>
      </w:r>
    </w:p>
    <w:p w:rsidR="009D130A" w:rsidRPr="00FA50CA" w:rsidRDefault="009D130A" w:rsidP="00F569BC">
      <w:pPr>
        <w:pStyle w:val="a6"/>
        <w:numPr>
          <w:ilvl w:val="0"/>
          <w:numId w:val="14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0CA">
        <w:rPr>
          <w:rFonts w:ascii="Times New Roman" w:hAnsi="Times New Roman" w:cs="Times New Roman"/>
          <w:sz w:val="24"/>
          <w:szCs w:val="24"/>
        </w:rPr>
        <w:t>Тепловые</w:t>
      </w:r>
    </w:p>
    <w:p w:rsidR="009D130A" w:rsidRPr="00FA50CA" w:rsidRDefault="009D130A" w:rsidP="00F569BC">
      <w:pPr>
        <w:pStyle w:val="a6"/>
        <w:numPr>
          <w:ilvl w:val="0"/>
          <w:numId w:val="14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0CA">
        <w:rPr>
          <w:rFonts w:ascii="Times New Roman" w:hAnsi="Times New Roman" w:cs="Times New Roman"/>
          <w:sz w:val="24"/>
          <w:szCs w:val="24"/>
        </w:rPr>
        <w:t>Атомные</w:t>
      </w:r>
    </w:p>
    <w:p w:rsidR="009D130A" w:rsidRPr="00FA50CA" w:rsidRDefault="009D130A" w:rsidP="00F569BC">
      <w:pPr>
        <w:pStyle w:val="a6"/>
        <w:numPr>
          <w:ilvl w:val="0"/>
          <w:numId w:val="14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0CA">
        <w:rPr>
          <w:rFonts w:ascii="Times New Roman" w:hAnsi="Times New Roman" w:cs="Times New Roman"/>
          <w:sz w:val="24"/>
          <w:szCs w:val="24"/>
        </w:rPr>
        <w:t>Гидроэлектростанции</w:t>
      </w:r>
    </w:p>
    <w:p w:rsidR="009D130A" w:rsidRPr="00FA50CA" w:rsidRDefault="009D130A" w:rsidP="00F569BC">
      <w:pPr>
        <w:pStyle w:val="a6"/>
        <w:numPr>
          <w:ilvl w:val="0"/>
          <w:numId w:val="14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0CA">
        <w:rPr>
          <w:rFonts w:ascii="Times New Roman" w:hAnsi="Times New Roman" w:cs="Times New Roman"/>
          <w:sz w:val="24"/>
          <w:szCs w:val="24"/>
        </w:rPr>
        <w:t>Гидроаккумулирующие</w:t>
      </w:r>
    </w:p>
    <w:p w:rsidR="009D130A" w:rsidRPr="00FA50CA" w:rsidRDefault="009D130A" w:rsidP="00F569BC">
      <w:pPr>
        <w:pStyle w:val="a6"/>
        <w:numPr>
          <w:ilvl w:val="0"/>
          <w:numId w:val="14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0CA">
        <w:rPr>
          <w:rFonts w:ascii="Times New Roman" w:hAnsi="Times New Roman" w:cs="Times New Roman"/>
          <w:sz w:val="24"/>
          <w:szCs w:val="24"/>
        </w:rPr>
        <w:t>Газотурбинные</w:t>
      </w:r>
    </w:p>
    <w:p w:rsidR="009D130A" w:rsidRPr="00FA50CA" w:rsidRDefault="009D130A" w:rsidP="00F569BC">
      <w:pPr>
        <w:pStyle w:val="a6"/>
        <w:numPr>
          <w:ilvl w:val="0"/>
          <w:numId w:val="14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0CA">
        <w:rPr>
          <w:rFonts w:ascii="Times New Roman" w:hAnsi="Times New Roman" w:cs="Times New Roman"/>
          <w:sz w:val="24"/>
          <w:szCs w:val="24"/>
        </w:rPr>
        <w:t>Маломощные электростанции местного назначения (ветряные и т.п.)</w:t>
      </w:r>
    </w:p>
    <w:p w:rsidR="00E81141" w:rsidRPr="00410DA2" w:rsidRDefault="009D130A" w:rsidP="00FA50CA">
      <w:pPr>
        <w:tabs>
          <w:tab w:val="left" w:pos="3119"/>
        </w:tabs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Особенностью работы электростанций является то, что они должны вырабатывать столько энергии, сколько ее требуется в данный момент для покрытия нагрузки потреб</w:t>
      </w:r>
      <w:r w:rsidRPr="00410DA2">
        <w:rPr>
          <w:rFonts w:ascii="Times New Roman" w:hAnsi="Times New Roman" w:cs="Times New Roman"/>
          <w:sz w:val="24"/>
          <w:szCs w:val="24"/>
        </w:rPr>
        <w:t>и</w:t>
      </w:r>
      <w:r w:rsidRPr="00410DA2">
        <w:rPr>
          <w:rFonts w:ascii="Times New Roman" w:hAnsi="Times New Roman" w:cs="Times New Roman"/>
          <w:sz w:val="24"/>
          <w:szCs w:val="24"/>
        </w:rPr>
        <w:t>телей, собственных нужд станций и потерь в сетях. Поэтому оборудование  станций должно быть всегда готово к периодическому изменению нагрузки потребителей  в теч</w:t>
      </w:r>
      <w:r w:rsidRPr="00410DA2">
        <w:rPr>
          <w:rFonts w:ascii="Times New Roman" w:hAnsi="Times New Roman" w:cs="Times New Roman"/>
          <w:sz w:val="24"/>
          <w:szCs w:val="24"/>
        </w:rPr>
        <w:t>е</w:t>
      </w:r>
      <w:r w:rsidRPr="00410DA2">
        <w:rPr>
          <w:rFonts w:ascii="Times New Roman" w:hAnsi="Times New Roman" w:cs="Times New Roman"/>
          <w:sz w:val="24"/>
          <w:szCs w:val="24"/>
        </w:rPr>
        <w:t>ни</w:t>
      </w:r>
      <w:r w:rsidR="00A61CBA" w:rsidRPr="00410DA2">
        <w:rPr>
          <w:rFonts w:ascii="Times New Roman" w:hAnsi="Times New Roman" w:cs="Times New Roman"/>
          <w:sz w:val="24"/>
          <w:szCs w:val="24"/>
        </w:rPr>
        <w:t>е</w:t>
      </w:r>
      <w:r w:rsidRPr="00410DA2">
        <w:rPr>
          <w:rFonts w:ascii="Times New Roman" w:hAnsi="Times New Roman" w:cs="Times New Roman"/>
          <w:sz w:val="24"/>
          <w:szCs w:val="24"/>
        </w:rPr>
        <w:t xml:space="preserve"> дня или года.</w:t>
      </w:r>
    </w:p>
    <w:p w:rsidR="009D130A" w:rsidRPr="00D64D38" w:rsidRDefault="009D130A" w:rsidP="002E7EB4">
      <w:pPr>
        <w:pStyle w:val="a6"/>
        <w:numPr>
          <w:ilvl w:val="1"/>
          <w:numId w:val="6"/>
        </w:num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64D38">
        <w:rPr>
          <w:rFonts w:ascii="Times New Roman" w:hAnsi="Times New Roman" w:cs="Times New Roman"/>
          <w:i/>
          <w:sz w:val="24"/>
          <w:szCs w:val="24"/>
        </w:rPr>
        <w:t>Тепловые электростанции</w:t>
      </w:r>
    </w:p>
    <w:p w:rsidR="002E7EB4" w:rsidRDefault="009D130A" w:rsidP="002E7EB4">
      <w:pPr>
        <w:tabs>
          <w:tab w:val="left" w:pos="3119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lastRenderedPageBreak/>
        <w:t>Большая часть электроэнергии в России вырабатывается именно тепловыми электр</w:t>
      </w:r>
      <w:r w:rsidRPr="00410DA2">
        <w:rPr>
          <w:rFonts w:ascii="Times New Roman" w:hAnsi="Times New Roman" w:cs="Times New Roman"/>
          <w:sz w:val="24"/>
          <w:szCs w:val="24"/>
        </w:rPr>
        <w:t>о</w:t>
      </w:r>
      <w:r w:rsidRPr="00410DA2">
        <w:rPr>
          <w:rFonts w:ascii="Times New Roman" w:hAnsi="Times New Roman" w:cs="Times New Roman"/>
          <w:sz w:val="24"/>
          <w:szCs w:val="24"/>
        </w:rPr>
        <w:t>станциями.</w:t>
      </w:r>
      <w:r w:rsidR="001B4FD0" w:rsidRPr="00410DA2">
        <w:rPr>
          <w:rFonts w:ascii="Times New Roman" w:hAnsi="Times New Roman" w:cs="Times New Roman"/>
          <w:sz w:val="24"/>
          <w:szCs w:val="24"/>
        </w:rPr>
        <w:t xml:space="preserve"> Эти электростанции вырабатывают энергию за счет использования химич</w:t>
      </w:r>
      <w:r w:rsidR="001B4FD0" w:rsidRPr="00410DA2">
        <w:rPr>
          <w:rFonts w:ascii="Times New Roman" w:hAnsi="Times New Roman" w:cs="Times New Roman"/>
          <w:sz w:val="24"/>
          <w:szCs w:val="24"/>
        </w:rPr>
        <w:t>е</w:t>
      </w:r>
      <w:r w:rsidR="001B4FD0" w:rsidRPr="00410DA2">
        <w:rPr>
          <w:rFonts w:ascii="Times New Roman" w:hAnsi="Times New Roman" w:cs="Times New Roman"/>
          <w:sz w:val="24"/>
          <w:szCs w:val="24"/>
        </w:rPr>
        <w:t xml:space="preserve">ской энергии органического топлива. </w:t>
      </w:r>
    </w:p>
    <w:p w:rsidR="001B4FD0" w:rsidRPr="00410DA2" w:rsidRDefault="001B4FD0" w:rsidP="002E7EB4">
      <w:pPr>
        <w:tabs>
          <w:tab w:val="left" w:pos="3119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Процесс получения электрической энергии на ТЭС заключается в последовательном преобразовании энергии сжигаемого топлива в тепловую энергию водяного пара, прив</w:t>
      </w:r>
      <w:r w:rsidRPr="00410DA2">
        <w:rPr>
          <w:rFonts w:ascii="Times New Roman" w:hAnsi="Times New Roman" w:cs="Times New Roman"/>
          <w:sz w:val="24"/>
          <w:szCs w:val="24"/>
        </w:rPr>
        <w:t>о</w:t>
      </w:r>
      <w:r w:rsidRPr="00410DA2">
        <w:rPr>
          <w:rFonts w:ascii="Times New Roman" w:hAnsi="Times New Roman" w:cs="Times New Roman"/>
          <w:sz w:val="24"/>
          <w:szCs w:val="24"/>
        </w:rPr>
        <w:t>дящего во вращение турбоагрегат (паровую турбину, соединенную с генератором). Мех</w:t>
      </w:r>
      <w:r w:rsidRPr="00410DA2">
        <w:rPr>
          <w:rFonts w:ascii="Times New Roman" w:hAnsi="Times New Roman" w:cs="Times New Roman"/>
          <w:sz w:val="24"/>
          <w:szCs w:val="24"/>
        </w:rPr>
        <w:t>а</w:t>
      </w:r>
      <w:r w:rsidRPr="00410DA2">
        <w:rPr>
          <w:rFonts w:ascii="Times New Roman" w:hAnsi="Times New Roman" w:cs="Times New Roman"/>
          <w:sz w:val="24"/>
          <w:szCs w:val="24"/>
        </w:rPr>
        <w:t xml:space="preserve">ническая энергия вращения преобразуется генератором в электрическую энергию.  </w:t>
      </w:r>
    </w:p>
    <w:p w:rsidR="00B17D67" w:rsidRPr="00D64D38" w:rsidRDefault="00B17D67" w:rsidP="002E7EB4">
      <w:pPr>
        <w:pStyle w:val="a6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D38">
        <w:rPr>
          <w:rFonts w:ascii="Times New Roman" w:hAnsi="Times New Roman" w:cs="Times New Roman"/>
          <w:i/>
          <w:sz w:val="24"/>
          <w:szCs w:val="24"/>
        </w:rPr>
        <w:t>Атомные электростанции</w:t>
      </w:r>
    </w:p>
    <w:p w:rsidR="00B17D67" w:rsidRPr="00410DA2" w:rsidRDefault="00B17D67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Меньше всего на территории России по сравнению с другими электростанциями ато</w:t>
      </w:r>
      <w:r w:rsidRPr="00410DA2">
        <w:rPr>
          <w:rFonts w:ascii="Times New Roman" w:hAnsi="Times New Roman" w:cs="Times New Roman"/>
          <w:sz w:val="24"/>
          <w:szCs w:val="24"/>
        </w:rPr>
        <w:t>м</w:t>
      </w:r>
      <w:r w:rsidRPr="00410DA2">
        <w:rPr>
          <w:rFonts w:ascii="Times New Roman" w:hAnsi="Times New Roman" w:cs="Times New Roman"/>
          <w:sz w:val="24"/>
          <w:szCs w:val="24"/>
        </w:rPr>
        <w:t xml:space="preserve">ных электростанций, что является одновременно и преимуществом, и недостатком. </w:t>
      </w:r>
    </w:p>
    <w:p w:rsidR="00BD6728" w:rsidRPr="00410DA2" w:rsidRDefault="00B17D67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Для выработки электроэнергии атомными электростанциями используется энергия управляемой цепной ядерной реакции, чаще всего урана и плутония. </w:t>
      </w:r>
      <w:r w:rsidR="00BD6728" w:rsidRPr="00410DA2">
        <w:rPr>
          <w:rFonts w:ascii="Times New Roman" w:hAnsi="Times New Roman" w:cs="Times New Roman"/>
          <w:sz w:val="24"/>
          <w:szCs w:val="24"/>
        </w:rPr>
        <w:t>В результате расщ</w:t>
      </w:r>
      <w:r w:rsidR="00BD6728" w:rsidRPr="00410DA2">
        <w:rPr>
          <w:rFonts w:ascii="Times New Roman" w:hAnsi="Times New Roman" w:cs="Times New Roman"/>
          <w:sz w:val="24"/>
          <w:szCs w:val="24"/>
        </w:rPr>
        <w:t>е</w:t>
      </w:r>
      <w:r w:rsidR="00BD6728" w:rsidRPr="00410DA2">
        <w:rPr>
          <w:rFonts w:ascii="Times New Roman" w:hAnsi="Times New Roman" w:cs="Times New Roman"/>
          <w:sz w:val="24"/>
          <w:szCs w:val="24"/>
        </w:rPr>
        <w:t>пления этих материалов в специальных устройствах</w:t>
      </w:r>
      <w:r w:rsidR="003A4FB2" w:rsidRPr="00410DA2">
        <w:rPr>
          <w:rFonts w:ascii="Times New Roman" w:hAnsi="Times New Roman" w:cs="Times New Roman"/>
          <w:sz w:val="24"/>
          <w:szCs w:val="24"/>
        </w:rPr>
        <w:t xml:space="preserve"> (</w:t>
      </w:r>
      <w:r w:rsidR="00BD6728" w:rsidRPr="00410DA2">
        <w:rPr>
          <w:rFonts w:ascii="Times New Roman" w:hAnsi="Times New Roman" w:cs="Times New Roman"/>
          <w:sz w:val="24"/>
          <w:szCs w:val="24"/>
        </w:rPr>
        <w:t>реакторах</w:t>
      </w:r>
      <w:r w:rsidR="003A4FB2" w:rsidRPr="00410DA2">
        <w:rPr>
          <w:rFonts w:ascii="Times New Roman" w:hAnsi="Times New Roman" w:cs="Times New Roman"/>
          <w:sz w:val="24"/>
          <w:szCs w:val="24"/>
        </w:rPr>
        <w:t>)</w:t>
      </w:r>
      <w:r w:rsidR="00BD6728" w:rsidRPr="00410DA2">
        <w:rPr>
          <w:rFonts w:ascii="Times New Roman" w:hAnsi="Times New Roman" w:cs="Times New Roman"/>
          <w:sz w:val="24"/>
          <w:szCs w:val="24"/>
        </w:rPr>
        <w:t xml:space="preserve"> выделя</w:t>
      </w:r>
      <w:r w:rsidR="00BC241B" w:rsidRPr="00410DA2">
        <w:rPr>
          <w:rFonts w:ascii="Times New Roman" w:hAnsi="Times New Roman" w:cs="Times New Roman"/>
          <w:sz w:val="24"/>
          <w:szCs w:val="24"/>
        </w:rPr>
        <w:t>ется огромное к</w:t>
      </w:r>
      <w:r w:rsidR="00BC241B" w:rsidRPr="00410DA2">
        <w:rPr>
          <w:rFonts w:ascii="Times New Roman" w:hAnsi="Times New Roman" w:cs="Times New Roman"/>
          <w:sz w:val="24"/>
          <w:szCs w:val="24"/>
        </w:rPr>
        <w:t>о</w:t>
      </w:r>
      <w:r w:rsidR="00BC241B" w:rsidRPr="00410DA2">
        <w:rPr>
          <w:rFonts w:ascii="Times New Roman" w:hAnsi="Times New Roman" w:cs="Times New Roman"/>
          <w:sz w:val="24"/>
          <w:szCs w:val="24"/>
        </w:rPr>
        <w:t>личест</w:t>
      </w:r>
      <w:r w:rsidR="00BD6728" w:rsidRPr="00410DA2">
        <w:rPr>
          <w:rFonts w:ascii="Times New Roman" w:hAnsi="Times New Roman" w:cs="Times New Roman"/>
          <w:sz w:val="24"/>
          <w:szCs w:val="24"/>
        </w:rPr>
        <w:t>во тепловой энергии.</w:t>
      </w:r>
    </w:p>
    <w:p w:rsidR="00B17D67" w:rsidRPr="00410DA2" w:rsidRDefault="00B17D67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Преимущество такой отрасли энергетики, как ядерная, в </w:t>
      </w:r>
      <w:r w:rsidR="00BD6728" w:rsidRPr="00410DA2">
        <w:rPr>
          <w:rFonts w:ascii="Times New Roman" w:hAnsi="Times New Roman" w:cs="Times New Roman"/>
          <w:sz w:val="24"/>
          <w:szCs w:val="24"/>
        </w:rPr>
        <w:t xml:space="preserve">относительной экологической чистоте, а так же в том, что </w:t>
      </w:r>
      <w:r w:rsidRPr="00410DA2">
        <w:rPr>
          <w:rFonts w:ascii="Times New Roman" w:hAnsi="Times New Roman" w:cs="Times New Roman"/>
          <w:sz w:val="24"/>
          <w:szCs w:val="24"/>
        </w:rPr>
        <w:t xml:space="preserve"> </w:t>
      </w:r>
      <w:r w:rsidR="00BD6728" w:rsidRPr="00410DA2">
        <w:rPr>
          <w:rFonts w:ascii="Times New Roman" w:hAnsi="Times New Roman" w:cs="Times New Roman"/>
          <w:sz w:val="24"/>
          <w:szCs w:val="24"/>
        </w:rPr>
        <w:t>расходы на перевозку ядерного топлива, в отличие от трад</w:t>
      </w:r>
      <w:r w:rsidR="00BD6728" w:rsidRPr="00410DA2">
        <w:rPr>
          <w:rFonts w:ascii="Times New Roman" w:hAnsi="Times New Roman" w:cs="Times New Roman"/>
          <w:sz w:val="24"/>
          <w:szCs w:val="24"/>
        </w:rPr>
        <w:t>и</w:t>
      </w:r>
      <w:r w:rsidR="00BD6728" w:rsidRPr="00410DA2">
        <w:rPr>
          <w:rFonts w:ascii="Times New Roman" w:hAnsi="Times New Roman" w:cs="Times New Roman"/>
          <w:sz w:val="24"/>
          <w:szCs w:val="24"/>
        </w:rPr>
        <w:t>ционного, такого, как, к примеру, уголь, ничтожны.  Главный же недостаток АЭС — т</w:t>
      </w:r>
      <w:r w:rsidR="00BD6728" w:rsidRPr="00410DA2">
        <w:rPr>
          <w:rFonts w:ascii="Times New Roman" w:hAnsi="Times New Roman" w:cs="Times New Roman"/>
          <w:sz w:val="24"/>
          <w:szCs w:val="24"/>
        </w:rPr>
        <w:t>я</w:t>
      </w:r>
      <w:r w:rsidR="00BD6728" w:rsidRPr="00410DA2">
        <w:rPr>
          <w:rFonts w:ascii="Times New Roman" w:hAnsi="Times New Roman" w:cs="Times New Roman"/>
          <w:sz w:val="24"/>
          <w:szCs w:val="24"/>
        </w:rPr>
        <w:t>желые последствия аварий, для исключения которых АЭС оборудуются сложнейшими системами безопасности с многократными запасами и резервированием, а так же сло</w:t>
      </w:r>
      <w:r w:rsidR="00BD6728" w:rsidRPr="00410DA2">
        <w:rPr>
          <w:rFonts w:ascii="Times New Roman" w:hAnsi="Times New Roman" w:cs="Times New Roman"/>
          <w:sz w:val="24"/>
          <w:szCs w:val="24"/>
        </w:rPr>
        <w:t>ж</w:t>
      </w:r>
      <w:r w:rsidR="00BD6728" w:rsidRPr="00410DA2">
        <w:rPr>
          <w:rFonts w:ascii="Times New Roman" w:hAnsi="Times New Roman" w:cs="Times New Roman"/>
          <w:sz w:val="24"/>
          <w:szCs w:val="24"/>
        </w:rPr>
        <w:t xml:space="preserve">ность ликвидации атомных электростанций после выработки ресурса. </w:t>
      </w:r>
    </w:p>
    <w:p w:rsidR="00B17D67" w:rsidRPr="00410DA2" w:rsidRDefault="00B17D67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Россия обладает технологией атомной энергетики полного цикла: от добычи урановых руд до выработки электроэнергии; обладает значительными разведанными запасами руд, а также запасами в оружейном виде.</w:t>
      </w:r>
    </w:p>
    <w:p w:rsidR="00BD6728" w:rsidRPr="00D64D38" w:rsidRDefault="00BD6728" w:rsidP="002E7EB4">
      <w:pPr>
        <w:pStyle w:val="a6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D38">
        <w:rPr>
          <w:rFonts w:ascii="Times New Roman" w:hAnsi="Times New Roman" w:cs="Times New Roman"/>
          <w:i/>
          <w:sz w:val="24"/>
          <w:szCs w:val="24"/>
        </w:rPr>
        <w:t>Гидроэлектростанции</w:t>
      </w:r>
    </w:p>
    <w:p w:rsidR="00B644A1" w:rsidRPr="00410DA2" w:rsidRDefault="00BD6728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Так же электроэнергия производится на гидроэлектростанциях, которые используют для этого энергию воды, или водного потока.</w:t>
      </w:r>
      <w:r w:rsidR="00B644A1" w:rsidRPr="00410DA2">
        <w:rPr>
          <w:rFonts w:ascii="Times New Roman" w:hAnsi="Times New Roman" w:cs="Times New Roman"/>
          <w:sz w:val="24"/>
          <w:szCs w:val="24"/>
        </w:rPr>
        <w:t xml:space="preserve"> На ГЭС водная энергия преобразуется в электрическую при помощи гидравлических турбин и соединенных с ними генераторов.  </w:t>
      </w:r>
    </w:p>
    <w:p w:rsidR="00BD6728" w:rsidRPr="00410DA2" w:rsidRDefault="00BD6728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Для эффективного производства электроэнергии на ГЭС необходимы два основных фактора: гарантированная обеспеченность водой круглый год и возможно большие укл</w:t>
      </w:r>
      <w:r w:rsidRPr="00410DA2">
        <w:rPr>
          <w:rFonts w:ascii="Times New Roman" w:hAnsi="Times New Roman" w:cs="Times New Roman"/>
          <w:sz w:val="24"/>
          <w:szCs w:val="24"/>
        </w:rPr>
        <w:t>о</w:t>
      </w:r>
      <w:r w:rsidRPr="00410DA2">
        <w:rPr>
          <w:rFonts w:ascii="Times New Roman" w:hAnsi="Times New Roman" w:cs="Times New Roman"/>
          <w:sz w:val="24"/>
          <w:szCs w:val="24"/>
        </w:rPr>
        <w:t xml:space="preserve">ны реки. </w:t>
      </w:r>
    </w:p>
    <w:p w:rsidR="00B17D67" w:rsidRPr="00410DA2" w:rsidRDefault="00B644A1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Достоинством гидроэлектростанций является их высокий КПД и низкая себестоимость вырабатываемой электроэнергии. Однако следует учитывать большую стоимость кап</w:t>
      </w:r>
      <w:r w:rsidRPr="00410DA2">
        <w:rPr>
          <w:rFonts w:ascii="Times New Roman" w:hAnsi="Times New Roman" w:cs="Times New Roman"/>
          <w:sz w:val="24"/>
          <w:szCs w:val="24"/>
        </w:rPr>
        <w:t>и</w:t>
      </w:r>
      <w:r w:rsidRPr="00410DA2">
        <w:rPr>
          <w:rFonts w:ascii="Times New Roman" w:hAnsi="Times New Roman" w:cs="Times New Roman"/>
          <w:sz w:val="24"/>
          <w:szCs w:val="24"/>
        </w:rPr>
        <w:t>тальных затрат при сооружении ГЭС и значительные сроки их сооружения, что определ</w:t>
      </w:r>
      <w:r w:rsidRPr="00410DA2">
        <w:rPr>
          <w:rFonts w:ascii="Times New Roman" w:hAnsi="Times New Roman" w:cs="Times New Roman"/>
          <w:sz w:val="24"/>
          <w:szCs w:val="24"/>
        </w:rPr>
        <w:t>я</w:t>
      </w:r>
      <w:r w:rsidRPr="00410DA2">
        <w:rPr>
          <w:rFonts w:ascii="Times New Roman" w:hAnsi="Times New Roman" w:cs="Times New Roman"/>
          <w:sz w:val="24"/>
          <w:szCs w:val="24"/>
        </w:rPr>
        <w:t>ет большой срок их окупаемости.</w:t>
      </w:r>
    </w:p>
    <w:p w:rsidR="001621B4" w:rsidRPr="00D64D38" w:rsidRDefault="001621B4" w:rsidP="002E7EB4">
      <w:pPr>
        <w:pStyle w:val="a6"/>
        <w:numPr>
          <w:ilvl w:val="0"/>
          <w:numId w:val="6"/>
        </w:numPr>
        <w:spacing w:line="240" w:lineRule="auto"/>
        <w:ind w:left="28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D38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B644A1" w:rsidRPr="00410DA2" w:rsidRDefault="001621B4" w:rsidP="00FA50C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Как уже было сказано выше, человечество не сможет прожить без тепловой и электр</w:t>
      </w:r>
      <w:r w:rsidRPr="00410DA2">
        <w:rPr>
          <w:rFonts w:ascii="Times New Roman" w:hAnsi="Times New Roman" w:cs="Times New Roman"/>
          <w:sz w:val="24"/>
          <w:szCs w:val="24"/>
        </w:rPr>
        <w:t>и</w:t>
      </w:r>
      <w:r w:rsidRPr="00410DA2">
        <w:rPr>
          <w:rFonts w:ascii="Times New Roman" w:hAnsi="Times New Roman" w:cs="Times New Roman"/>
          <w:sz w:val="24"/>
          <w:szCs w:val="24"/>
        </w:rPr>
        <w:t>ческой энергии. Вообще сама по себе энергия закончиться не может. Закончиться могут используемые сейчас для выработки энергии ресурсы. Поэтому нужно учиться использ</w:t>
      </w:r>
      <w:r w:rsidRPr="00410DA2">
        <w:rPr>
          <w:rFonts w:ascii="Times New Roman" w:hAnsi="Times New Roman" w:cs="Times New Roman"/>
          <w:sz w:val="24"/>
          <w:szCs w:val="24"/>
        </w:rPr>
        <w:t>о</w:t>
      </w:r>
      <w:r w:rsidRPr="00410DA2">
        <w:rPr>
          <w:rFonts w:ascii="Times New Roman" w:hAnsi="Times New Roman" w:cs="Times New Roman"/>
          <w:sz w:val="24"/>
          <w:szCs w:val="24"/>
        </w:rPr>
        <w:t>вать альтернативные источники энергии, такие, как ветряная, солнечная энергия, чтобы</w:t>
      </w:r>
      <w:r w:rsidR="00A45A66" w:rsidRPr="00410DA2">
        <w:rPr>
          <w:rFonts w:ascii="Times New Roman" w:hAnsi="Times New Roman" w:cs="Times New Roman"/>
          <w:sz w:val="24"/>
          <w:szCs w:val="24"/>
        </w:rPr>
        <w:t>,</w:t>
      </w:r>
      <w:r w:rsidRPr="00410DA2">
        <w:rPr>
          <w:rFonts w:ascii="Times New Roman" w:hAnsi="Times New Roman" w:cs="Times New Roman"/>
          <w:sz w:val="24"/>
          <w:szCs w:val="24"/>
        </w:rPr>
        <w:t xml:space="preserve"> в конце концов, если можно так сказать, не оказаться в холоде и темноте без электричества. </w:t>
      </w:r>
    </w:p>
    <w:p w:rsidR="00B910A0" w:rsidRPr="00D64D38" w:rsidRDefault="00B910A0" w:rsidP="002E7EB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4D38">
        <w:rPr>
          <w:rFonts w:ascii="Times New Roman" w:hAnsi="Times New Roman" w:cs="Times New Roman"/>
          <w:sz w:val="24"/>
          <w:szCs w:val="24"/>
        </w:rPr>
        <w:t>Вопросы:</w:t>
      </w:r>
    </w:p>
    <w:p w:rsidR="00B910A0" w:rsidRPr="00F569BC" w:rsidRDefault="00B910A0" w:rsidP="00F569BC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BC">
        <w:rPr>
          <w:rFonts w:ascii="Times New Roman" w:hAnsi="Times New Roman" w:cs="Times New Roman"/>
          <w:sz w:val="24"/>
          <w:szCs w:val="24"/>
        </w:rPr>
        <w:lastRenderedPageBreak/>
        <w:t>Какие существуют альтернативные источники энергии кроме солнечной энергии и энергии ветра?</w:t>
      </w:r>
    </w:p>
    <w:p w:rsidR="00B910A0" w:rsidRPr="00F569BC" w:rsidRDefault="00B4296A" w:rsidP="00F569BC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BC">
        <w:rPr>
          <w:rFonts w:ascii="Times New Roman" w:hAnsi="Times New Roman" w:cs="Times New Roman"/>
          <w:sz w:val="24"/>
          <w:szCs w:val="24"/>
        </w:rPr>
        <w:t xml:space="preserve">Что </w:t>
      </w:r>
      <w:r w:rsidR="00604D5D">
        <w:rPr>
          <w:rFonts w:ascii="Times New Roman" w:hAnsi="Times New Roman" w:cs="Times New Roman"/>
          <w:sz w:val="24"/>
          <w:szCs w:val="24"/>
        </w:rPr>
        <w:t>вы знаете о ядерном взрыве и взрывной энергии</w:t>
      </w:r>
      <w:r w:rsidRPr="00F569BC">
        <w:rPr>
          <w:rFonts w:ascii="Times New Roman" w:hAnsi="Times New Roman" w:cs="Times New Roman"/>
          <w:sz w:val="24"/>
          <w:szCs w:val="24"/>
        </w:rPr>
        <w:t>?</w:t>
      </w:r>
    </w:p>
    <w:p w:rsidR="00723AE0" w:rsidRDefault="00723AE0" w:rsidP="009D6A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интересна</w:t>
      </w:r>
      <w:r w:rsidR="0042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выбранная </w:t>
      </w:r>
      <w:r w:rsidR="00426A3B">
        <w:rPr>
          <w:rFonts w:ascii="Times New Roman" w:hAnsi="Times New Roman" w:cs="Times New Roman"/>
          <w:sz w:val="24"/>
          <w:szCs w:val="24"/>
        </w:rPr>
        <w:t xml:space="preserve">мной </w:t>
      </w:r>
      <w:r>
        <w:rPr>
          <w:rFonts w:ascii="Times New Roman" w:hAnsi="Times New Roman" w:cs="Times New Roman"/>
          <w:sz w:val="24"/>
          <w:szCs w:val="24"/>
        </w:rPr>
        <w:t>тема?</w:t>
      </w:r>
    </w:p>
    <w:p w:rsidR="009D6A1B" w:rsidRPr="009D6A1B" w:rsidRDefault="00723AE0" w:rsidP="009D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D951BF" w:rsidRDefault="00C81833" w:rsidP="000772F8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F8">
        <w:rPr>
          <w:rFonts w:ascii="Times New Roman" w:hAnsi="Times New Roman" w:cs="Times New Roman"/>
          <w:sz w:val="24"/>
          <w:szCs w:val="24"/>
        </w:rPr>
        <w:t xml:space="preserve">Альтернативных источников энергии вообще очень много. </w:t>
      </w:r>
      <w:r w:rsidR="000772F8" w:rsidRPr="000772F8">
        <w:rPr>
          <w:rFonts w:ascii="Times New Roman" w:hAnsi="Times New Roman" w:cs="Times New Roman"/>
          <w:sz w:val="24"/>
          <w:szCs w:val="24"/>
        </w:rPr>
        <w:t>Существу</w:t>
      </w:r>
      <w:r w:rsidR="00CD45B4">
        <w:rPr>
          <w:rFonts w:ascii="Times New Roman" w:hAnsi="Times New Roman" w:cs="Times New Roman"/>
          <w:sz w:val="24"/>
          <w:szCs w:val="24"/>
        </w:rPr>
        <w:t>ю</w:t>
      </w:r>
      <w:r w:rsidR="000772F8" w:rsidRPr="000772F8">
        <w:rPr>
          <w:rFonts w:ascii="Times New Roman" w:hAnsi="Times New Roman" w:cs="Times New Roman"/>
          <w:sz w:val="24"/>
          <w:szCs w:val="24"/>
        </w:rPr>
        <w:t>т, к примеру, так</w:t>
      </w:r>
      <w:r w:rsidR="00CD45B4">
        <w:rPr>
          <w:rFonts w:ascii="Times New Roman" w:hAnsi="Times New Roman" w:cs="Times New Roman"/>
          <w:sz w:val="24"/>
          <w:szCs w:val="24"/>
        </w:rPr>
        <w:t>ие</w:t>
      </w:r>
      <w:r w:rsidR="000772F8" w:rsidRPr="000772F8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CD45B4">
        <w:rPr>
          <w:rFonts w:ascii="Times New Roman" w:hAnsi="Times New Roman" w:cs="Times New Roman"/>
          <w:sz w:val="24"/>
          <w:szCs w:val="24"/>
        </w:rPr>
        <w:t>и</w:t>
      </w:r>
      <w:r w:rsidR="00BE4235">
        <w:rPr>
          <w:rFonts w:ascii="Times New Roman" w:hAnsi="Times New Roman" w:cs="Times New Roman"/>
          <w:sz w:val="24"/>
          <w:szCs w:val="24"/>
        </w:rPr>
        <w:t xml:space="preserve"> энергии, как биотопливные. Так же существует в</w:t>
      </w:r>
      <w:r w:rsidR="003A1998" w:rsidRPr="000772F8">
        <w:rPr>
          <w:rFonts w:ascii="Times New Roman" w:hAnsi="Times New Roman" w:cs="Times New Roman"/>
          <w:sz w:val="24"/>
          <w:szCs w:val="24"/>
        </w:rPr>
        <w:t>одная энергия (энергия приливов и отливов, энергия течений), геотермальная энергия (гидроте</w:t>
      </w:r>
      <w:r w:rsidR="003A1998" w:rsidRPr="000772F8">
        <w:rPr>
          <w:rFonts w:ascii="Times New Roman" w:hAnsi="Times New Roman" w:cs="Times New Roman"/>
          <w:sz w:val="24"/>
          <w:szCs w:val="24"/>
        </w:rPr>
        <w:t>р</w:t>
      </w:r>
      <w:r w:rsidR="003A1998" w:rsidRPr="000772F8">
        <w:rPr>
          <w:rFonts w:ascii="Times New Roman" w:hAnsi="Times New Roman" w:cs="Times New Roman"/>
          <w:sz w:val="24"/>
          <w:szCs w:val="24"/>
        </w:rPr>
        <w:t>мальные и паротермальные источники, либо тепло горячих горных пород</w:t>
      </w:r>
      <w:r w:rsidR="000772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2F8" w:rsidRDefault="000772F8" w:rsidP="00D951BF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72F8">
        <w:rPr>
          <w:rFonts w:ascii="Times New Roman" w:hAnsi="Times New Roman" w:cs="Times New Roman"/>
          <w:sz w:val="24"/>
          <w:szCs w:val="24"/>
        </w:rPr>
        <w:t xml:space="preserve">В альтернативной энергетике </w:t>
      </w: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0772F8">
        <w:rPr>
          <w:rFonts w:ascii="Times New Roman" w:hAnsi="Times New Roman" w:cs="Times New Roman"/>
          <w:sz w:val="24"/>
          <w:szCs w:val="24"/>
        </w:rPr>
        <w:t>используются термоэмиссионные преобразоват</w:t>
      </w:r>
      <w:r w:rsidRPr="000772F8">
        <w:rPr>
          <w:rFonts w:ascii="Times New Roman" w:hAnsi="Times New Roman" w:cs="Times New Roman"/>
          <w:sz w:val="24"/>
          <w:szCs w:val="24"/>
        </w:rPr>
        <w:t>е</w:t>
      </w:r>
      <w:r w:rsidRPr="000772F8">
        <w:rPr>
          <w:rFonts w:ascii="Times New Roman" w:hAnsi="Times New Roman" w:cs="Times New Roman"/>
          <w:sz w:val="24"/>
          <w:szCs w:val="24"/>
        </w:rPr>
        <w:t>ли. Они предназначены для использования в генерации электричества для использ</w:t>
      </w:r>
      <w:r w:rsidRPr="000772F8">
        <w:rPr>
          <w:rFonts w:ascii="Times New Roman" w:hAnsi="Times New Roman" w:cs="Times New Roman"/>
          <w:sz w:val="24"/>
          <w:szCs w:val="24"/>
        </w:rPr>
        <w:t>о</w:t>
      </w:r>
      <w:r w:rsidRPr="000772F8">
        <w:rPr>
          <w:rFonts w:ascii="Times New Roman" w:hAnsi="Times New Roman" w:cs="Times New Roman"/>
          <w:sz w:val="24"/>
          <w:szCs w:val="24"/>
        </w:rPr>
        <w:t>вания в удаленных полярных районах, под водой и в космосе. Исчисляются также возможности использования термоэмиссионного преобразователя в качестве на</w:t>
      </w:r>
      <w:r w:rsidRPr="000772F8">
        <w:rPr>
          <w:rFonts w:ascii="Times New Roman" w:hAnsi="Times New Roman" w:cs="Times New Roman"/>
          <w:sz w:val="24"/>
          <w:szCs w:val="24"/>
        </w:rPr>
        <w:t>д</w:t>
      </w:r>
      <w:r w:rsidRPr="000772F8">
        <w:rPr>
          <w:rFonts w:ascii="Times New Roman" w:hAnsi="Times New Roman" w:cs="Times New Roman"/>
          <w:sz w:val="24"/>
          <w:szCs w:val="24"/>
        </w:rPr>
        <w:t>стройки к обычным ТЭС.</w:t>
      </w:r>
    </w:p>
    <w:p w:rsidR="000772F8" w:rsidRDefault="000772F8" w:rsidP="000772F8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существует грозовая энергетика - </w:t>
      </w:r>
      <w:r w:rsidRPr="000772F8">
        <w:rPr>
          <w:rFonts w:ascii="Times New Roman" w:hAnsi="Times New Roman" w:cs="Times New Roman"/>
          <w:sz w:val="24"/>
          <w:szCs w:val="24"/>
        </w:rPr>
        <w:t>это способ использования энергии путём п</w:t>
      </w:r>
      <w:r w:rsidRPr="000772F8">
        <w:rPr>
          <w:rFonts w:ascii="Times New Roman" w:hAnsi="Times New Roman" w:cs="Times New Roman"/>
          <w:sz w:val="24"/>
          <w:szCs w:val="24"/>
        </w:rPr>
        <w:t>о</w:t>
      </w:r>
      <w:r w:rsidRPr="000772F8">
        <w:rPr>
          <w:rFonts w:ascii="Times New Roman" w:hAnsi="Times New Roman" w:cs="Times New Roman"/>
          <w:sz w:val="24"/>
          <w:szCs w:val="24"/>
        </w:rPr>
        <w:t>имки и перенаправления энергии молний в электросеть</w:t>
      </w:r>
      <w:r>
        <w:rPr>
          <w:rFonts w:ascii="Times New Roman" w:hAnsi="Times New Roman" w:cs="Times New Roman"/>
          <w:sz w:val="24"/>
          <w:szCs w:val="24"/>
        </w:rPr>
        <w:t xml:space="preserve">. Был создан даже прототип модели такой установки. </w:t>
      </w:r>
    </w:p>
    <w:p w:rsidR="003A1998" w:rsidRDefault="003A1998" w:rsidP="00F569BC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D5D">
        <w:rPr>
          <w:rFonts w:ascii="Times New Roman" w:hAnsi="Times New Roman" w:cs="Times New Roman"/>
          <w:sz w:val="24"/>
          <w:szCs w:val="24"/>
        </w:rPr>
        <w:t>Взрыв — физический или/и химический быстропротекающий процесс с выделением значительной энергии в небольшом объёме за короткий промежуток времени, прив</w:t>
      </w:r>
      <w:r w:rsidRPr="00604D5D">
        <w:rPr>
          <w:rFonts w:ascii="Times New Roman" w:hAnsi="Times New Roman" w:cs="Times New Roman"/>
          <w:sz w:val="24"/>
          <w:szCs w:val="24"/>
        </w:rPr>
        <w:t>о</w:t>
      </w:r>
      <w:r w:rsidRPr="00604D5D">
        <w:rPr>
          <w:rFonts w:ascii="Times New Roman" w:hAnsi="Times New Roman" w:cs="Times New Roman"/>
          <w:sz w:val="24"/>
          <w:szCs w:val="24"/>
        </w:rPr>
        <w:t xml:space="preserve">дящий к ударным, вибрационным и тепловым воздействиям на окружающую среду и высокоскоростному расширению газов. </w:t>
      </w:r>
      <w:r w:rsidR="00604D5D">
        <w:rPr>
          <w:rFonts w:ascii="Times New Roman" w:hAnsi="Times New Roman" w:cs="Times New Roman"/>
          <w:sz w:val="24"/>
          <w:szCs w:val="24"/>
        </w:rPr>
        <w:t xml:space="preserve">Ядерным же взрывом называют </w:t>
      </w:r>
      <w:r w:rsidR="00604D5D" w:rsidRPr="00604D5D">
        <w:rPr>
          <w:rFonts w:ascii="Times New Roman" w:hAnsi="Times New Roman" w:cs="Times New Roman"/>
          <w:sz w:val="24"/>
          <w:szCs w:val="24"/>
        </w:rPr>
        <w:t>неуправля</w:t>
      </w:r>
      <w:r w:rsidR="00604D5D" w:rsidRPr="00604D5D">
        <w:rPr>
          <w:rFonts w:ascii="Times New Roman" w:hAnsi="Times New Roman" w:cs="Times New Roman"/>
          <w:sz w:val="24"/>
          <w:szCs w:val="24"/>
        </w:rPr>
        <w:t>е</w:t>
      </w:r>
      <w:r w:rsidR="00604D5D" w:rsidRPr="00604D5D">
        <w:rPr>
          <w:rFonts w:ascii="Times New Roman" w:hAnsi="Times New Roman" w:cs="Times New Roman"/>
          <w:sz w:val="24"/>
          <w:szCs w:val="24"/>
        </w:rPr>
        <w:t>мый процесс высвобождения большого количества тепловой и лучистой энергии в р</w:t>
      </w:r>
      <w:r w:rsidR="00604D5D" w:rsidRPr="00604D5D">
        <w:rPr>
          <w:rFonts w:ascii="Times New Roman" w:hAnsi="Times New Roman" w:cs="Times New Roman"/>
          <w:sz w:val="24"/>
          <w:szCs w:val="24"/>
        </w:rPr>
        <w:t>е</w:t>
      </w:r>
      <w:r w:rsidR="00604D5D" w:rsidRPr="00604D5D">
        <w:rPr>
          <w:rFonts w:ascii="Times New Roman" w:hAnsi="Times New Roman" w:cs="Times New Roman"/>
          <w:sz w:val="24"/>
          <w:szCs w:val="24"/>
        </w:rPr>
        <w:t>зультате цепной ядерной реакции деления или реакции термоядерного синтеза за очень малый промежуток времени. По своему происхождению ядерные взрывы явл</w:t>
      </w:r>
      <w:r w:rsidR="00604D5D" w:rsidRPr="00604D5D">
        <w:rPr>
          <w:rFonts w:ascii="Times New Roman" w:hAnsi="Times New Roman" w:cs="Times New Roman"/>
          <w:sz w:val="24"/>
          <w:szCs w:val="24"/>
        </w:rPr>
        <w:t>я</w:t>
      </w:r>
      <w:r w:rsidR="00604D5D" w:rsidRPr="00604D5D">
        <w:rPr>
          <w:rFonts w:ascii="Times New Roman" w:hAnsi="Times New Roman" w:cs="Times New Roman"/>
          <w:sz w:val="24"/>
          <w:szCs w:val="24"/>
        </w:rPr>
        <w:t>ются либо продуктом деятельности человека на Земле и в околоземном космическом пространстве, либо природными процессами на некоторых видах звёзд. Искусстве</w:t>
      </w:r>
      <w:r w:rsidR="00604D5D" w:rsidRPr="00604D5D">
        <w:rPr>
          <w:rFonts w:ascii="Times New Roman" w:hAnsi="Times New Roman" w:cs="Times New Roman"/>
          <w:sz w:val="24"/>
          <w:szCs w:val="24"/>
        </w:rPr>
        <w:t>н</w:t>
      </w:r>
      <w:r w:rsidR="00604D5D" w:rsidRPr="00604D5D">
        <w:rPr>
          <w:rFonts w:ascii="Times New Roman" w:hAnsi="Times New Roman" w:cs="Times New Roman"/>
          <w:sz w:val="24"/>
          <w:szCs w:val="24"/>
        </w:rPr>
        <w:t xml:space="preserve">ные ядерные взрывы </w:t>
      </w:r>
      <w:r w:rsidR="00604D5D">
        <w:rPr>
          <w:rFonts w:ascii="Times New Roman" w:hAnsi="Times New Roman" w:cs="Times New Roman"/>
          <w:sz w:val="24"/>
          <w:szCs w:val="24"/>
        </w:rPr>
        <w:t>являются мощным оружием,</w:t>
      </w:r>
      <w:r w:rsidR="00604D5D" w:rsidRPr="00604D5D">
        <w:rPr>
          <w:rFonts w:ascii="Times New Roman" w:hAnsi="Times New Roman" w:cs="Times New Roman"/>
          <w:sz w:val="24"/>
          <w:szCs w:val="24"/>
        </w:rPr>
        <w:t xml:space="preserve"> предназначенн</w:t>
      </w:r>
      <w:r w:rsidR="00604D5D">
        <w:rPr>
          <w:rFonts w:ascii="Times New Roman" w:hAnsi="Times New Roman" w:cs="Times New Roman"/>
          <w:sz w:val="24"/>
          <w:szCs w:val="24"/>
        </w:rPr>
        <w:t>ым</w:t>
      </w:r>
      <w:r w:rsidR="00604D5D" w:rsidRPr="00604D5D">
        <w:rPr>
          <w:rFonts w:ascii="Times New Roman" w:hAnsi="Times New Roman" w:cs="Times New Roman"/>
          <w:sz w:val="24"/>
          <w:szCs w:val="24"/>
        </w:rPr>
        <w:t xml:space="preserve"> для уничтожения крупных наземных и защищённых подземных военных объектов, скоплений войск и техники противника (в основном тактическое ядерное оружие</w:t>
      </w:r>
      <w:r w:rsidR="00604D5D">
        <w:rPr>
          <w:rFonts w:ascii="Times New Roman" w:hAnsi="Times New Roman" w:cs="Times New Roman"/>
          <w:sz w:val="24"/>
          <w:szCs w:val="24"/>
        </w:rPr>
        <w:t xml:space="preserve">). </w:t>
      </w:r>
      <w:r w:rsidR="00604D5D" w:rsidRPr="00604D5D">
        <w:rPr>
          <w:rFonts w:ascii="Times New Roman" w:hAnsi="Times New Roman" w:cs="Times New Roman"/>
          <w:sz w:val="24"/>
          <w:szCs w:val="24"/>
        </w:rPr>
        <w:t xml:space="preserve">Ядерный взрыв может иметь </w:t>
      </w:r>
      <w:r w:rsidR="00604D5D">
        <w:rPr>
          <w:rFonts w:ascii="Times New Roman" w:hAnsi="Times New Roman" w:cs="Times New Roman"/>
          <w:sz w:val="24"/>
          <w:szCs w:val="24"/>
        </w:rPr>
        <w:t xml:space="preserve">так же и </w:t>
      </w:r>
      <w:r w:rsidR="00604D5D" w:rsidRPr="00604D5D">
        <w:rPr>
          <w:rFonts w:ascii="Times New Roman" w:hAnsi="Times New Roman" w:cs="Times New Roman"/>
          <w:sz w:val="24"/>
          <w:szCs w:val="24"/>
        </w:rPr>
        <w:t>мирное применение.</w:t>
      </w:r>
      <w:r w:rsidR="0060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C9" w:rsidRDefault="00DC17C9" w:rsidP="00DC17C9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7C9">
        <w:rPr>
          <w:rFonts w:ascii="Times New Roman" w:hAnsi="Times New Roman" w:cs="Times New Roman"/>
          <w:sz w:val="24"/>
          <w:szCs w:val="24"/>
        </w:rPr>
        <w:t xml:space="preserve">Ядерные взрывы </w:t>
      </w:r>
      <w:r>
        <w:rPr>
          <w:rFonts w:ascii="Times New Roman" w:hAnsi="Times New Roman" w:cs="Times New Roman"/>
          <w:sz w:val="24"/>
          <w:szCs w:val="24"/>
        </w:rPr>
        <w:t>разделяют</w:t>
      </w:r>
      <w:r w:rsidRPr="00DC17C9">
        <w:rPr>
          <w:rFonts w:ascii="Times New Roman" w:hAnsi="Times New Roman" w:cs="Times New Roman"/>
          <w:sz w:val="24"/>
          <w:szCs w:val="24"/>
        </w:rPr>
        <w:t xml:space="preserve"> по двум признакам: мощности заряда, производящего взрыв, и местоположению точки нахождения заряда в момент подрыва (центр ядерн</w:t>
      </w:r>
      <w:r w:rsidRPr="00DC17C9">
        <w:rPr>
          <w:rFonts w:ascii="Times New Roman" w:hAnsi="Times New Roman" w:cs="Times New Roman"/>
          <w:sz w:val="24"/>
          <w:szCs w:val="24"/>
        </w:rPr>
        <w:t>о</w:t>
      </w:r>
      <w:r w:rsidRPr="00DC17C9">
        <w:rPr>
          <w:rFonts w:ascii="Times New Roman" w:hAnsi="Times New Roman" w:cs="Times New Roman"/>
          <w:sz w:val="24"/>
          <w:szCs w:val="24"/>
        </w:rPr>
        <w:t>го взрыва). Проекция этой точки на поверхность земли называется эпицентром яде</w:t>
      </w:r>
      <w:r w:rsidRPr="00DC17C9">
        <w:rPr>
          <w:rFonts w:ascii="Times New Roman" w:hAnsi="Times New Roman" w:cs="Times New Roman"/>
          <w:sz w:val="24"/>
          <w:szCs w:val="24"/>
        </w:rPr>
        <w:t>р</w:t>
      </w:r>
      <w:r w:rsidRPr="00DC17C9">
        <w:rPr>
          <w:rFonts w:ascii="Times New Roman" w:hAnsi="Times New Roman" w:cs="Times New Roman"/>
          <w:sz w:val="24"/>
          <w:szCs w:val="24"/>
        </w:rPr>
        <w:t>ного взрыва. Мощность ядерного взрыва измеряется в так называемом тротиловом э</w:t>
      </w:r>
      <w:r w:rsidRPr="00DC17C9">
        <w:rPr>
          <w:rFonts w:ascii="Times New Roman" w:hAnsi="Times New Roman" w:cs="Times New Roman"/>
          <w:sz w:val="24"/>
          <w:szCs w:val="24"/>
        </w:rPr>
        <w:t>к</w:t>
      </w:r>
      <w:r w:rsidRPr="00DC17C9">
        <w:rPr>
          <w:rFonts w:ascii="Times New Roman" w:hAnsi="Times New Roman" w:cs="Times New Roman"/>
          <w:sz w:val="24"/>
          <w:szCs w:val="24"/>
        </w:rPr>
        <w:t>виваленте — массе тринитротолуола, при взрыве которого выделяется столько же энергии, сколько при оцениваемом ядерном</w:t>
      </w:r>
      <w:r>
        <w:rPr>
          <w:rFonts w:ascii="Times New Roman" w:hAnsi="Times New Roman" w:cs="Times New Roman"/>
          <w:sz w:val="24"/>
          <w:szCs w:val="24"/>
        </w:rPr>
        <w:t xml:space="preserve">. Различают взрывы сверхмалой, малой, средней, большой и сверхбольшой мощности. </w:t>
      </w:r>
      <w:r w:rsidR="00C81833">
        <w:rPr>
          <w:rFonts w:ascii="Times New Roman" w:hAnsi="Times New Roman" w:cs="Times New Roman"/>
          <w:sz w:val="24"/>
          <w:szCs w:val="24"/>
        </w:rPr>
        <w:t>По нахождению центра взрыва класс</w:t>
      </w:r>
      <w:r w:rsidR="00C81833">
        <w:rPr>
          <w:rFonts w:ascii="Times New Roman" w:hAnsi="Times New Roman" w:cs="Times New Roman"/>
          <w:sz w:val="24"/>
          <w:szCs w:val="24"/>
        </w:rPr>
        <w:t>и</w:t>
      </w:r>
      <w:r w:rsidR="00C81833">
        <w:rPr>
          <w:rFonts w:ascii="Times New Roman" w:hAnsi="Times New Roman" w:cs="Times New Roman"/>
          <w:sz w:val="24"/>
          <w:szCs w:val="24"/>
        </w:rPr>
        <w:t xml:space="preserve">фицируют космические, атмосферные, наземные, подземные, надводные, подводные и наводные контактные взрывы. </w:t>
      </w:r>
    </w:p>
    <w:p w:rsidR="00604D5D" w:rsidRPr="00C81833" w:rsidRDefault="00C81833" w:rsidP="00C81833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Энергией </w:t>
      </w:r>
      <w:r w:rsidR="00D951BF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взрыва называют энергию, выделяющуюся </w:t>
      </w:r>
      <w:r w:rsidRPr="00C81833">
        <w:rPr>
          <w:rFonts w:ascii="Times New Roman" w:hAnsi="Times New Roman" w:cs="Times New Roman"/>
          <w:sz w:val="24"/>
          <w:szCs w:val="24"/>
        </w:rPr>
        <w:t>в небольшом объёме за к</w:t>
      </w:r>
      <w:r w:rsidRPr="00C81833">
        <w:rPr>
          <w:rFonts w:ascii="Times New Roman" w:hAnsi="Times New Roman" w:cs="Times New Roman"/>
          <w:sz w:val="24"/>
          <w:szCs w:val="24"/>
        </w:rPr>
        <w:t>о</w:t>
      </w:r>
      <w:r w:rsidRPr="00C81833">
        <w:rPr>
          <w:rFonts w:ascii="Times New Roman" w:hAnsi="Times New Roman" w:cs="Times New Roman"/>
          <w:sz w:val="24"/>
          <w:szCs w:val="24"/>
        </w:rPr>
        <w:t>роткий промежуток времени</w:t>
      </w:r>
      <w:r>
        <w:rPr>
          <w:rFonts w:ascii="Times New Roman" w:hAnsi="Times New Roman" w:cs="Times New Roman"/>
          <w:sz w:val="24"/>
          <w:szCs w:val="24"/>
        </w:rPr>
        <w:t xml:space="preserve"> в процессе взрыва. </w:t>
      </w:r>
      <w:r w:rsidRPr="00C81833">
        <w:rPr>
          <w:rFonts w:ascii="Times New Roman" w:hAnsi="Times New Roman" w:cs="Times New Roman"/>
          <w:sz w:val="24"/>
          <w:szCs w:val="24"/>
        </w:rPr>
        <w:t>При химическом взрыве, кроме газов, могут образовываться и твёрдые высокодисперсные частицы, взвесь которых назыв</w:t>
      </w:r>
      <w:r w:rsidRPr="00C81833">
        <w:rPr>
          <w:rFonts w:ascii="Times New Roman" w:hAnsi="Times New Roman" w:cs="Times New Roman"/>
          <w:sz w:val="24"/>
          <w:szCs w:val="24"/>
        </w:rPr>
        <w:t>а</w:t>
      </w:r>
      <w:r w:rsidRPr="00C81833">
        <w:rPr>
          <w:rFonts w:ascii="Times New Roman" w:hAnsi="Times New Roman" w:cs="Times New Roman"/>
          <w:sz w:val="24"/>
          <w:szCs w:val="24"/>
        </w:rPr>
        <w:t>ют пр</w:t>
      </w:r>
      <w:r w:rsidRPr="00C81833">
        <w:rPr>
          <w:rFonts w:ascii="Times New Roman" w:hAnsi="Times New Roman" w:cs="Times New Roman"/>
          <w:sz w:val="24"/>
          <w:szCs w:val="24"/>
        </w:rPr>
        <w:t>о</w:t>
      </w:r>
      <w:r w:rsidRPr="00C81833">
        <w:rPr>
          <w:rFonts w:ascii="Times New Roman" w:hAnsi="Times New Roman" w:cs="Times New Roman"/>
          <w:sz w:val="24"/>
          <w:szCs w:val="24"/>
        </w:rPr>
        <w:t>дуктами взрыва. Энергию взрыва иногда измеряют в тротиловом эквиваленте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AE0" w:rsidRPr="00660009" w:rsidRDefault="008A5824" w:rsidP="00F569BC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что многим, кроме меня, хотелось бы узнать поподробнее об энергосистеме России, и ее устройстве.  </w:t>
      </w:r>
    </w:p>
    <w:p w:rsidR="00B4296A" w:rsidRPr="00410DA2" w:rsidRDefault="00B4296A" w:rsidP="002E7EB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B4296A" w:rsidRPr="00410DA2" w:rsidRDefault="00FD1A70" w:rsidP="002E7EB4">
      <w:pPr>
        <w:pStyle w:val="a6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hyperlink r:id="rId8" w:history="1">
        <w:r w:rsidRPr="00410DA2">
          <w:rPr>
            <w:rStyle w:val="a7"/>
            <w:rFonts w:ascii="Times New Roman" w:hAnsi="Times New Roman" w:cs="Times New Roman"/>
            <w:sz w:val="24"/>
            <w:szCs w:val="24"/>
          </w:rPr>
          <w:t>http://ru.wikipedia.org/wiki/Электроэнергетика</w:t>
        </w:r>
      </w:hyperlink>
    </w:p>
    <w:p w:rsidR="00FD1A70" w:rsidRPr="00410DA2" w:rsidRDefault="00FD1A70" w:rsidP="002E7EB4">
      <w:pPr>
        <w:pStyle w:val="a6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hyperlink r:id="rId9" w:history="1">
        <w:r w:rsidRPr="00410DA2">
          <w:rPr>
            <w:rStyle w:val="a7"/>
            <w:rFonts w:ascii="Times New Roman" w:hAnsi="Times New Roman" w:cs="Times New Roman"/>
            <w:sz w:val="24"/>
            <w:szCs w:val="24"/>
          </w:rPr>
          <w:t>http://ru.wikipedia.org/wiki/%DD%ED%E5%F0%E3%E8%FF</w:t>
        </w:r>
      </w:hyperlink>
    </w:p>
    <w:p w:rsidR="00FD1A70" w:rsidRPr="00410DA2" w:rsidRDefault="00FD1A70" w:rsidP="002E7EB4">
      <w:pPr>
        <w:pStyle w:val="a6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t xml:space="preserve">Электротехнический справочник, том 3, книга 1. </w:t>
      </w:r>
    </w:p>
    <w:p w:rsidR="00FD1A70" w:rsidRDefault="00FD1A70" w:rsidP="002E7EB4">
      <w:pPr>
        <w:pStyle w:val="a6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DA2">
        <w:rPr>
          <w:rFonts w:ascii="Times New Roman" w:hAnsi="Times New Roman" w:cs="Times New Roman"/>
          <w:sz w:val="24"/>
          <w:szCs w:val="24"/>
        </w:rPr>
        <w:lastRenderedPageBreak/>
        <w:t>Правила устройства электроустановок ПУЭ (утв. Минэнерго СССР) (6-ое издание).</w:t>
      </w:r>
    </w:p>
    <w:p w:rsidR="00DC17C9" w:rsidRDefault="00DC17C9" w:rsidP="002E7EB4">
      <w:pPr>
        <w:pStyle w:val="a6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hyperlink r:id="rId10" w:anchor=".D0.9A.D0.BB.D0.B0.D1.81.D1.81.D0.B8.D1.84.D0.B8.D0.BA.D0.B0.D1.86.D0.B8.D1.8F_.D1.8F.D0.B4.D0.B5.D1.80.D0.BD.D1.8B.D1.85_.D0.B2.D0.B7.D1.80.D1.8B.D0.B2.D0.BE.D0.B2" w:history="1">
        <w:r w:rsidRPr="002557C3">
          <w:rPr>
            <w:rStyle w:val="a7"/>
            <w:rFonts w:ascii="Times New Roman" w:hAnsi="Times New Roman" w:cs="Times New Roman"/>
            <w:sz w:val="24"/>
            <w:szCs w:val="24"/>
          </w:rPr>
          <w:t>http://ru.wikipedia.org/wiki/%DF%E4%E5%F0%ED%FB%E9_%E2%E7%F0%FB%E2#.D0.9A.D0.BB.D0.B0.D1.81.D1.81.D0.B8.D1.84.D0.B8.D0.BA.D0.B0.D1.86.D0.B8.D1.8F_.D1.8F.D0.B4.D0.B5.D1.80.D0.BD.D1.8B.D1.85_.D0.B2.D0.B7.D1.80.D1.8B.D0.B2.D0.BE.D0.B2</w:t>
        </w:r>
      </w:hyperlink>
    </w:p>
    <w:p w:rsidR="00DC17C9" w:rsidRDefault="00356BFF" w:rsidP="002E7EB4">
      <w:pPr>
        <w:pStyle w:val="a6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hyperlink r:id="rId11" w:history="1">
        <w:r w:rsidRPr="002557C3">
          <w:rPr>
            <w:rStyle w:val="a7"/>
            <w:rFonts w:ascii="Times New Roman" w:hAnsi="Times New Roman" w:cs="Times New Roman"/>
            <w:sz w:val="24"/>
            <w:szCs w:val="24"/>
          </w:rPr>
          <w:t>http://dom-en.ru/tac/</w:t>
        </w:r>
      </w:hyperlink>
    </w:p>
    <w:p w:rsidR="00356BFF" w:rsidRPr="00356BFF" w:rsidRDefault="00356BFF" w:rsidP="00356BFF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B644A1" w:rsidRPr="00B644A1" w:rsidRDefault="00B644A1" w:rsidP="00FA50CA">
      <w:pPr>
        <w:ind w:firstLine="284"/>
        <w:jc w:val="both"/>
        <w:rPr>
          <w:sz w:val="24"/>
          <w:szCs w:val="24"/>
        </w:rPr>
      </w:pPr>
    </w:p>
    <w:sectPr w:rsidR="00B644A1" w:rsidRPr="00B644A1" w:rsidSect="006C68ED">
      <w:footerReference w:type="default" r:id="rId12"/>
      <w:pgSz w:w="11906" w:h="16838"/>
      <w:pgMar w:top="1134" w:right="850" w:bottom="1134" w:left="1701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D3" w:rsidRDefault="00B43BD3" w:rsidP="00DB102B">
      <w:pPr>
        <w:spacing w:after="0" w:line="240" w:lineRule="auto"/>
      </w:pPr>
      <w:r>
        <w:separator/>
      </w:r>
    </w:p>
  </w:endnote>
  <w:endnote w:type="continuationSeparator" w:id="0">
    <w:p w:rsidR="00B43BD3" w:rsidRDefault="00B43BD3" w:rsidP="00D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7311"/>
      <w:docPartObj>
        <w:docPartGallery w:val="Page Numbers (Bottom of Page)"/>
        <w:docPartUnique/>
      </w:docPartObj>
    </w:sdtPr>
    <w:sdtContent>
      <w:p w:rsidR="00DB102B" w:rsidRDefault="002E32F2">
        <w:pPr>
          <w:pStyle w:val="af"/>
          <w:jc w:val="center"/>
        </w:pPr>
        <w:fldSimple w:instr=" PAGE   \* MERGEFORMAT ">
          <w:r w:rsidR="00D951BF">
            <w:rPr>
              <w:noProof/>
            </w:rPr>
            <w:t>4</w:t>
          </w:r>
        </w:fldSimple>
      </w:p>
    </w:sdtContent>
  </w:sdt>
  <w:p w:rsidR="00DB102B" w:rsidRDefault="00DB10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D3" w:rsidRDefault="00B43BD3" w:rsidP="00DB102B">
      <w:pPr>
        <w:spacing w:after="0" w:line="240" w:lineRule="auto"/>
      </w:pPr>
      <w:r>
        <w:separator/>
      </w:r>
    </w:p>
  </w:footnote>
  <w:footnote w:type="continuationSeparator" w:id="0">
    <w:p w:rsidR="00B43BD3" w:rsidRDefault="00B43BD3" w:rsidP="00D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B85"/>
    <w:multiLevelType w:val="multilevel"/>
    <w:tmpl w:val="813EB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7E4724B"/>
    <w:multiLevelType w:val="hybridMultilevel"/>
    <w:tmpl w:val="2F0C423E"/>
    <w:lvl w:ilvl="0" w:tplc="025025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AFF14C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CF12B2E"/>
    <w:multiLevelType w:val="hybridMultilevel"/>
    <w:tmpl w:val="57A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1693"/>
    <w:multiLevelType w:val="hybridMultilevel"/>
    <w:tmpl w:val="8CBC98F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E27A3F"/>
    <w:multiLevelType w:val="hybridMultilevel"/>
    <w:tmpl w:val="518E141A"/>
    <w:lvl w:ilvl="0" w:tplc="8546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347E9"/>
    <w:multiLevelType w:val="hybridMultilevel"/>
    <w:tmpl w:val="058E54B4"/>
    <w:lvl w:ilvl="0" w:tplc="FDECE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B6862"/>
    <w:multiLevelType w:val="multilevel"/>
    <w:tmpl w:val="8EE2E280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Theme="minorHAnsi" w:hAnsiTheme="minorHAnsi" w:cstheme="minorBidi" w:hint="default"/>
      </w:rPr>
    </w:lvl>
  </w:abstractNum>
  <w:abstractNum w:abstractNumId="8">
    <w:nsid w:val="431B2C26"/>
    <w:multiLevelType w:val="multilevel"/>
    <w:tmpl w:val="BC50F114"/>
    <w:lvl w:ilvl="0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Theme="minorHAnsi" w:hAnsiTheme="minorHAnsi" w:cstheme="minorBidi" w:hint="default"/>
      </w:rPr>
    </w:lvl>
  </w:abstractNum>
  <w:abstractNum w:abstractNumId="9">
    <w:nsid w:val="48164549"/>
    <w:multiLevelType w:val="hybridMultilevel"/>
    <w:tmpl w:val="48E87F38"/>
    <w:lvl w:ilvl="0" w:tplc="AF26FA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4F483B3F"/>
    <w:multiLevelType w:val="hybridMultilevel"/>
    <w:tmpl w:val="A47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272F"/>
    <w:multiLevelType w:val="hybridMultilevel"/>
    <w:tmpl w:val="C896C046"/>
    <w:lvl w:ilvl="0" w:tplc="914CA4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F211773"/>
    <w:multiLevelType w:val="hybridMultilevel"/>
    <w:tmpl w:val="AA1A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670B3"/>
    <w:multiLevelType w:val="multilevel"/>
    <w:tmpl w:val="8EE2E280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Theme="minorHAnsi" w:hAnsiTheme="minorHAnsi" w:cstheme="minorBidi" w:hint="default"/>
      </w:rPr>
    </w:lvl>
  </w:abstractNum>
  <w:abstractNum w:abstractNumId="14">
    <w:nsid w:val="717436C5"/>
    <w:multiLevelType w:val="hybridMultilevel"/>
    <w:tmpl w:val="644E8718"/>
    <w:lvl w:ilvl="0" w:tplc="679EB2B6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>
    <w:nsid w:val="7550542F"/>
    <w:multiLevelType w:val="multilevel"/>
    <w:tmpl w:val="87D8DA2C"/>
    <w:lvl w:ilvl="0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Theme="minorHAnsi" w:hAnsiTheme="minorHAnsi" w:cstheme="minorBidi" w:hint="default"/>
      </w:rPr>
    </w:lvl>
  </w:abstractNum>
  <w:abstractNum w:abstractNumId="16">
    <w:nsid w:val="7DD76565"/>
    <w:multiLevelType w:val="hybridMultilevel"/>
    <w:tmpl w:val="39641E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56E"/>
    <w:rsid w:val="000772F8"/>
    <w:rsid w:val="00107753"/>
    <w:rsid w:val="001621B4"/>
    <w:rsid w:val="0016577E"/>
    <w:rsid w:val="001770B9"/>
    <w:rsid w:val="001916CA"/>
    <w:rsid w:val="001B4FD0"/>
    <w:rsid w:val="001F389E"/>
    <w:rsid w:val="00214590"/>
    <w:rsid w:val="002E32F2"/>
    <w:rsid w:val="002E7EB4"/>
    <w:rsid w:val="002F048D"/>
    <w:rsid w:val="003061B9"/>
    <w:rsid w:val="00331626"/>
    <w:rsid w:val="00356BFF"/>
    <w:rsid w:val="003A1998"/>
    <w:rsid w:val="003A4FB2"/>
    <w:rsid w:val="00410DA2"/>
    <w:rsid w:val="00426A3B"/>
    <w:rsid w:val="004329AC"/>
    <w:rsid w:val="0046289B"/>
    <w:rsid w:val="00604D5D"/>
    <w:rsid w:val="00660009"/>
    <w:rsid w:val="006C68ED"/>
    <w:rsid w:val="00706F21"/>
    <w:rsid w:val="00723AE0"/>
    <w:rsid w:val="00756FC3"/>
    <w:rsid w:val="00777D69"/>
    <w:rsid w:val="0080256E"/>
    <w:rsid w:val="00865BB4"/>
    <w:rsid w:val="008A5824"/>
    <w:rsid w:val="009D130A"/>
    <w:rsid w:val="009D627E"/>
    <w:rsid w:val="009D6A1B"/>
    <w:rsid w:val="00A31969"/>
    <w:rsid w:val="00A45A66"/>
    <w:rsid w:val="00A61CBA"/>
    <w:rsid w:val="00AE5075"/>
    <w:rsid w:val="00AF750C"/>
    <w:rsid w:val="00B170D4"/>
    <w:rsid w:val="00B17D67"/>
    <w:rsid w:val="00B3094E"/>
    <w:rsid w:val="00B4296A"/>
    <w:rsid w:val="00B43BD3"/>
    <w:rsid w:val="00B644A1"/>
    <w:rsid w:val="00B910A0"/>
    <w:rsid w:val="00BC241B"/>
    <w:rsid w:val="00BD6728"/>
    <w:rsid w:val="00BE4235"/>
    <w:rsid w:val="00C254C9"/>
    <w:rsid w:val="00C60848"/>
    <w:rsid w:val="00C64FFC"/>
    <w:rsid w:val="00C7278F"/>
    <w:rsid w:val="00C81833"/>
    <w:rsid w:val="00CD45B4"/>
    <w:rsid w:val="00CF1B08"/>
    <w:rsid w:val="00D50BB5"/>
    <w:rsid w:val="00D64D38"/>
    <w:rsid w:val="00D722C9"/>
    <w:rsid w:val="00D951BF"/>
    <w:rsid w:val="00DB102B"/>
    <w:rsid w:val="00DC17C9"/>
    <w:rsid w:val="00DD3E8C"/>
    <w:rsid w:val="00E0465E"/>
    <w:rsid w:val="00E166D8"/>
    <w:rsid w:val="00E81141"/>
    <w:rsid w:val="00EE3E55"/>
    <w:rsid w:val="00F507BA"/>
    <w:rsid w:val="00F569BC"/>
    <w:rsid w:val="00F86C4F"/>
    <w:rsid w:val="00F926E7"/>
    <w:rsid w:val="00F95DA2"/>
    <w:rsid w:val="00FA12D4"/>
    <w:rsid w:val="00FA50CA"/>
    <w:rsid w:val="00FD1A70"/>
    <w:rsid w:val="00F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69"/>
  </w:style>
  <w:style w:type="paragraph" w:styleId="1">
    <w:name w:val="heading 1"/>
    <w:basedOn w:val="a"/>
    <w:next w:val="a"/>
    <w:link w:val="10"/>
    <w:uiPriority w:val="9"/>
    <w:qFormat/>
    <w:rsid w:val="00B3094E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94E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94E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94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94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94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94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94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94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0256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80256E"/>
  </w:style>
  <w:style w:type="paragraph" w:styleId="a6">
    <w:name w:val="List Paragraph"/>
    <w:basedOn w:val="a"/>
    <w:uiPriority w:val="34"/>
    <w:qFormat/>
    <w:rsid w:val="008025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1A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0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0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0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09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09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0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09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B3094E"/>
    <w:pPr>
      <w:spacing w:after="0" w:line="240" w:lineRule="auto"/>
    </w:pPr>
  </w:style>
  <w:style w:type="paragraph" w:styleId="aa">
    <w:name w:val="TOC Heading"/>
    <w:basedOn w:val="1"/>
    <w:next w:val="a"/>
    <w:uiPriority w:val="39"/>
    <w:unhideWhenUsed/>
    <w:qFormat/>
    <w:rsid w:val="00B3094E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B3094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3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94E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B3094E"/>
    <w:pPr>
      <w:spacing w:before="120" w:after="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B3094E"/>
    <w:pPr>
      <w:spacing w:after="0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B102B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B102B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B102B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B102B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B102B"/>
    <w:pPr>
      <w:spacing w:after="0"/>
      <w:ind w:left="154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B102B"/>
    <w:pPr>
      <w:spacing w:after="0"/>
      <w:ind w:left="1760"/>
    </w:pPr>
    <w:rPr>
      <w:rFonts w:cstheme="minorHAnsi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D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102B"/>
  </w:style>
  <w:style w:type="paragraph" w:styleId="af">
    <w:name w:val="footer"/>
    <w:basedOn w:val="a"/>
    <w:link w:val="af0"/>
    <w:uiPriority w:val="99"/>
    <w:unhideWhenUsed/>
    <w:rsid w:val="00D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102B"/>
  </w:style>
  <w:style w:type="character" w:customStyle="1" w:styleId="a9">
    <w:name w:val="Без интервала Знак"/>
    <w:basedOn w:val="a0"/>
    <w:link w:val="a8"/>
    <w:uiPriority w:val="1"/>
    <w:rsid w:val="00DB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69;&#1083;&#1077;&#1082;&#1090;&#1088;&#1086;&#1101;&#1085;&#1077;&#1088;&#1075;&#1077;&#1090;&#1080;&#1082;&#107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m-en.ru/ta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F%E4%E5%F0%ED%FB%E9_%E2%E7%F0%FB%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D%ED%E5%F0%E3%E8%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705E-FC86-4E59-8B69-FA725E63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dcterms:created xsi:type="dcterms:W3CDTF">2013-09-15T08:34:00Z</dcterms:created>
  <dcterms:modified xsi:type="dcterms:W3CDTF">2013-09-30T13:26:00Z</dcterms:modified>
</cp:coreProperties>
</file>