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CC" w:rsidRDefault="00091D08">
      <w:r>
        <w:t>Учитывая предпочтение учеников, свойства продуктов, их калорийность будем составлять меню ученикам 5-11 классов.</w:t>
      </w:r>
    </w:p>
    <w:p w:rsidR="00091D08" w:rsidRDefault="00C872F6">
      <w:r>
        <w:t xml:space="preserve">По исследованию в школьной столовой, повара столовой повара стараются разнообразить рацион учеников и за неделю блюда в меню не повторяются. </w:t>
      </w:r>
    </w:p>
    <w:p w:rsidR="0097663C" w:rsidRPr="00E21C16" w:rsidRDefault="0097663C">
      <w:pPr>
        <w:rPr>
          <w:b/>
        </w:rPr>
      </w:pPr>
      <w:r w:rsidRPr="00E21C16">
        <w:rPr>
          <w:b/>
        </w:rPr>
        <w:t>Рассмотрим любимые блюда учеников.</w:t>
      </w:r>
    </w:p>
    <w:p w:rsidR="004401E3" w:rsidRPr="00B246E7" w:rsidRDefault="007659B1">
      <w:pPr>
        <w:rPr>
          <w:u w:val="single"/>
        </w:rPr>
      </w:pPr>
      <w:r>
        <w:rPr>
          <w:u w:val="single"/>
        </w:rPr>
        <w:t>Картофельное пюре</w:t>
      </w:r>
    </w:p>
    <w:p w:rsidR="007659B1" w:rsidRPr="00B246E7" w:rsidRDefault="007659B1">
      <w:pPr>
        <w:rPr>
          <w:u w:val="single"/>
        </w:rPr>
      </w:pPr>
      <w:r>
        <w:rPr>
          <w:u w:val="single"/>
        </w:rPr>
        <w:t>Гречневая каша</w:t>
      </w:r>
    </w:p>
    <w:p w:rsidR="00DE5475" w:rsidRPr="00B246E7" w:rsidRDefault="008D6D87">
      <w:pPr>
        <w:rPr>
          <w:u w:val="single"/>
        </w:rPr>
      </w:pPr>
      <w:r w:rsidRPr="008D6D87">
        <w:rPr>
          <w:u w:val="single"/>
        </w:rPr>
        <w:t>Макароны отварные</w:t>
      </w:r>
    </w:p>
    <w:p w:rsidR="00DE5475" w:rsidRDefault="00DE5475" w:rsidP="00B246E7">
      <w:r w:rsidRPr="00DE5475">
        <w:rPr>
          <w:u w:val="single"/>
        </w:rPr>
        <w:t>Котлеты говяжьи</w:t>
      </w:r>
    </w:p>
    <w:p w:rsidR="00DE5475" w:rsidRDefault="00DE5475" w:rsidP="00B246E7">
      <w:r w:rsidRPr="00582EF7">
        <w:rPr>
          <w:u w:val="single"/>
        </w:rPr>
        <w:t>Сосиски</w:t>
      </w:r>
    </w:p>
    <w:p w:rsidR="00A65013" w:rsidRDefault="00A65013" w:rsidP="00B246E7">
      <w:r w:rsidRPr="00A65013">
        <w:rPr>
          <w:u w:val="single"/>
        </w:rPr>
        <w:t>Творожная запеканка</w:t>
      </w:r>
    </w:p>
    <w:p w:rsidR="00FE7822" w:rsidRPr="00A65013" w:rsidRDefault="00FE7822" w:rsidP="00B246E7">
      <w:r>
        <w:t>Ученики также любят фрукты, выпечку, сыр и масло, чай, яйца, салат из капусты, овощи.</w:t>
      </w:r>
    </w:p>
    <w:p w:rsidR="00B11645" w:rsidRDefault="00B11645">
      <w:r>
        <w:t>Основываясь на любимых блюдах учеников, калорийности, необходимой ученику, во время нахождения в школе, составим меню для питания в школьной столовой.</w:t>
      </w:r>
      <w:r w:rsidR="00D300B1">
        <w:t xml:space="preserve"> </w:t>
      </w:r>
    </w:p>
    <w:p w:rsidR="005E2C97" w:rsidRDefault="00D300B1" w:rsidP="005E2C97">
      <w:r>
        <w:t xml:space="preserve">В </w:t>
      </w:r>
      <w:r w:rsidRPr="00D300B1">
        <w:t>соответствии с нормами питания, разработанными Институтом питания АМН</w:t>
      </w:r>
      <w:r>
        <w:t xml:space="preserve">, завтрак, </w:t>
      </w:r>
      <w:r w:rsidRPr="00D300B1">
        <w:t>во время перемены до</w:t>
      </w:r>
      <w:r>
        <w:t xml:space="preserve">лжен состоять не более чем из </w:t>
      </w:r>
      <w:r w:rsidRPr="00D300B1">
        <w:t>двух блюд — из основного горячего  (мясного, рыбного, овощного, творожного)   и   сладкого  блюда   или   напитка   (киселя,   компот</w:t>
      </w:r>
      <w:r>
        <w:t>а, молока, кофе, ягод, фруктов).</w:t>
      </w:r>
      <w:r w:rsidR="005E2C97" w:rsidRPr="005E2C97">
        <w:t xml:space="preserve"> </w:t>
      </w:r>
      <w:r w:rsidR="005E2C97">
        <w:t>Выход порции салата для учеников старших классов (5-11) должен составлять 150 г, масса</w:t>
      </w:r>
      <w:r w:rsidR="005E2C97" w:rsidRPr="003B5A73">
        <w:t xml:space="preserve">  порции каш, м</w:t>
      </w:r>
      <w:r w:rsidR="005E2C97">
        <w:t xml:space="preserve">акаронных изделий в 100 и 150 г, </w:t>
      </w:r>
      <w:r w:rsidR="005E2C97" w:rsidRPr="003B5A73">
        <w:t xml:space="preserve">нормы хлеба для завтраков </w:t>
      </w:r>
      <w:r w:rsidR="002062B8">
        <w:t>5</w:t>
      </w:r>
      <w:r w:rsidR="005E2C97">
        <w:t>0г.</w:t>
      </w:r>
    </w:p>
    <w:p w:rsidR="00D300B1" w:rsidRDefault="005E2C97">
      <w:r>
        <w:t>По нашим подсчетам, количество калорий, необходимое употреблять ученикам в ш</w:t>
      </w:r>
      <w:r w:rsidR="00F8247F">
        <w:t>кольной столовой, составляет 550</w:t>
      </w:r>
      <w:r>
        <w:t>-</w:t>
      </w:r>
      <w:r w:rsidR="002062B8">
        <w:t>72</w:t>
      </w:r>
      <w:r w:rsidR="00F8247F">
        <w:t xml:space="preserve">0 </w:t>
      </w:r>
      <w:proofErr w:type="spellStart"/>
      <w:r>
        <w:t>кКал</w:t>
      </w:r>
      <w:proofErr w:type="spellEnd"/>
      <w:r>
        <w:t>.</w:t>
      </w:r>
    </w:p>
    <w:p w:rsidR="004C56AF" w:rsidRDefault="00464DBB">
      <w:r>
        <w:t>В течение</w:t>
      </w:r>
      <w:r w:rsidR="004C56AF">
        <w:t xml:space="preserve"> 2 недель мы набл</w:t>
      </w:r>
      <w:r>
        <w:t xml:space="preserve">юдали, за блюдами, которые давали ученикам в столовой. На основе этих блюд </w:t>
      </w:r>
      <w:r w:rsidR="00740882">
        <w:t>рассчитаем их калорийность</w:t>
      </w:r>
      <w:r>
        <w:t>.</w:t>
      </w:r>
    </w:p>
    <w:p w:rsidR="005E2C97" w:rsidRPr="004C56AF" w:rsidRDefault="004E2985">
      <w:pPr>
        <w:rPr>
          <w:b/>
        </w:rPr>
      </w:pPr>
      <w:r>
        <w:rPr>
          <w:b/>
        </w:rPr>
        <w:t>Начнем с гарниров</w:t>
      </w:r>
    </w:p>
    <w:p w:rsidR="005E2C97" w:rsidRDefault="005E2C97">
      <w:r>
        <w:t>По нормам питания,  разработанным</w:t>
      </w:r>
      <w:r w:rsidRPr="00D300B1">
        <w:t xml:space="preserve"> Институтом питания АМН</w:t>
      </w:r>
      <w:r>
        <w:t xml:space="preserve"> масса гарнира должна составлять 100-150 г.</w:t>
      </w:r>
      <w:r w:rsidR="00C85205">
        <w:t xml:space="preserve"> В 100-150 г </w:t>
      </w:r>
    </w:p>
    <w:p w:rsidR="005E2C97" w:rsidRDefault="00C85205" w:rsidP="005E2C97">
      <w:pPr>
        <w:pStyle w:val="a3"/>
        <w:numPr>
          <w:ilvl w:val="0"/>
          <w:numId w:val="1"/>
        </w:numPr>
      </w:pPr>
      <w:r>
        <w:t>Картофельн</w:t>
      </w:r>
      <w:r w:rsidR="00CE5BC8">
        <w:t xml:space="preserve">ого пюре содержится 92-138 </w:t>
      </w:r>
      <w:proofErr w:type="spellStart"/>
      <w:r w:rsidR="00CE5BC8">
        <w:t>кКал</w:t>
      </w:r>
      <w:proofErr w:type="spellEnd"/>
    </w:p>
    <w:p w:rsidR="00C85205" w:rsidRDefault="00C85205" w:rsidP="005E2C97">
      <w:pPr>
        <w:pStyle w:val="a3"/>
        <w:numPr>
          <w:ilvl w:val="0"/>
          <w:numId w:val="1"/>
        </w:numPr>
      </w:pPr>
      <w:r>
        <w:t>Гречнев</w:t>
      </w:r>
      <w:r w:rsidR="00CE5BC8">
        <w:t xml:space="preserve">ой каши содержится 132-198 </w:t>
      </w:r>
      <w:proofErr w:type="spellStart"/>
      <w:r w:rsidR="00CE5BC8">
        <w:t>кКал</w:t>
      </w:r>
      <w:proofErr w:type="spellEnd"/>
    </w:p>
    <w:p w:rsidR="00C85205" w:rsidRDefault="004C56AF" w:rsidP="005E2C97">
      <w:pPr>
        <w:pStyle w:val="a3"/>
        <w:numPr>
          <w:ilvl w:val="0"/>
          <w:numId w:val="1"/>
        </w:numPr>
      </w:pPr>
      <w:r>
        <w:t>Отварных макарон</w:t>
      </w:r>
      <w:r w:rsidR="00CE5BC8">
        <w:t xml:space="preserve"> содержится 98-147 </w:t>
      </w:r>
      <w:proofErr w:type="spellStart"/>
      <w:r w:rsidR="00CE5BC8">
        <w:t>кКал</w:t>
      </w:r>
      <w:proofErr w:type="spellEnd"/>
    </w:p>
    <w:p w:rsidR="00C85205" w:rsidRDefault="00C85205" w:rsidP="005E2C97">
      <w:pPr>
        <w:pStyle w:val="a3"/>
        <w:numPr>
          <w:ilvl w:val="0"/>
          <w:numId w:val="1"/>
        </w:numPr>
      </w:pPr>
      <w:r>
        <w:t>Риса отварного</w:t>
      </w:r>
      <w:r w:rsidR="004C56AF">
        <w:rPr>
          <w:lang w:val="en-US"/>
        </w:rPr>
        <w:t xml:space="preserve"> </w:t>
      </w:r>
      <w:r>
        <w:t xml:space="preserve">содержится 200 </w:t>
      </w:r>
      <w:r w:rsidR="00464DBB">
        <w:t xml:space="preserve">-300 </w:t>
      </w:r>
      <w:proofErr w:type="spellStart"/>
      <w:r w:rsidR="00CE5BC8">
        <w:t>кКал</w:t>
      </w:r>
      <w:proofErr w:type="spellEnd"/>
    </w:p>
    <w:p w:rsidR="00C85205" w:rsidRDefault="004C56AF" w:rsidP="005E2C97">
      <w:pPr>
        <w:pStyle w:val="a3"/>
        <w:numPr>
          <w:ilvl w:val="0"/>
          <w:numId w:val="1"/>
        </w:numPr>
      </w:pPr>
      <w:r>
        <w:t>Мясного рагу содержится 136</w:t>
      </w:r>
      <w:r w:rsidR="00464DBB">
        <w:t xml:space="preserve">-204 </w:t>
      </w:r>
      <w:r w:rsidR="00CE5BC8">
        <w:t xml:space="preserve"> </w:t>
      </w:r>
      <w:proofErr w:type="spellStart"/>
      <w:r w:rsidR="00CE5BC8">
        <w:t>кКал</w:t>
      </w:r>
      <w:proofErr w:type="spellEnd"/>
    </w:p>
    <w:p w:rsidR="004C56AF" w:rsidRDefault="004C56AF" w:rsidP="004C56AF">
      <w:pPr>
        <w:pStyle w:val="a3"/>
        <w:numPr>
          <w:ilvl w:val="0"/>
          <w:numId w:val="1"/>
        </w:numPr>
      </w:pPr>
      <w:r>
        <w:t>Каши гороховой содержится 130</w:t>
      </w:r>
      <w:r w:rsidR="00464DBB">
        <w:t xml:space="preserve">-195 </w:t>
      </w:r>
      <w:r w:rsidR="00CE5BC8">
        <w:t xml:space="preserve"> </w:t>
      </w:r>
      <w:proofErr w:type="spellStart"/>
      <w:r w:rsidR="00CE5BC8">
        <w:t>кКал</w:t>
      </w:r>
      <w:proofErr w:type="spellEnd"/>
    </w:p>
    <w:p w:rsidR="004C56AF" w:rsidRDefault="004E2985" w:rsidP="004C56AF">
      <w:pPr>
        <w:rPr>
          <w:b/>
        </w:rPr>
      </w:pPr>
      <w:r>
        <w:rPr>
          <w:b/>
        </w:rPr>
        <w:t>Блюда, подающиеся к гарниру</w:t>
      </w:r>
    </w:p>
    <w:p w:rsidR="00464DBB" w:rsidRDefault="00464DBB" w:rsidP="00464DBB">
      <w:r>
        <w:lastRenderedPageBreak/>
        <w:t>По нормам питания,  разработанным</w:t>
      </w:r>
      <w:r w:rsidRPr="00D300B1">
        <w:t xml:space="preserve"> Институтом питания АМН</w:t>
      </w:r>
      <w:r>
        <w:t xml:space="preserve"> </w:t>
      </w:r>
      <w:r w:rsidR="00376913">
        <w:t xml:space="preserve">масса </w:t>
      </w:r>
      <w:r>
        <w:t xml:space="preserve">блюд, подающихся к гарниру, должна составлять </w:t>
      </w:r>
      <w:r w:rsidR="00580B32">
        <w:t xml:space="preserve">80 - </w:t>
      </w:r>
      <w:r>
        <w:t xml:space="preserve">100г. </w:t>
      </w:r>
      <w:r w:rsidR="00580B32">
        <w:t xml:space="preserve">Яйца выдаются поштучно, масса одного яйца в среднем составляет 70 г. </w:t>
      </w:r>
      <w:r>
        <w:t xml:space="preserve">В 80-100 г </w:t>
      </w:r>
    </w:p>
    <w:p w:rsidR="00464DBB" w:rsidRDefault="00464DBB" w:rsidP="004C56AF">
      <w:pPr>
        <w:rPr>
          <w:b/>
        </w:rPr>
      </w:pPr>
    </w:p>
    <w:p w:rsidR="004C56AF" w:rsidRDefault="00464DBB" w:rsidP="004C56AF">
      <w:pPr>
        <w:pStyle w:val="a3"/>
        <w:numPr>
          <w:ilvl w:val="0"/>
          <w:numId w:val="2"/>
        </w:numPr>
      </w:pPr>
      <w:r>
        <w:t>Говяжьих котлет содержится</w:t>
      </w:r>
      <w:r w:rsidR="00CE5BC8">
        <w:t xml:space="preserve"> 176 – 220 </w:t>
      </w:r>
      <w:proofErr w:type="spellStart"/>
      <w:r w:rsidR="00CE5BC8">
        <w:t>кКал</w:t>
      </w:r>
      <w:proofErr w:type="spellEnd"/>
    </w:p>
    <w:p w:rsidR="00464DBB" w:rsidRDefault="00464DBB" w:rsidP="004C56AF">
      <w:pPr>
        <w:pStyle w:val="a3"/>
        <w:numPr>
          <w:ilvl w:val="0"/>
          <w:numId w:val="2"/>
        </w:numPr>
      </w:pPr>
      <w:r>
        <w:t>Гуляша содержится</w:t>
      </w:r>
      <w:r w:rsidR="00CE5BC8">
        <w:t xml:space="preserve"> 140 – 175 </w:t>
      </w:r>
      <w:proofErr w:type="spellStart"/>
      <w:r w:rsidR="00CE5BC8">
        <w:t>кКал</w:t>
      </w:r>
      <w:proofErr w:type="spellEnd"/>
    </w:p>
    <w:p w:rsidR="00464DBB" w:rsidRDefault="00464DBB" w:rsidP="004C56AF">
      <w:pPr>
        <w:pStyle w:val="a3"/>
        <w:numPr>
          <w:ilvl w:val="0"/>
          <w:numId w:val="2"/>
        </w:numPr>
      </w:pPr>
      <w:r>
        <w:t>Сосисок содержится</w:t>
      </w:r>
      <w:r w:rsidR="00CE5BC8">
        <w:t xml:space="preserve"> 213 – 266 </w:t>
      </w:r>
      <w:proofErr w:type="spellStart"/>
      <w:r w:rsidR="00CE5BC8">
        <w:t>кКал</w:t>
      </w:r>
      <w:proofErr w:type="spellEnd"/>
    </w:p>
    <w:p w:rsidR="004E2985" w:rsidRDefault="004E2985" w:rsidP="004C56AF">
      <w:pPr>
        <w:pStyle w:val="a3"/>
        <w:numPr>
          <w:ilvl w:val="0"/>
          <w:numId w:val="2"/>
        </w:numPr>
      </w:pPr>
      <w:r>
        <w:t>Рыбы (сельдь соленая) содержится</w:t>
      </w:r>
      <w:r w:rsidR="00CE5BC8">
        <w:t xml:space="preserve"> 116 – 145 </w:t>
      </w:r>
      <w:proofErr w:type="spellStart"/>
      <w:r w:rsidR="00CE5BC8">
        <w:t>кКал</w:t>
      </w:r>
      <w:proofErr w:type="spellEnd"/>
    </w:p>
    <w:p w:rsidR="004E2985" w:rsidRDefault="00580B32" w:rsidP="004C56AF">
      <w:pPr>
        <w:pStyle w:val="a3"/>
        <w:numPr>
          <w:ilvl w:val="0"/>
          <w:numId w:val="2"/>
        </w:numPr>
      </w:pPr>
      <w:r>
        <w:t xml:space="preserve">В 70 г </w:t>
      </w:r>
      <w:proofErr w:type="spellStart"/>
      <w:r>
        <w:t>я</w:t>
      </w:r>
      <w:r w:rsidR="004E2985">
        <w:t>иц</w:t>
      </w:r>
      <w:r>
        <w:t>а</w:t>
      </w:r>
      <w:proofErr w:type="spellEnd"/>
      <w:r>
        <w:t xml:space="preserve"> 112</w:t>
      </w:r>
      <w:r w:rsidR="00CE5BC8">
        <w:t>кКал</w:t>
      </w:r>
    </w:p>
    <w:p w:rsidR="004E2985" w:rsidRDefault="004E2985" w:rsidP="004E2985">
      <w:pPr>
        <w:rPr>
          <w:b/>
        </w:rPr>
      </w:pPr>
      <w:r w:rsidRPr="004E2985">
        <w:rPr>
          <w:b/>
        </w:rPr>
        <w:t>Салаты</w:t>
      </w:r>
    </w:p>
    <w:p w:rsidR="00376913" w:rsidRDefault="00376913" w:rsidP="00376913">
      <w:r>
        <w:t>По нормам питания,  разработанным</w:t>
      </w:r>
      <w:r w:rsidRPr="00D300B1">
        <w:t xml:space="preserve"> Институтом питания АМН</w:t>
      </w:r>
      <w:r>
        <w:t xml:space="preserve"> масса салатов должна составлять 100г. В 150 г </w:t>
      </w:r>
    </w:p>
    <w:p w:rsidR="004E2985" w:rsidRPr="004E2985" w:rsidRDefault="004E2985" w:rsidP="004E2985">
      <w:pPr>
        <w:pStyle w:val="a3"/>
        <w:numPr>
          <w:ilvl w:val="0"/>
          <w:numId w:val="5"/>
        </w:numPr>
      </w:pPr>
      <w:r w:rsidRPr="004E2985">
        <w:t>Винегрет</w:t>
      </w:r>
      <w:r>
        <w:t>а содержится</w:t>
      </w:r>
      <w:r w:rsidR="00580B32">
        <w:t xml:space="preserve"> 138 </w:t>
      </w:r>
      <w:proofErr w:type="spellStart"/>
      <w:r w:rsidR="00580B32">
        <w:t>кКал</w:t>
      </w:r>
      <w:proofErr w:type="spellEnd"/>
    </w:p>
    <w:p w:rsidR="004E2985" w:rsidRPr="004E2985" w:rsidRDefault="004E2985" w:rsidP="004E2985">
      <w:pPr>
        <w:pStyle w:val="a3"/>
        <w:numPr>
          <w:ilvl w:val="0"/>
          <w:numId w:val="5"/>
        </w:numPr>
      </w:pPr>
      <w:r w:rsidRPr="004E2985">
        <w:t>С</w:t>
      </w:r>
      <w:r>
        <w:t>веклы</w:t>
      </w:r>
      <w:r w:rsidRPr="004E2985">
        <w:t xml:space="preserve"> отва</w:t>
      </w:r>
      <w:r>
        <w:t>рной содержится</w:t>
      </w:r>
      <w:r w:rsidR="00580B32">
        <w:t xml:space="preserve"> 74 </w:t>
      </w:r>
      <w:proofErr w:type="spellStart"/>
      <w:r w:rsidR="00580B32">
        <w:t>кКал</w:t>
      </w:r>
      <w:proofErr w:type="spellEnd"/>
    </w:p>
    <w:p w:rsidR="004E2985" w:rsidRDefault="004E2985" w:rsidP="004E2985">
      <w:pPr>
        <w:pStyle w:val="a3"/>
        <w:numPr>
          <w:ilvl w:val="0"/>
          <w:numId w:val="5"/>
        </w:numPr>
      </w:pPr>
      <w:r w:rsidRPr="004E2985">
        <w:t>Салат</w:t>
      </w:r>
      <w:r>
        <w:t>а</w:t>
      </w:r>
      <w:r w:rsidRPr="004E2985">
        <w:t xml:space="preserve"> из капусты</w:t>
      </w:r>
      <w:r>
        <w:t xml:space="preserve"> содержится</w:t>
      </w:r>
      <w:r w:rsidR="00580B32">
        <w:t xml:space="preserve"> 270 </w:t>
      </w:r>
      <w:proofErr w:type="spellStart"/>
      <w:r w:rsidR="00580B32">
        <w:t>кКал</w:t>
      </w:r>
      <w:proofErr w:type="spellEnd"/>
    </w:p>
    <w:p w:rsidR="00580B32" w:rsidRDefault="00580B32" w:rsidP="00580B32">
      <w:pPr>
        <w:rPr>
          <w:b/>
        </w:rPr>
      </w:pPr>
      <w:r w:rsidRPr="00580B32">
        <w:rPr>
          <w:b/>
        </w:rPr>
        <w:t>Каши и творожные блюда</w:t>
      </w:r>
    </w:p>
    <w:p w:rsidR="00580B32" w:rsidRPr="0066520A" w:rsidRDefault="0066520A" w:rsidP="00580B32">
      <w:r w:rsidRPr="0066520A">
        <w:t>Эти блюда</w:t>
      </w:r>
      <w:r w:rsidR="00740882">
        <w:t xml:space="preserve"> </w:t>
      </w:r>
      <w:proofErr w:type="gramStart"/>
      <w:r w:rsidRPr="0066520A">
        <w:t>выполняют роль</w:t>
      </w:r>
      <w:proofErr w:type="gramEnd"/>
      <w:r w:rsidRPr="0066520A">
        <w:t xml:space="preserve"> гарнира, следовательно, масса блюд должна составлять 100-150 г</w:t>
      </w:r>
      <w:r w:rsidR="00740882" w:rsidRPr="00740882">
        <w:t xml:space="preserve"> </w:t>
      </w:r>
      <w:r w:rsidR="00740882">
        <w:t>(по нормам питания,  разработанным</w:t>
      </w:r>
      <w:r w:rsidR="00740882" w:rsidRPr="00D300B1">
        <w:t xml:space="preserve"> Институтом питания АМН</w:t>
      </w:r>
      <w:r w:rsidR="00740882">
        <w:t>)</w:t>
      </w:r>
      <w:r w:rsidRPr="0066520A">
        <w:t>. В 100 – 150 г</w:t>
      </w:r>
    </w:p>
    <w:p w:rsidR="00D300B1" w:rsidRPr="00580B32" w:rsidRDefault="0066520A" w:rsidP="00580B32">
      <w:pPr>
        <w:pStyle w:val="a3"/>
        <w:numPr>
          <w:ilvl w:val="0"/>
          <w:numId w:val="13"/>
        </w:numPr>
      </w:pPr>
      <w:r>
        <w:t>Каши</w:t>
      </w:r>
      <w:r w:rsidR="00580B32" w:rsidRPr="00580B32">
        <w:t xml:space="preserve"> «Дружба»</w:t>
      </w:r>
      <w:r>
        <w:t xml:space="preserve"> содержится 325 – 488 </w:t>
      </w:r>
      <w:proofErr w:type="spellStart"/>
      <w:r>
        <w:t>кКал</w:t>
      </w:r>
      <w:proofErr w:type="spellEnd"/>
    </w:p>
    <w:p w:rsidR="00580B32" w:rsidRPr="00580B32" w:rsidRDefault="0066520A" w:rsidP="00580B32">
      <w:pPr>
        <w:pStyle w:val="a3"/>
        <w:numPr>
          <w:ilvl w:val="0"/>
          <w:numId w:val="13"/>
        </w:numPr>
      </w:pPr>
      <w:r>
        <w:t xml:space="preserve">Творожной запеканки содержится 240 – 360 </w:t>
      </w:r>
      <w:proofErr w:type="spellStart"/>
      <w:r>
        <w:t>кКал</w:t>
      </w:r>
      <w:proofErr w:type="spellEnd"/>
    </w:p>
    <w:p w:rsidR="004E2985" w:rsidRDefault="004E2985">
      <w:pPr>
        <w:rPr>
          <w:b/>
        </w:rPr>
      </w:pPr>
      <w:r w:rsidRPr="004E2985">
        <w:rPr>
          <w:b/>
        </w:rPr>
        <w:t>Овощи</w:t>
      </w:r>
    </w:p>
    <w:p w:rsidR="00376913" w:rsidRPr="00535266" w:rsidRDefault="00376913">
      <w:r w:rsidRPr="00535266">
        <w:t xml:space="preserve">Овощи подаются </w:t>
      </w:r>
      <w:r w:rsidR="00535266" w:rsidRPr="00535266">
        <w:t>к гарниру нарезкой</w:t>
      </w:r>
      <w:r w:rsidR="00535266">
        <w:t>,</w:t>
      </w:r>
      <w:r w:rsidR="00535266" w:rsidRPr="00535266">
        <w:t xml:space="preserve"> их масса составляет 20г. В 20 г</w:t>
      </w:r>
    </w:p>
    <w:p w:rsidR="004E2985" w:rsidRPr="004E2985" w:rsidRDefault="004E2985" w:rsidP="004E2985">
      <w:pPr>
        <w:pStyle w:val="a3"/>
        <w:numPr>
          <w:ilvl w:val="0"/>
          <w:numId w:val="6"/>
        </w:numPr>
      </w:pPr>
      <w:r>
        <w:t>Огурцов содержится</w:t>
      </w:r>
      <w:r w:rsidR="000F3F75">
        <w:t xml:space="preserve"> 1 </w:t>
      </w:r>
      <w:proofErr w:type="spellStart"/>
      <w:r w:rsidR="000F3F75">
        <w:t>кКал</w:t>
      </w:r>
      <w:proofErr w:type="spellEnd"/>
    </w:p>
    <w:p w:rsidR="004E2985" w:rsidRDefault="004E2985" w:rsidP="004E2985">
      <w:pPr>
        <w:pStyle w:val="a3"/>
        <w:numPr>
          <w:ilvl w:val="0"/>
          <w:numId w:val="6"/>
        </w:numPr>
      </w:pPr>
      <w:r w:rsidRPr="004E2985">
        <w:t>П</w:t>
      </w:r>
      <w:r>
        <w:t>омидоров содержится</w:t>
      </w:r>
      <w:r w:rsidR="000F3F75">
        <w:t xml:space="preserve"> 1 </w:t>
      </w:r>
      <w:proofErr w:type="spellStart"/>
      <w:r w:rsidR="000F3F75">
        <w:t>кКал</w:t>
      </w:r>
      <w:proofErr w:type="spellEnd"/>
    </w:p>
    <w:p w:rsidR="004E2985" w:rsidRDefault="004E2985" w:rsidP="004E2985">
      <w:pPr>
        <w:pStyle w:val="a3"/>
      </w:pPr>
    </w:p>
    <w:p w:rsidR="00535266" w:rsidRDefault="004E2985" w:rsidP="004E2985">
      <w:pPr>
        <w:rPr>
          <w:b/>
        </w:rPr>
      </w:pPr>
      <w:r w:rsidRPr="004E2985">
        <w:rPr>
          <w:b/>
        </w:rPr>
        <w:t>Дополнительные блюда</w:t>
      </w:r>
    </w:p>
    <w:p w:rsidR="00535266" w:rsidRPr="00FE7822" w:rsidRDefault="00535266" w:rsidP="004E2985">
      <w:r w:rsidRPr="00FE7822">
        <w:t xml:space="preserve">Масса </w:t>
      </w:r>
      <w:proofErr w:type="spellStart"/>
      <w:r w:rsidRPr="00FE7822">
        <w:t>масла</w:t>
      </w:r>
      <w:r w:rsidR="000F3F75">
        <w:t>по</w:t>
      </w:r>
      <w:proofErr w:type="spellEnd"/>
      <w:r w:rsidR="000F3F75">
        <w:t xml:space="preserve"> нормам должна составлять 10 г, масса сыра 20 г</w:t>
      </w:r>
      <w:r w:rsidRPr="00FE7822">
        <w:t>, масса хлеба</w:t>
      </w:r>
      <w:r w:rsidR="002062B8">
        <w:t xml:space="preserve"> для завтрака 5</w:t>
      </w:r>
      <w:r w:rsidRPr="00FE7822">
        <w:t xml:space="preserve">0г, </w:t>
      </w:r>
      <w:r w:rsidR="00FE7822" w:rsidRPr="00FE7822">
        <w:t xml:space="preserve">масса </w:t>
      </w:r>
      <w:proofErr w:type="spellStart"/>
      <w:r w:rsidR="00FE7822" w:rsidRPr="00FE7822">
        <w:t>круассанов</w:t>
      </w:r>
      <w:proofErr w:type="spellEnd"/>
      <w:r w:rsidR="000F3F75">
        <w:t xml:space="preserve"> 60 г, </w:t>
      </w:r>
      <w:r w:rsidR="00FE7822" w:rsidRPr="00FE7822">
        <w:t>вафлей 40 г</w:t>
      </w:r>
    </w:p>
    <w:p w:rsidR="004E2985" w:rsidRPr="00376913" w:rsidRDefault="000F3F75" w:rsidP="004E2985">
      <w:pPr>
        <w:pStyle w:val="a3"/>
        <w:numPr>
          <w:ilvl w:val="0"/>
          <w:numId w:val="7"/>
        </w:numPr>
      </w:pPr>
      <w:r>
        <w:t>В 1</w:t>
      </w:r>
      <w:r w:rsidR="00FE7822">
        <w:t>0 г м</w:t>
      </w:r>
      <w:r w:rsidR="004E2985" w:rsidRPr="00376913">
        <w:t>асла сливочного содержится</w:t>
      </w:r>
      <w:r>
        <w:t xml:space="preserve"> 75 </w:t>
      </w:r>
      <w:proofErr w:type="spellStart"/>
      <w:r>
        <w:t>кКал</w:t>
      </w:r>
      <w:proofErr w:type="spellEnd"/>
      <w:r>
        <w:t xml:space="preserve"> </w:t>
      </w:r>
    </w:p>
    <w:p w:rsidR="004E2985" w:rsidRPr="00376913" w:rsidRDefault="00FE7822" w:rsidP="004E2985">
      <w:pPr>
        <w:pStyle w:val="a3"/>
        <w:numPr>
          <w:ilvl w:val="0"/>
          <w:numId w:val="7"/>
        </w:numPr>
      </w:pPr>
      <w:r>
        <w:t>В 20 г с</w:t>
      </w:r>
      <w:r w:rsidR="004E2985" w:rsidRPr="00376913">
        <w:t>ыра содержится</w:t>
      </w:r>
      <w:r w:rsidR="000F3F75">
        <w:t xml:space="preserve"> 72 </w:t>
      </w:r>
      <w:proofErr w:type="spellStart"/>
      <w:r w:rsidR="000F3F75">
        <w:t>кКал</w:t>
      </w:r>
      <w:proofErr w:type="spellEnd"/>
    </w:p>
    <w:p w:rsidR="004E2985" w:rsidRPr="00376913" w:rsidRDefault="002062B8" w:rsidP="004E2985">
      <w:pPr>
        <w:pStyle w:val="a3"/>
        <w:numPr>
          <w:ilvl w:val="0"/>
          <w:numId w:val="7"/>
        </w:numPr>
      </w:pPr>
      <w:r>
        <w:t>В 5</w:t>
      </w:r>
      <w:r w:rsidR="00FE7822">
        <w:t>0 г х</w:t>
      </w:r>
      <w:r w:rsidR="004E2985" w:rsidRPr="00376913">
        <w:t>леба белого содержится</w:t>
      </w:r>
      <w:r>
        <w:t xml:space="preserve"> 113</w:t>
      </w:r>
      <w:r w:rsidR="000F3F75">
        <w:t xml:space="preserve"> </w:t>
      </w:r>
      <w:proofErr w:type="spellStart"/>
      <w:r w:rsidR="000F3F75">
        <w:t>кКал</w:t>
      </w:r>
      <w:proofErr w:type="spellEnd"/>
    </w:p>
    <w:p w:rsidR="004E2985" w:rsidRPr="00376913" w:rsidRDefault="000F3F75" w:rsidP="004E2985">
      <w:pPr>
        <w:pStyle w:val="a3"/>
        <w:numPr>
          <w:ilvl w:val="0"/>
          <w:numId w:val="7"/>
        </w:numPr>
      </w:pPr>
      <w:r>
        <w:t>В 6</w:t>
      </w:r>
      <w:r w:rsidR="00FE7822">
        <w:t xml:space="preserve">0 г </w:t>
      </w:r>
      <w:proofErr w:type="spellStart"/>
      <w:r w:rsidR="00FE7822">
        <w:t>к</w:t>
      </w:r>
      <w:r w:rsidR="00376913" w:rsidRPr="00376913">
        <w:t>руассанов</w:t>
      </w:r>
      <w:proofErr w:type="spellEnd"/>
      <w:r w:rsidR="00376913">
        <w:t xml:space="preserve"> </w:t>
      </w:r>
      <w:r w:rsidR="004E2985" w:rsidRPr="00376913">
        <w:t>содержится</w:t>
      </w:r>
      <w:r>
        <w:t xml:space="preserve"> 222 </w:t>
      </w:r>
      <w:proofErr w:type="spellStart"/>
      <w:r>
        <w:t>кКал</w:t>
      </w:r>
      <w:proofErr w:type="spellEnd"/>
    </w:p>
    <w:p w:rsidR="004E2985" w:rsidRPr="00376913" w:rsidRDefault="00FE7822" w:rsidP="004E2985">
      <w:pPr>
        <w:pStyle w:val="a3"/>
        <w:numPr>
          <w:ilvl w:val="0"/>
          <w:numId w:val="7"/>
        </w:numPr>
      </w:pPr>
      <w:r>
        <w:t>В 40 г в</w:t>
      </w:r>
      <w:r w:rsidR="00376913" w:rsidRPr="00376913">
        <w:t>афлей в шоколаде содержится</w:t>
      </w:r>
      <w:r w:rsidR="000F3F75">
        <w:t xml:space="preserve"> 207 </w:t>
      </w:r>
      <w:proofErr w:type="spellStart"/>
      <w:r w:rsidR="000F3F75">
        <w:t>кКал</w:t>
      </w:r>
      <w:proofErr w:type="spellEnd"/>
    </w:p>
    <w:p w:rsidR="00376913" w:rsidRDefault="00376913" w:rsidP="00376913">
      <w:pPr>
        <w:pStyle w:val="a3"/>
        <w:rPr>
          <w:b/>
        </w:rPr>
      </w:pPr>
    </w:p>
    <w:p w:rsidR="00376913" w:rsidRDefault="00376913" w:rsidP="00376913">
      <w:pPr>
        <w:rPr>
          <w:b/>
        </w:rPr>
      </w:pPr>
      <w:r w:rsidRPr="00376913">
        <w:rPr>
          <w:b/>
        </w:rPr>
        <w:t>Фрукты</w:t>
      </w:r>
    </w:p>
    <w:p w:rsidR="00FE7822" w:rsidRPr="00FE7822" w:rsidRDefault="00FE7822" w:rsidP="00376913">
      <w:r w:rsidRPr="00FE7822">
        <w:lastRenderedPageBreak/>
        <w:t>Выдаются на завтрак поштучно</w:t>
      </w:r>
      <w:r>
        <w:t xml:space="preserve">. В среднем масса одного банана составляет – 100 </w:t>
      </w:r>
      <w:r w:rsidR="00CE5BC8">
        <w:t>г, одного яблока – 100 г, одной груши – 150 г, одного мандарина – 70г, одного апельсина – 200г.</w:t>
      </w:r>
    </w:p>
    <w:p w:rsidR="00376913" w:rsidRPr="00376913" w:rsidRDefault="00CE5BC8" w:rsidP="00376913">
      <w:pPr>
        <w:pStyle w:val="a3"/>
        <w:numPr>
          <w:ilvl w:val="0"/>
          <w:numId w:val="8"/>
        </w:numPr>
      </w:pPr>
      <w:r>
        <w:t>В 100 г б</w:t>
      </w:r>
      <w:r w:rsidR="00376913" w:rsidRPr="00376913">
        <w:t>ананов содержится</w:t>
      </w:r>
      <w:r w:rsidR="000F3F75">
        <w:t xml:space="preserve"> 90 </w:t>
      </w:r>
      <w:proofErr w:type="spellStart"/>
      <w:r w:rsidR="000F3F75">
        <w:t>кКал</w:t>
      </w:r>
      <w:proofErr w:type="spellEnd"/>
    </w:p>
    <w:p w:rsidR="00376913" w:rsidRPr="00376913" w:rsidRDefault="00CE5BC8" w:rsidP="00376913">
      <w:pPr>
        <w:pStyle w:val="a3"/>
        <w:numPr>
          <w:ilvl w:val="0"/>
          <w:numId w:val="8"/>
        </w:numPr>
      </w:pPr>
      <w:r>
        <w:t>В 100 г я</w:t>
      </w:r>
      <w:r w:rsidR="00376913" w:rsidRPr="00376913">
        <w:t xml:space="preserve">блок содержится </w:t>
      </w:r>
      <w:r w:rsidR="000F3F75">
        <w:t xml:space="preserve">37 </w:t>
      </w:r>
      <w:proofErr w:type="spellStart"/>
      <w:r w:rsidR="000F3F75">
        <w:t>кКал</w:t>
      </w:r>
      <w:proofErr w:type="spellEnd"/>
    </w:p>
    <w:p w:rsidR="00376913" w:rsidRPr="00376913" w:rsidRDefault="00CE5BC8" w:rsidP="00376913">
      <w:pPr>
        <w:pStyle w:val="a3"/>
        <w:numPr>
          <w:ilvl w:val="0"/>
          <w:numId w:val="8"/>
        </w:numPr>
      </w:pPr>
      <w:r>
        <w:t>В 150 г г</w:t>
      </w:r>
      <w:r w:rsidR="00376913" w:rsidRPr="00376913">
        <w:t>руш содержится</w:t>
      </w:r>
      <w:r w:rsidR="000F3F75">
        <w:t xml:space="preserve"> 63 </w:t>
      </w:r>
      <w:proofErr w:type="spellStart"/>
      <w:r w:rsidR="000F3F75">
        <w:t>кКал</w:t>
      </w:r>
      <w:proofErr w:type="spellEnd"/>
    </w:p>
    <w:p w:rsidR="00376913" w:rsidRPr="00376913" w:rsidRDefault="000F3F75" w:rsidP="00376913">
      <w:pPr>
        <w:pStyle w:val="a3"/>
        <w:numPr>
          <w:ilvl w:val="0"/>
          <w:numId w:val="8"/>
        </w:numPr>
      </w:pPr>
      <w:r>
        <w:t>В 70</w:t>
      </w:r>
      <w:r w:rsidR="00CE5BC8">
        <w:t xml:space="preserve"> г м</w:t>
      </w:r>
      <w:r w:rsidR="00376913" w:rsidRPr="00376913">
        <w:t>андаринов содержится</w:t>
      </w:r>
      <w:r>
        <w:t xml:space="preserve"> 28 </w:t>
      </w:r>
      <w:proofErr w:type="spellStart"/>
      <w:r>
        <w:t>кКал</w:t>
      </w:r>
      <w:proofErr w:type="spellEnd"/>
    </w:p>
    <w:p w:rsidR="00376913" w:rsidRPr="00376913" w:rsidRDefault="00CE5BC8" w:rsidP="00376913">
      <w:pPr>
        <w:pStyle w:val="a3"/>
        <w:numPr>
          <w:ilvl w:val="0"/>
          <w:numId w:val="8"/>
        </w:numPr>
      </w:pPr>
      <w:r>
        <w:t>В 200 г а</w:t>
      </w:r>
      <w:r w:rsidR="00376913" w:rsidRPr="00376913">
        <w:t>пельсинов содержится</w:t>
      </w:r>
      <w:r w:rsidR="000F3F75">
        <w:t xml:space="preserve"> 80 </w:t>
      </w:r>
      <w:proofErr w:type="spellStart"/>
      <w:r w:rsidR="000F3F75">
        <w:t>кКал</w:t>
      </w:r>
      <w:proofErr w:type="spellEnd"/>
    </w:p>
    <w:p w:rsidR="00376913" w:rsidRDefault="00FE7822" w:rsidP="00FE7822">
      <w:pPr>
        <w:rPr>
          <w:b/>
        </w:rPr>
      </w:pPr>
      <w:r w:rsidRPr="00FE7822">
        <w:rPr>
          <w:b/>
        </w:rPr>
        <w:t>Напитки</w:t>
      </w:r>
    </w:p>
    <w:p w:rsidR="000F3F75" w:rsidRPr="00B208BC" w:rsidRDefault="00B208BC" w:rsidP="00FE7822">
      <w:r w:rsidRPr="00B208BC">
        <w:t>На за</w:t>
      </w:r>
      <w:r w:rsidR="000F3F75" w:rsidRPr="00B208BC">
        <w:t>втрак подаются напитки массой 200 мл</w:t>
      </w:r>
      <w:r w:rsidRPr="00B208BC">
        <w:t>. В 200 мл</w:t>
      </w:r>
    </w:p>
    <w:p w:rsidR="00FE7822" w:rsidRPr="00FE7822" w:rsidRDefault="00B208BC" w:rsidP="00FE7822">
      <w:pPr>
        <w:pStyle w:val="a3"/>
        <w:numPr>
          <w:ilvl w:val="0"/>
          <w:numId w:val="11"/>
        </w:numPr>
        <w:rPr>
          <w:lang w:val="en-US"/>
        </w:rPr>
      </w:pPr>
      <w:r>
        <w:t xml:space="preserve">Чая содержится 20 </w:t>
      </w:r>
      <w:proofErr w:type="spellStart"/>
      <w:r>
        <w:t>кКал</w:t>
      </w:r>
      <w:proofErr w:type="spellEnd"/>
    </w:p>
    <w:p w:rsidR="00FE7822" w:rsidRPr="00FE7822" w:rsidRDefault="00FE7822" w:rsidP="00FE7822">
      <w:pPr>
        <w:pStyle w:val="a3"/>
        <w:numPr>
          <w:ilvl w:val="0"/>
          <w:numId w:val="11"/>
        </w:numPr>
        <w:rPr>
          <w:lang w:val="en-US"/>
        </w:rPr>
      </w:pPr>
      <w:r w:rsidRPr="00FE7822">
        <w:t>Кофе с молоком</w:t>
      </w:r>
      <w:r w:rsidR="00B208BC">
        <w:t xml:space="preserve"> содержится 16 </w:t>
      </w:r>
      <w:proofErr w:type="spellStart"/>
      <w:r w:rsidR="00B208BC">
        <w:t>кКал</w:t>
      </w:r>
      <w:proofErr w:type="spellEnd"/>
    </w:p>
    <w:p w:rsidR="00FE7822" w:rsidRPr="00FE7822" w:rsidRDefault="00FE7822" w:rsidP="00FE7822">
      <w:pPr>
        <w:pStyle w:val="a3"/>
        <w:numPr>
          <w:ilvl w:val="0"/>
          <w:numId w:val="11"/>
        </w:numPr>
        <w:rPr>
          <w:lang w:val="en-US"/>
        </w:rPr>
      </w:pPr>
      <w:r w:rsidRPr="00FE7822">
        <w:t>Кисель</w:t>
      </w:r>
      <w:r w:rsidR="00B208BC">
        <w:t xml:space="preserve"> содержится 30 </w:t>
      </w:r>
      <w:proofErr w:type="spellStart"/>
      <w:r w:rsidR="00B208BC">
        <w:t>кКал</w:t>
      </w:r>
      <w:proofErr w:type="spellEnd"/>
    </w:p>
    <w:p w:rsidR="00FE7822" w:rsidRPr="001E1649" w:rsidRDefault="00FE7822" w:rsidP="00FE7822">
      <w:pPr>
        <w:pStyle w:val="a3"/>
        <w:numPr>
          <w:ilvl w:val="0"/>
          <w:numId w:val="11"/>
        </w:numPr>
        <w:rPr>
          <w:lang w:val="en-US"/>
        </w:rPr>
      </w:pPr>
      <w:r w:rsidRPr="00FE7822">
        <w:t>Компот из сухофруктов</w:t>
      </w:r>
      <w:r w:rsidR="00B208BC">
        <w:t xml:space="preserve"> содержится 15 </w:t>
      </w:r>
      <w:proofErr w:type="spellStart"/>
      <w:r w:rsidR="00B208BC">
        <w:t>кКал</w:t>
      </w:r>
      <w:proofErr w:type="spellEnd"/>
    </w:p>
    <w:p w:rsidR="001E1649" w:rsidRDefault="001E1649" w:rsidP="001E1649">
      <w:pPr>
        <w:pStyle w:val="a3"/>
      </w:pPr>
    </w:p>
    <w:p w:rsidR="001E1649" w:rsidRPr="001E1649" w:rsidRDefault="001E1649" w:rsidP="001E1649">
      <w:r>
        <w:t>На основе калорийности продуктов и предпочтени</w:t>
      </w:r>
      <w:r w:rsidR="00FA11E3">
        <w:t>й учеников составим меню. Мы знаем, что ученику следует упот</w:t>
      </w:r>
      <w:r w:rsidR="001E6E7A">
        <w:t xml:space="preserve">реблять, находясь в школе </w:t>
      </w:r>
      <w:r w:rsidR="00F8247F">
        <w:t>550</w:t>
      </w:r>
      <w:r w:rsidR="001E6E7A">
        <w:t>–</w:t>
      </w:r>
      <w:r w:rsidR="00F8247F">
        <w:t xml:space="preserve"> 70</w:t>
      </w:r>
      <w:r w:rsidR="001E6E7A">
        <w:t xml:space="preserve">0 </w:t>
      </w:r>
      <w:proofErr w:type="spellStart"/>
      <w:r w:rsidR="001E6E7A">
        <w:t>кКал</w:t>
      </w:r>
      <w:proofErr w:type="spellEnd"/>
      <w:r w:rsidR="001E6E7A">
        <w:t>. К таким блюдам как картофельное пюре, гречневая каша, рисовая каша, следует подавать мясное или рыбное блюдо (гуляш, сосиски, котлеты или рыбу), но следует учесть также их калорийность, если гарнир малокалориен, следует взять более калорийное мясное блюдо и наоборот. А также к гарниру можно подавать огурцы и помидоры, так как их любят ученики и в них содержатся полезные вещест</w:t>
      </w:r>
      <w:r w:rsidR="009A0F84">
        <w:t>в</w:t>
      </w:r>
      <w:r w:rsidR="001E6E7A">
        <w:t>а.</w:t>
      </w:r>
      <w:r w:rsidR="009A0F84">
        <w:t xml:space="preserve"> А также в гарнирам и мясные блюдам следует подавать салаты</w:t>
      </w:r>
      <w:proofErr w:type="gramStart"/>
      <w:r w:rsidR="009A0F84">
        <w:t>.</w:t>
      </w:r>
      <w:proofErr w:type="gramEnd"/>
      <w:r w:rsidR="009A0F84">
        <w:t xml:space="preserve"> Предположим, что гарнир и мясное блюдо </w:t>
      </w:r>
      <w:proofErr w:type="spellStart"/>
      <w:r w:rsidR="009A0F84">
        <w:t>низкокалорийны</w:t>
      </w:r>
      <w:proofErr w:type="spellEnd"/>
      <w:r w:rsidR="009A0F84">
        <w:t xml:space="preserve"> и ним следует подать салат для восполнения калорий. Если в качестве гарнира выступает творожная запеканка или каша «Дружба», то по вкусовым качествам мясные блюда к ней не подаются. К каше и запеканки можно подать яйца, так как каша </w:t>
      </w:r>
      <w:proofErr w:type="spellStart"/>
      <w:r w:rsidR="009A0F84">
        <w:t>среднекалорийна</w:t>
      </w:r>
      <w:proofErr w:type="spellEnd"/>
      <w:r w:rsidR="009A0F84">
        <w:t xml:space="preserve"> и яйца </w:t>
      </w:r>
      <w:proofErr w:type="spellStart"/>
      <w:r w:rsidR="009A0F84">
        <w:t>малокарийны</w:t>
      </w:r>
      <w:proofErr w:type="spellEnd"/>
      <w:r w:rsidR="009A0F84">
        <w:t xml:space="preserve">. Фрукты, масло, сыр, выпечка будут также хорошо дополнять все блюда. Через определенные промежутки времени меню в школьной столовой повторяется, но из </w:t>
      </w:r>
      <w:r w:rsidR="00F8247F">
        <w:t>предпочтений</w:t>
      </w:r>
      <w:r w:rsidR="009A0F84">
        <w:t xml:space="preserve"> учеников следует чаще готовить, те блюда. Которые им нравятся</w:t>
      </w:r>
      <w:proofErr w:type="gramStart"/>
      <w:r w:rsidR="009A0F84">
        <w:t>.</w:t>
      </w:r>
      <w:proofErr w:type="gramEnd"/>
      <w:r w:rsidR="009A0F84">
        <w:t xml:space="preserve"> Конечно</w:t>
      </w:r>
      <w:r w:rsidR="00F8247F">
        <w:t>,</w:t>
      </w:r>
      <w:r w:rsidR="009A0F84">
        <w:t xml:space="preserve"> нельзя обойтись в столовой без каш,</w:t>
      </w:r>
      <w:r w:rsidR="00F8247F">
        <w:t xml:space="preserve"> которые ученики менее всего любят,</w:t>
      </w:r>
      <w:r w:rsidR="009A0F84">
        <w:t xml:space="preserve"> </w:t>
      </w:r>
      <w:r w:rsidR="00F8247F">
        <w:t xml:space="preserve">но каши необходимо есть в </w:t>
      </w:r>
      <w:proofErr w:type="spellStart"/>
      <w:r w:rsidR="00F8247F">
        <w:t>подрастковый</w:t>
      </w:r>
      <w:proofErr w:type="spellEnd"/>
      <w:r w:rsidR="00F8247F">
        <w:t xml:space="preserve"> период.</w:t>
      </w:r>
    </w:p>
    <w:p w:rsidR="00FE7822" w:rsidRDefault="00F8247F" w:rsidP="00F8247F">
      <w:pPr>
        <w:rPr>
          <w:b/>
        </w:rPr>
      </w:pPr>
      <w:r>
        <w:rPr>
          <w:b/>
        </w:rPr>
        <w:t>Приведем пример</w:t>
      </w:r>
    </w:p>
    <w:p w:rsidR="00F8247F" w:rsidRPr="00F8247F" w:rsidRDefault="00F8247F" w:rsidP="00F8247F">
      <w:pPr>
        <w:rPr>
          <w:b/>
        </w:rPr>
      </w:pPr>
      <w:r w:rsidRPr="00F8247F">
        <w:t>В один из дней на гарнир буд</w:t>
      </w:r>
      <w:r>
        <w:t>ет подаваться картофельное пюре (</w:t>
      </w:r>
      <w:r>
        <w:rPr>
          <w:b/>
        </w:rPr>
        <w:t xml:space="preserve"> </w:t>
      </w:r>
      <w:r>
        <w:t xml:space="preserve">92-138 </w:t>
      </w:r>
      <w:proofErr w:type="spellStart"/>
      <w:r>
        <w:t>кКал</w:t>
      </w:r>
      <w:proofErr w:type="spellEnd"/>
      <w:proofErr w:type="gramStart"/>
      <w:r>
        <w:t xml:space="preserve"> ,</w:t>
      </w:r>
      <w:proofErr w:type="gramEnd"/>
      <w:r>
        <w:t xml:space="preserve"> </w:t>
      </w:r>
      <w:proofErr w:type="spellStart"/>
      <w:r>
        <w:t>низкокалориен</w:t>
      </w:r>
      <w:proofErr w:type="spellEnd"/>
      <w:r>
        <w:t>), мясное блюдо –</w:t>
      </w:r>
      <w:r w:rsidR="002062B8">
        <w:t xml:space="preserve"> гуляш</w:t>
      </w:r>
      <w:r>
        <w:t xml:space="preserve"> (</w:t>
      </w:r>
      <w:r w:rsidR="002062B8">
        <w:t>140</w:t>
      </w:r>
      <w:r>
        <w:t xml:space="preserve"> –</w:t>
      </w:r>
      <w:r w:rsidR="002062B8">
        <w:t xml:space="preserve"> 175</w:t>
      </w:r>
      <w:r>
        <w:t xml:space="preserve"> </w:t>
      </w:r>
      <w:proofErr w:type="spellStart"/>
      <w:r>
        <w:t>кКал</w:t>
      </w:r>
      <w:proofErr w:type="spellEnd"/>
      <w:r w:rsidR="002062B8">
        <w:t xml:space="preserve">, </w:t>
      </w:r>
      <w:proofErr w:type="spellStart"/>
      <w:r w:rsidR="002062B8">
        <w:t>среднекалорийны</w:t>
      </w:r>
      <w:proofErr w:type="spellEnd"/>
      <w:r w:rsidR="002062B8">
        <w:t>). В сумме 232- 313</w:t>
      </w:r>
      <w:r>
        <w:t>. Для восполнения калорий к этим блюдам следует подавать салат, предположим, с</w:t>
      </w:r>
      <w:r w:rsidRPr="004E2985">
        <w:t>алат из капусты</w:t>
      </w:r>
      <w:r>
        <w:t xml:space="preserve"> (</w:t>
      </w:r>
      <w:r w:rsidR="002062B8">
        <w:t xml:space="preserve">270 </w:t>
      </w:r>
      <w:proofErr w:type="spellStart"/>
      <w:r w:rsidR="002062B8">
        <w:t>кКал</w:t>
      </w:r>
      <w:proofErr w:type="spellEnd"/>
      <w:r w:rsidR="002062B8">
        <w:t xml:space="preserve">). В сумме 502-585 </w:t>
      </w:r>
      <w:proofErr w:type="spellStart"/>
      <w:r w:rsidR="002062B8">
        <w:t>кКал</w:t>
      </w:r>
      <w:proofErr w:type="spellEnd"/>
      <w:r w:rsidR="002062B8">
        <w:t xml:space="preserve">. Ежедневно в столовой ученикам следует подавать 80 г хлеба (113 </w:t>
      </w:r>
      <w:proofErr w:type="spellStart"/>
      <w:r w:rsidR="002062B8">
        <w:t>кКал</w:t>
      </w:r>
      <w:proofErr w:type="spellEnd"/>
      <w:r w:rsidR="002062B8">
        <w:t xml:space="preserve">) и напиток, к примеру, чай(20 </w:t>
      </w:r>
      <w:proofErr w:type="spellStart"/>
      <w:r w:rsidR="002062B8">
        <w:t>кКал</w:t>
      </w:r>
      <w:proofErr w:type="spellEnd"/>
      <w:r w:rsidR="002062B8">
        <w:t xml:space="preserve">). В сумме дают нам 635 – 718 </w:t>
      </w:r>
      <w:proofErr w:type="spellStart"/>
      <w:r w:rsidR="002062B8">
        <w:t>кКал</w:t>
      </w:r>
      <w:proofErr w:type="spellEnd"/>
      <w:r w:rsidR="002062B8">
        <w:t xml:space="preserve">. Мы </w:t>
      </w:r>
      <w:proofErr w:type="gramStart"/>
      <w:r w:rsidR="002062B8">
        <w:t>получили</w:t>
      </w:r>
      <w:proofErr w:type="gramEnd"/>
      <w:r w:rsidR="002062B8">
        <w:t xml:space="preserve"> что при такой раскладке учеником получает необходимое количество калорий.</w:t>
      </w:r>
    </w:p>
    <w:p w:rsidR="00FE7822" w:rsidRPr="001E1649" w:rsidRDefault="00FE7822" w:rsidP="00FE7822">
      <w:pPr>
        <w:rPr>
          <w:b/>
        </w:rPr>
      </w:pPr>
      <w:r w:rsidRPr="001E1649">
        <w:rPr>
          <w:b/>
        </w:rPr>
        <w:t xml:space="preserve"> </w:t>
      </w:r>
    </w:p>
    <w:p w:rsidR="00FE7822" w:rsidRPr="004E2985" w:rsidRDefault="00FE7822" w:rsidP="00376913">
      <w:pPr>
        <w:pStyle w:val="a3"/>
        <w:rPr>
          <w:b/>
        </w:rPr>
      </w:pPr>
    </w:p>
    <w:p w:rsidR="004E2985" w:rsidRDefault="004E2985" w:rsidP="004E2985">
      <w:pPr>
        <w:pStyle w:val="a3"/>
      </w:pPr>
    </w:p>
    <w:p w:rsidR="004E2985" w:rsidRDefault="004E2985" w:rsidP="004E2985">
      <w:pPr>
        <w:pStyle w:val="a3"/>
      </w:pPr>
    </w:p>
    <w:p w:rsidR="004E2985" w:rsidRDefault="004E2985" w:rsidP="004E2985">
      <w:pPr>
        <w:pStyle w:val="a3"/>
      </w:pPr>
    </w:p>
    <w:p w:rsidR="00DE5475" w:rsidRPr="00DE5475" w:rsidRDefault="00DE5475">
      <w:pPr>
        <w:rPr>
          <w:u w:val="single"/>
        </w:rPr>
      </w:pPr>
    </w:p>
    <w:sectPr w:rsidR="00DE5475" w:rsidRPr="00DE5475" w:rsidSect="00A82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9F8"/>
    <w:multiLevelType w:val="hybridMultilevel"/>
    <w:tmpl w:val="DAD00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B1010"/>
    <w:multiLevelType w:val="hybridMultilevel"/>
    <w:tmpl w:val="C308C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5702F"/>
    <w:multiLevelType w:val="hybridMultilevel"/>
    <w:tmpl w:val="25EA0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55219"/>
    <w:multiLevelType w:val="hybridMultilevel"/>
    <w:tmpl w:val="A588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C063C0"/>
    <w:multiLevelType w:val="hybridMultilevel"/>
    <w:tmpl w:val="FFE49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6F56D8"/>
    <w:multiLevelType w:val="hybridMultilevel"/>
    <w:tmpl w:val="AD029B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C760A20"/>
    <w:multiLevelType w:val="hybridMultilevel"/>
    <w:tmpl w:val="2AD0E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BE69F5"/>
    <w:multiLevelType w:val="hybridMultilevel"/>
    <w:tmpl w:val="797CF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D423E2"/>
    <w:multiLevelType w:val="hybridMultilevel"/>
    <w:tmpl w:val="9D287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E12392"/>
    <w:multiLevelType w:val="hybridMultilevel"/>
    <w:tmpl w:val="ACA4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823F1F"/>
    <w:multiLevelType w:val="hybridMultilevel"/>
    <w:tmpl w:val="A5F8C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947E2C"/>
    <w:multiLevelType w:val="hybridMultilevel"/>
    <w:tmpl w:val="6FBE2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7600E8"/>
    <w:multiLevelType w:val="hybridMultilevel"/>
    <w:tmpl w:val="E79044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3"/>
  </w:num>
  <w:num w:numId="4">
    <w:abstractNumId w:val="5"/>
  </w:num>
  <w:num w:numId="5">
    <w:abstractNumId w:val="6"/>
  </w:num>
  <w:num w:numId="6">
    <w:abstractNumId w:val="10"/>
  </w:num>
  <w:num w:numId="7">
    <w:abstractNumId w:val="2"/>
  </w:num>
  <w:num w:numId="8">
    <w:abstractNumId w:val="1"/>
  </w:num>
  <w:num w:numId="9">
    <w:abstractNumId w:val="12"/>
  </w:num>
  <w:num w:numId="10">
    <w:abstractNumId w:val="11"/>
  </w:num>
  <w:num w:numId="11">
    <w:abstractNumId w:val="4"/>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91D08"/>
    <w:rsid w:val="000855DE"/>
    <w:rsid w:val="00091D08"/>
    <w:rsid w:val="000F3F75"/>
    <w:rsid w:val="001E1649"/>
    <w:rsid w:val="001E6E7A"/>
    <w:rsid w:val="002062B8"/>
    <w:rsid w:val="00376913"/>
    <w:rsid w:val="00395725"/>
    <w:rsid w:val="004401E3"/>
    <w:rsid w:val="00464DBB"/>
    <w:rsid w:val="00496BDA"/>
    <w:rsid w:val="004C1B0B"/>
    <w:rsid w:val="004C56AF"/>
    <w:rsid w:val="004E2985"/>
    <w:rsid w:val="00535266"/>
    <w:rsid w:val="00546375"/>
    <w:rsid w:val="00580B32"/>
    <w:rsid w:val="00582EF7"/>
    <w:rsid w:val="005E2C97"/>
    <w:rsid w:val="0066520A"/>
    <w:rsid w:val="00740882"/>
    <w:rsid w:val="007659B1"/>
    <w:rsid w:val="007867D7"/>
    <w:rsid w:val="007906CC"/>
    <w:rsid w:val="008D6D87"/>
    <w:rsid w:val="008E2CC9"/>
    <w:rsid w:val="0097663C"/>
    <w:rsid w:val="009A0F84"/>
    <w:rsid w:val="00A65013"/>
    <w:rsid w:val="00A82B69"/>
    <w:rsid w:val="00B11645"/>
    <w:rsid w:val="00B20125"/>
    <w:rsid w:val="00B208BC"/>
    <w:rsid w:val="00B246E7"/>
    <w:rsid w:val="00C85205"/>
    <w:rsid w:val="00C872F6"/>
    <w:rsid w:val="00CE5BC8"/>
    <w:rsid w:val="00CF363C"/>
    <w:rsid w:val="00D300B1"/>
    <w:rsid w:val="00DE5475"/>
    <w:rsid w:val="00E21C16"/>
    <w:rsid w:val="00F8247F"/>
    <w:rsid w:val="00FA11E3"/>
    <w:rsid w:val="00FE7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C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2011-12-20T19:20:00Z</dcterms:created>
  <dcterms:modified xsi:type="dcterms:W3CDTF">2011-12-20T20:56:00Z</dcterms:modified>
</cp:coreProperties>
</file>