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EF" w:rsidRPr="00A40FD8" w:rsidRDefault="00A530EF" w:rsidP="00A530EF">
      <w:pPr>
        <w:jc w:val="center"/>
        <w:rPr>
          <w:rFonts w:ascii="Times New Roman" w:hAnsi="Times New Roman" w:cs="Times New Roman"/>
          <w:sz w:val="24"/>
          <w:szCs w:val="24"/>
        </w:rPr>
      </w:pPr>
      <w:r w:rsidRPr="00A40FD8">
        <w:rPr>
          <w:rFonts w:ascii="Times New Roman" w:hAnsi="Times New Roman" w:cs="Times New Roman"/>
          <w:sz w:val="24"/>
          <w:szCs w:val="24"/>
        </w:rPr>
        <w:t xml:space="preserve">Муниципальное Общеобразовательное учреждение </w:t>
      </w:r>
    </w:p>
    <w:p w:rsidR="00A530EF" w:rsidRPr="00A40FD8" w:rsidRDefault="00A530EF" w:rsidP="00A530EF">
      <w:pPr>
        <w:jc w:val="center"/>
        <w:rPr>
          <w:rFonts w:ascii="Times New Roman" w:hAnsi="Times New Roman" w:cs="Times New Roman"/>
          <w:sz w:val="24"/>
          <w:szCs w:val="24"/>
        </w:rPr>
      </w:pPr>
      <w:r w:rsidRPr="00A40FD8">
        <w:rPr>
          <w:rFonts w:ascii="Times New Roman" w:hAnsi="Times New Roman" w:cs="Times New Roman"/>
          <w:sz w:val="24"/>
          <w:szCs w:val="24"/>
        </w:rPr>
        <w:t>Лицей №43.</w:t>
      </w:r>
    </w:p>
    <w:p w:rsidR="00A530EF" w:rsidRPr="00A40FD8" w:rsidRDefault="00A530EF" w:rsidP="00A530EF">
      <w:pPr>
        <w:spacing w:before="3120"/>
        <w:jc w:val="center"/>
        <w:rPr>
          <w:rFonts w:ascii="Times New Roman" w:hAnsi="Times New Roman" w:cs="Times New Roman"/>
          <w:sz w:val="24"/>
          <w:szCs w:val="24"/>
        </w:rPr>
      </w:pPr>
      <w:r w:rsidRPr="00A40FD8">
        <w:rPr>
          <w:rFonts w:ascii="Times New Roman" w:hAnsi="Times New Roman" w:cs="Times New Roman"/>
          <w:sz w:val="24"/>
          <w:szCs w:val="24"/>
        </w:rPr>
        <w:t xml:space="preserve">Реферат </w:t>
      </w:r>
    </w:p>
    <w:p w:rsidR="00A530EF" w:rsidRPr="00A40FD8" w:rsidRDefault="00A530EF" w:rsidP="00A530EF">
      <w:pPr>
        <w:jc w:val="center"/>
        <w:rPr>
          <w:rFonts w:ascii="Times New Roman" w:hAnsi="Times New Roman" w:cs="Times New Roman"/>
          <w:sz w:val="24"/>
          <w:szCs w:val="24"/>
        </w:rPr>
      </w:pPr>
      <w:r w:rsidRPr="00A40FD8">
        <w:rPr>
          <w:rFonts w:ascii="Times New Roman" w:hAnsi="Times New Roman" w:cs="Times New Roman"/>
          <w:sz w:val="24"/>
          <w:szCs w:val="24"/>
        </w:rPr>
        <w:t>на тему: “ Стирлинг”</w:t>
      </w:r>
    </w:p>
    <w:p w:rsidR="00A530EF" w:rsidRPr="00A40FD8" w:rsidRDefault="00A530EF" w:rsidP="00A530EF">
      <w:pPr>
        <w:jc w:val="right"/>
        <w:rPr>
          <w:rFonts w:ascii="Times New Roman" w:hAnsi="Times New Roman" w:cs="Times New Roman"/>
          <w:sz w:val="24"/>
          <w:szCs w:val="24"/>
        </w:rPr>
      </w:pPr>
    </w:p>
    <w:p w:rsidR="00A530EF" w:rsidRPr="00A40FD8" w:rsidRDefault="00A530EF" w:rsidP="00A530EF">
      <w:pPr>
        <w:jc w:val="right"/>
        <w:rPr>
          <w:rFonts w:ascii="Times New Roman" w:hAnsi="Times New Roman" w:cs="Times New Roman"/>
          <w:sz w:val="24"/>
          <w:szCs w:val="24"/>
        </w:rPr>
      </w:pPr>
      <w:r w:rsidRPr="00A40FD8">
        <w:rPr>
          <w:rFonts w:ascii="Times New Roman" w:hAnsi="Times New Roman" w:cs="Times New Roman"/>
          <w:sz w:val="24"/>
          <w:szCs w:val="24"/>
        </w:rPr>
        <w:t>Выполнил:</w:t>
      </w:r>
    </w:p>
    <w:p w:rsidR="00A530EF" w:rsidRPr="00A40FD8" w:rsidRDefault="00A530EF" w:rsidP="00A530EF">
      <w:pPr>
        <w:jc w:val="right"/>
        <w:rPr>
          <w:rFonts w:ascii="Times New Roman" w:hAnsi="Times New Roman" w:cs="Times New Roman"/>
          <w:sz w:val="24"/>
          <w:szCs w:val="24"/>
        </w:rPr>
      </w:pPr>
      <w:r w:rsidRPr="00A40FD8">
        <w:rPr>
          <w:rFonts w:ascii="Times New Roman" w:hAnsi="Times New Roman" w:cs="Times New Roman"/>
          <w:sz w:val="24"/>
          <w:szCs w:val="24"/>
        </w:rPr>
        <w:t>Ученик 11</w:t>
      </w:r>
      <w:proofErr w:type="gramStart"/>
      <w:r w:rsidRPr="00A40FD8">
        <w:rPr>
          <w:rFonts w:ascii="Times New Roman" w:hAnsi="Times New Roman" w:cs="Times New Roman"/>
          <w:sz w:val="24"/>
          <w:szCs w:val="24"/>
        </w:rPr>
        <w:t xml:space="preserve"> А</w:t>
      </w:r>
      <w:proofErr w:type="gramEnd"/>
      <w:r w:rsidRPr="00A40FD8">
        <w:rPr>
          <w:rFonts w:ascii="Times New Roman" w:hAnsi="Times New Roman" w:cs="Times New Roman"/>
          <w:sz w:val="24"/>
          <w:szCs w:val="24"/>
        </w:rPr>
        <w:t xml:space="preserve"> класса</w:t>
      </w:r>
    </w:p>
    <w:p w:rsidR="00A530EF" w:rsidRPr="00A40FD8" w:rsidRDefault="00A530EF" w:rsidP="00A530EF">
      <w:pPr>
        <w:jc w:val="right"/>
        <w:rPr>
          <w:rFonts w:ascii="Times New Roman" w:hAnsi="Times New Roman" w:cs="Times New Roman"/>
          <w:sz w:val="24"/>
          <w:szCs w:val="24"/>
        </w:rPr>
      </w:pPr>
      <w:r w:rsidRPr="00A40FD8">
        <w:rPr>
          <w:rFonts w:ascii="Times New Roman" w:hAnsi="Times New Roman" w:cs="Times New Roman"/>
          <w:sz w:val="24"/>
          <w:szCs w:val="24"/>
        </w:rPr>
        <w:t>Сидоров Максим</w:t>
      </w:r>
    </w:p>
    <w:p w:rsidR="00A530EF" w:rsidRPr="00A40FD8" w:rsidRDefault="00A530EF" w:rsidP="00A530EF">
      <w:pPr>
        <w:jc w:val="right"/>
        <w:rPr>
          <w:rFonts w:ascii="Times New Roman" w:hAnsi="Times New Roman" w:cs="Times New Roman"/>
          <w:sz w:val="24"/>
          <w:szCs w:val="24"/>
        </w:rPr>
      </w:pPr>
      <w:r w:rsidRPr="00A40FD8">
        <w:rPr>
          <w:rFonts w:ascii="Times New Roman" w:hAnsi="Times New Roman" w:cs="Times New Roman"/>
          <w:sz w:val="24"/>
          <w:szCs w:val="24"/>
        </w:rPr>
        <w:t>Проверил:</w:t>
      </w:r>
    </w:p>
    <w:p w:rsidR="00A530EF" w:rsidRPr="00A40FD8" w:rsidRDefault="00D135A8" w:rsidP="00A530EF">
      <w:pPr>
        <w:jc w:val="right"/>
        <w:rPr>
          <w:rFonts w:ascii="Times New Roman" w:hAnsi="Times New Roman" w:cs="Times New Roman"/>
          <w:sz w:val="24"/>
          <w:szCs w:val="24"/>
        </w:rPr>
      </w:pPr>
      <w:r>
        <w:rPr>
          <w:rFonts w:ascii="Times New Roman" w:hAnsi="Times New Roman" w:cs="Times New Roman"/>
          <w:sz w:val="24"/>
          <w:szCs w:val="24"/>
        </w:rPr>
        <w:t>Ивл</w:t>
      </w:r>
      <w:r w:rsidR="00A530EF" w:rsidRPr="00A40FD8">
        <w:rPr>
          <w:rFonts w:ascii="Times New Roman" w:hAnsi="Times New Roman" w:cs="Times New Roman"/>
          <w:sz w:val="24"/>
          <w:szCs w:val="24"/>
        </w:rPr>
        <w:t>ев Виктор</w:t>
      </w:r>
      <w:r>
        <w:rPr>
          <w:rFonts w:ascii="Times New Roman" w:hAnsi="Times New Roman" w:cs="Times New Roman"/>
          <w:sz w:val="24"/>
          <w:szCs w:val="24"/>
        </w:rPr>
        <w:t xml:space="preserve"> Иванович</w:t>
      </w:r>
      <w:bookmarkStart w:id="0" w:name="_GoBack"/>
      <w:bookmarkEnd w:id="0"/>
      <w:r w:rsidR="00A530EF" w:rsidRPr="00A40FD8">
        <w:rPr>
          <w:rFonts w:ascii="Times New Roman" w:hAnsi="Times New Roman" w:cs="Times New Roman"/>
          <w:sz w:val="24"/>
          <w:szCs w:val="24"/>
        </w:rPr>
        <w:t xml:space="preserve"> </w:t>
      </w:r>
    </w:p>
    <w:p w:rsidR="007B4C6F" w:rsidRPr="00A40FD8" w:rsidRDefault="00A530EF" w:rsidP="00A530EF">
      <w:pPr>
        <w:spacing w:before="6120"/>
        <w:jc w:val="center"/>
        <w:rPr>
          <w:rFonts w:ascii="Times New Roman" w:hAnsi="Times New Roman" w:cs="Times New Roman"/>
          <w:sz w:val="24"/>
          <w:szCs w:val="24"/>
        </w:rPr>
      </w:pPr>
      <w:r w:rsidRPr="00A40FD8">
        <w:rPr>
          <w:rFonts w:ascii="Times New Roman" w:hAnsi="Times New Roman" w:cs="Times New Roman"/>
          <w:sz w:val="24"/>
          <w:szCs w:val="24"/>
        </w:rPr>
        <w:t>Саранск,2012</w:t>
      </w:r>
    </w:p>
    <w:p w:rsidR="00A530EF" w:rsidRPr="00A40FD8" w:rsidRDefault="00A530EF" w:rsidP="00A530EF">
      <w:pPr>
        <w:jc w:val="center"/>
        <w:rPr>
          <w:rFonts w:ascii="Times New Roman" w:hAnsi="Times New Roman" w:cs="Times New Roman"/>
          <w:sz w:val="24"/>
          <w:szCs w:val="24"/>
        </w:rPr>
      </w:pPr>
      <w:r w:rsidRPr="00A40FD8">
        <w:rPr>
          <w:rFonts w:ascii="Times New Roman" w:hAnsi="Times New Roman" w:cs="Times New Roman"/>
          <w:sz w:val="24"/>
          <w:szCs w:val="24"/>
        </w:rPr>
        <w:lastRenderedPageBreak/>
        <w:t>Содержание.</w:t>
      </w:r>
    </w:p>
    <w:p w:rsidR="00A530EF" w:rsidRPr="00A40FD8" w:rsidRDefault="00A530EF" w:rsidP="00A530EF">
      <w:pPr>
        <w:rPr>
          <w:rFonts w:ascii="Times New Roman" w:hAnsi="Times New Roman" w:cs="Times New Roman"/>
          <w:sz w:val="24"/>
          <w:szCs w:val="24"/>
        </w:rPr>
      </w:pPr>
      <w:r w:rsidRPr="00A40FD8">
        <w:rPr>
          <w:rFonts w:ascii="Times New Roman" w:hAnsi="Times New Roman" w:cs="Times New Roman"/>
          <w:sz w:val="24"/>
          <w:szCs w:val="24"/>
        </w:rPr>
        <w:t>1.Как рассчитать Стирлинг.</w:t>
      </w:r>
    </w:p>
    <w:p w:rsidR="00A530EF" w:rsidRPr="00A40FD8" w:rsidRDefault="00A530EF" w:rsidP="00A530EF">
      <w:pPr>
        <w:rPr>
          <w:rFonts w:ascii="Times New Roman" w:hAnsi="Times New Roman" w:cs="Times New Roman"/>
          <w:sz w:val="24"/>
          <w:szCs w:val="24"/>
        </w:rPr>
      </w:pPr>
      <w:r w:rsidRPr="00A40FD8">
        <w:rPr>
          <w:rFonts w:ascii="Times New Roman" w:hAnsi="Times New Roman" w:cs="Times New Roman"/>
          <w:sz w:val="24"/>
          <w:szCs w:val="24"/>
        </w:rPr>
        <w:t>2.Основные понятия классической термодинамики</w:t>
      </w:r>
    </w:p>
    <w:p w:rsidR="00A530EF" w:rsidRPr="00A40FD8" w:rsidRDefault="00A530EF" w:rsidP="00A530EF">
      <w:pPr>
        <w:rPr>
          <w:rFonts w:ascii="Times New Roman" w:hAnsi="Times New Roman" w:cs="Times New Roman"/>
          <w:sz w:val="24"/>
          <w:szCs w:val="24"/>
        </w:rPr>
      </w:pPr>
      <w:r w:rsidRPr="00A40FD8">
        <w:rPr>
          <w:rFonts w:ascii="Times New Roman" w:hAnsi="Times New Roman" w:cs="Times New Roman"/>
          <w:sz w:val="24"/>
          <w:szCs w:val="24"/>
        </w:rPr>
        <w:t>3.Теория Шмидта для Стирлинга.</w:t>
      </w:r>
    </w:p>
    <w:p w:rsidR="00A530EF" w:rsidRPr="00A40FD8" w:rsidRDefault="00A530EF" w:rsidP="00A530EF">
      <w:pPr>
        <w:rPr>
          <w:rFonts w:ascii="Times New Roman" w:hAnsi="Times New Roman" w:cs="Times New Roman"/>
          <w:sz w:val="24"/>
          <w:szCs w:val="24"/>
        </w:rPr>
      </w:pPr>
      <w:r w:rsidRPr="00A40FD8">
        <w:rPr>
          <w:rFonts w:ascii="Times New Roman" w:hAnsi="Times New Roman" w:cs="Times New Roman"/>
          <w:sz w:val="24"/>
          <w:szCs w:val="24"/>
        </w:rPr>
        <w:t>4. Упрощенные методы расчета Стирлингов</w:t>
      </w: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530EF" w:rsidRPr="00A40FD8" w:rsidRDefault="00A530EF" w:rsidP="00A40FD8">
      <w:pPr>
        <w:jc w:val="center"/>
        <w:rPr>
          <w:rFonts w:ascii="Times New Roman" w:hAnsi="Times New Roman" w:cs="Times New Roman"/>
          <w:b/>
          <w:sz w:val="24"/>
          <w:szCs w:val="24"/>
        </w:rPr>
      </w:pPr>
      <w:r w:rsidRPr="00A40FD8">
        <w:rPr>
          <w:rFonts w:ascii="Times New Roman" w:hAnsi="Times New Roman" w:cs="Times New Roman"/>
          <w:b/>
          <w:sz w:val="24"/>
          <w:szCs w:val="24"/>
        </w:rPr>
        <w:lastRenderedPageBreak/>
        <w:t>Как рассчитать Стирлинг.</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Расчет двигателей Стирлинга строится на основе молекулярно-кинетической теории газов (МКТ). Все процессы, происходящие в двигателе, протекают с изменением давления, температуры и объема, но при постоянном количестве рабочего тела в системе. Для максимально упрощенного расчета можно воспользоваться формулами МКТ и определить состояния системы для каждого такта </w:t>
      </w:r>
      <w:proofErr w:type="gramStart"/>
      <w:r w:rsidRPr="00A40FD8">
        <w:rPr>
          <w:rFonts w:ascii="Times New Roman" w:hAnsi="Times New Roman" w:cs="Times New Roman"/>
          <w:sz w:val="24"/>
          <w:szCs w:val="24"/>
        </w:rPr>
        <w:t>Стирлинг-двигателя</w:t>
      </w:r>
      <w:proofErr w:type="gramEnd"/>
      <w:r w:rsidRPr="00A40FD8">
        <w:rPr>
          <w:rFonts w:ascii="Times New Roman" w:hAnsi="Times New Roman" w:cs="Times New Roman"/>
          <w:sz w:val="24"/>
          <w:szCs w:val="24"/>
        </w:rPr>
        <w:t xml:space="preserve"> по отдельности. Этот метод самый простой, но и самый неточный. Напомним, что понятие "такт" для Стирлингов весьма условно, поскольку двигатель не имеет клапанов. Процессы перетекают один в другой. Метод позволяет ориентировочно определить максимальное и минимальное давление за цикл. Зная площадь рабочего поршня и максимальное давление за цикл вычислить теоретическую мощность Стирлинга просто.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Более точным считается метод расчета по теории Шмидта. </w:t>
      </w:r>
      <w:proofErr w:type="gramStart"/>
      <w:r w:rsidRPr="00A40FD8">
        <w:rPr>
          <w:rFonts w:ascii="Times New Roman" w:hAnsi="Times New Roman" w:cs="Times New Roman"/>
          <w:sz w:val="24"/>
          <w:szCs w:val="24"/>
        </w:rPr>
        <w:t>Г. Шмидт (G.</w:t>
      </w:r>
      <w:proofErr w:type="gramEnd"/>
      <w:r w:rsidRPr="00A40FD8">
        <w:rPr>
          <w:rFonts w:ascii="Times New Roman" w:hAnsi="Times New Roman" w:cs="Times New Roman"/>
          <w:sz w:val="24"/>
          <w:szCs w:val="24"/>
        </w:rPr>
        <w:t xml:space="preserve"> </w:t>
      </w:r>
      <w:proofErr w:type="spellStart"/>
      <w:proofErr w:type="gramStart"/>
      <w:r w:rsidRPr="00A40FD8">
        <w:rPr>
          <w:rFonts w:ascii="Times New Roman" w:hAnsi="Times New Roman" w:cs="Times New Roman"/>
          <w:sz w:val="24"/>
          <w:szCs w:val="24"/>
        </w:rPr>
        <w:t>Schmidt</w:t>
      </w:r>
      <w:proofErr w:type="spellEnd"/>
      <w:r w:rsidRPr="00A40FD8">
        <w:rPr>
          <w:rFonts w:ascii="Times New Roman" w:hAnsi="Times New Roman" w:cs="Times New Roman"/>
          <w:sz w:val="24"/>
          <w:szCs w:val="24"/>
        </w:rPr>
        <w:t xml:space="preserve">) провел анализ работы двигателей Стирлинга и в 1861 году предложил вариант расчета </w:t>
      </w:r>
      <w:proofErr w:type="spellStart"/>
      <w:r w:rsidRPr="00A40FD8">
        <w:rPr>
          <w:rFonts w:ascii="Times New Roman" w:hAnsi="Times New Roman" w:cs="Times New Roman"/>
          <w:sz w:val="24"/>
          <w:szCs w:val="24"/>
        </w:rPr>
        <w:t>стирлинг</w:t>
      </w:r>
      <w:proofErr w:type="spellEnd"/>
      <w:r w:rsidRPr="00A40FD8">
        <w:rPr>
          <w:rFonts w:ascii="Times New Roman" w:hAnsi="Times New Roman" w:cs="Times New Roman"/>
          <w:sz w:val="24"/>
          <w:szCs w:val="24"/>
        </w:rPr>
        <w:t>-машин на основе МКТ.</w:t>
      </w:r>
      <w:proofErr w:type="gramEnd"/>
      <w:r w:rsidRPr="00A40FD8">
        <w:rPr>
          <w:rFonts w:ascii="Times New Roman" w:hAnsi="Times New Roman" w:cs="Times New Roman"/>
          <w:sz w:val="24"/>
          <w:szCs w:val="24"/>
        </w:rPr>
        <w:t xml:space="preserve"> Теория несколько </w:t>
      </w:r>
      <w:proofErr w:type="gramStart"/>
      <w:r w:rsidRPr="00A40FD8">
        <w:rPr>
          <w:rFonts w:ascii="Times New Roman" w:hAnsi="Times New Roman" w:cs="Times New Roman"/>
          <w:sz w:val="24"/>
          <w:szCs w:val="24"/>
        </w:rPr>
        <w:t>идеализирована</w:t>
      </w:r>
      <w:proofErr w:type="gramEnd"/>
      <w:r w:rsidRPr="00A40FD8">
        <w:rPr>
          <w:rFonts w:ascii="Times New Roman" w:hAnsi="Times New Roman" w:cs="Times New Roman"/>
          <w:sz w:val="24"/>
          <w:szCs w:val="24"/>
        </w:rPr>
        <w:t xml:space="preserve"> но более реалистична чем идеальный цикл Стирлинга. Есть еще более сложный способ - метод узлового анализа, но здесь он рассматриваться не будет ввиду высокой сложности.</w:t>
      </w: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40FD8" w:rsidRDefault="00A40FD8" w:rsidP="00A40FD8">
      <w:pPr>
        <w:jc w:val="center"/>
        <w:rPr>
          <w:rFonts w:ascii="Times New Roman" w:hAnsi="Times New Roman" w:cs="Times New Roman"/>
          <w:b/>
          <w:sz w:val="24"/>
          <w:szCs w:val="24"/>
        </w:rPr>
      </w:pPr>
    </w:p>
    <w:p w:rsidR="00A530EF" w:rsidRPr="00A40FD8" w:rsidRDefault="00A530EF" w:rsidP="00A40FD8">
      <w:pPr>
        <w:jc w:val="center"/>
        <w:rPr>
          <w:rFonts w:ascii="Times New Roman" w:hAnsi="Times New Roman" w:cs="Times New Roman"/>
          <w:b/>
          <w:sz w:val="24"/>
          <w:szCs w:val="24"/>
        </w:rPr>
      </w:pPr>
      <w:r w:rsidRPr="00A40FD8">
        <w:rPr>
          <w:rFonts w:ascii="Times New Roman" w:hAnsi="Times New Roman" w:cs="Times New Roman"/>
          <w:b/>
          <w:sz w:val="24"/>
          <w:szCs w:val="24"/>
        </w:rPr>
        <w:lastRenderedPageBreak/>
        <w:t>Основные понятия классической термодинамики</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Агрегатное состояние вещества — форма существования вещества, отличающаяся от других его агрегатных состояний механической реакцией на внешние механические же воздействия (давление, наличие ограничивающих стенок и пр.). Выделяют три основных агрегатных состояния — твёрдое, жидкое и газообразное. В качестве четвёртого агрегатного состояния иногда называют плазму, считая её поведение в некоторых ситуациях принципиально отличным от поведения «обычных» газов. Однако существует мнение, что плазма является особым фазовым состоянием газообразного вещества. Изменение агрегатного состояния также называют «фазовым переходом первого рода».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Адиабатический процесс — термодинамический процесс, при рассмотрении которого обмен тепловой энергией с окружающей средой можно не учитывать. Прежде </w:t>
      </w:r>
      <w:proofErr w:type="gramStart"/>
      <w:r w:rsidRPr="00A40FD8">
        <w:rPr>
          <w:rFonts w:ascii="Times New Roman" w:hAnsi="Times New Roman" w:cs="Times New Roman"/>
          <w:sz w:val="24"/>
          <w:szCs w:val="24"/>
        </w:rPr>
        <w:t>всего</w:t>
      </w:r>
      <w:proofErr w:type="gramEnd"/>
      <w:r w:rsidRPr="00A40FD8">
        <w:rPr>
          <w:rFonts w:ascii="Times New Roman" w:hAnsi="Times New Roman" w:cs="Times New Roman"/>
          <w:sz w:val="24"/>
          <w:szCs w:val="24"/>
        </w:rPr>
        <w:t xml:space="preserve"> к таким процессам относятся очень быстрые процессы, а также более медленные процессы, происходящие в условиях хорошей теплоизоляции.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Изобарический процесс — термодинамический процесс, при рассмотрении которого давление считается постоянным. Чаще всего к этой категории можно отнести не слишком быстрые процессы, происходящие «на открытом воздухе».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Изотермический процесс — термодинамический процесс, при рассмотрении которого температура считается постоянной. Обычно к этой категории относятся медленные процессы, происходящие «на открытом воздухе» либо в условиях хорошего теплообмена с окружающей средой. К этой же категории иногда можно отнести и те адиабатические процессы, при которых давление и объём меняются несильно — на проценты, а не в разы, — поскольку в этом случае изменения температуры невелики и тогда (но не всегда!) ими можно пренебречь.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Изохорический процесс — термодинамический процесс, при рассмотрении которого объём считается постоянным. Как правило, к этой категории относятся процессы, происходящие внутри закрытых прочных резервуаров.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Идеальный газ — газ, в котором все взаимодействия его частиц между собой являются идеальными упругими столкновениями. Кроме того, часто подразумевается, что он не обладает вязкостью, а все изменения состояния (давления и температуры) распространяются сразу на весь его объём. Этим критериям достаточно хорошо отвечает воздух при нормальных комнатных условиях и разреженные газы, занимающие не слишком большой объём.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Идеальная жидкость — жидкость, которая не обладает вязкостью и поверхностным натяжением (сверхтекучая жидкость). Кроме того, часто подразумевается, что все изменения состояния (давления и температуры) распространяются сразу на весь её объём. По сути, идеальная жидкость является несжимаемым идеальным газом.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Реальный газ — все газы, не соответствующие определению идеального газа. Обычно в качестве реального газа рассматривают газы, обладающие заметной вязкостью, прежде всего газы под большим давлением, многоатомные газы, а также иногда имеются в виду </w:t>
      </w:r>
      <w:r w:rsidRPr="00A40FD8">
        <w:rPr>
          <w:rFonts w:ascii="Times New Roman" w:hAnsi="Times New Roman" w:cs="Times New Roman"/>
          <w:sz w:val="24"/>
          <w:szCs w:val="24"/>
        </w:rPr>
        <w:lastRenderedPageBreak/>
        <w:t xml:space="preserve">газы, занимающие большой объём, где нельзя не учитывать конечную скорость распространения изменения состояния.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Фазовое состояние вещества — форма существования вещества, при которой его параметры остаются неизменными. При изменении температуры, давления или других условий более определённых пределов, фазовое состояние может измениться, что сопровождается резким изменением существенных параметров (теплоёмкости, удельной плотности и др.), а также выделением или поглощением энергии. Смены агрегатного состояния вещества (также называемые «фазовыми переходами первого рода») всегда являются сменой фазового состояния, однако в рамках одного агрегатного состояния при разных комбинациях внешних условий вещество может существовать в нескольких фазовых состояниях, скажем с разными типами кристаллических решёток у твердых тел (пример — уголь / графит / алмаз).</w:t>
      </w: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Все термодинамические процессы, происходящие в </w:t>
      </w:r>
      <w:proofErr w:type="gramStart"/>
      <w:r w:rsidRPr="00A40FD8">
        <w:rPr>
          <w:rFonts w:ascii="Times New Roman" w:hAnsi="Times New Roman" w:cs="Times New Roman"/>
          <w:sz w:val="24"/>
          <w:szCs w:val="24"/>
        </w:rPr>
        <w:t>Стирлинг-машине</w:t>
      </w:r>
      <w:proofErr w:type="gramEnd"/>
      <w:r w:rsidRPr="00A40FD8">
        <w:rPr>
          <w:rFonts w:ascii="Times New Roman" w:hAnsi="Times New Roman" w:cs="Times New Roman"/>
          <w:sz w:val="24"/>
          <w:szCs w:val="24"/>
        </w:rPr>
        <w:t xml:space="preserve"> базируются на главной формуле термодинамики - уравнении состояния идеального газа: PV=</w:t>
      </w:r>
      <w:proofErr w:type="spellStart"/>
      <w:r w:rsidRPr="00A40FD8">
        <w:rPr>
          <w:rFonts w:ascii="Times New Roman" w:hAnsi="Times New Roman" w:cs="Times New Roman"/>
          <w:sz w:val="24"/>
          <w:szCs w:val="24"/>
        </w:rPr>
        <w:t>mRT</w:t>
      </w:r>
      <w:proofErr w:type="spellEnd"/>
      <w:r w:rsidRPr="00A40FD8">
        <w:rPr>
          <w:rFonts w:ascii="Times New Roman" w:hAnsi="Times New Roman" w:cs="Times New Roman"/>
          <w:sz w:val="24"/>
          <w:szCs w:val="24"/>
        </w:rPr>
        <w:t xml:space="preserve">. Произведение давления газа на его объем равно молярной массе газа m, умноженной на произведение универсальной газовой постоянной "R" и температуры газа в Кельвинах T(для перевода градусов из Цельсия в Кельвины прибавьте к показаниям в Цельсиях число 273 - получите температуру в Кельвинах).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Т.е. (PV)/T - есть постоянная, не меняющаяся величина. Зная температуру и объем рабочего тела можно вычислить давление. Задав мгновенные значения максимального давления и объема можно определить температуру. Используя эту волшебную формулу нужно помнить, что все </w:t>
      </w:r>
      <w:proofErr w:type="spellStart"/>
      <w:r w:rsidRPr="00A40FD8">
        <w:rPr>
          <w:rFonts w:ascii="Times New Roman" w:hAnsi="Times New Roman" w:cs="Times New Roman"/>
          <w:sz w:val="24"/>
          <w:szCs w:val="24"/>
        </w:rPr>
        <w:t>термодинамичесике</w:t>
      </w:r>
      <w:proofErr w:type="spellEnd"/>
      <w:r w:rsidRPr="00A40FD8">
        <w:rPr>
          <w:rFonts w:ascii="Times New Roman" w:hAnsi="Times New Roman" w:cs="Times New Roman"/>
          <w:sz w:val="24"/>
          <w:szCs w:val="24"/>
        </w:rPr>
        <w:t xml:space="preserve"> процессы протекают в определенных условиях. Классическая термодинамика рассматривает отдельно три вида </w:t>
      </w:r>
      <w:proofErr w:type="spellStart"/>
      <w:r w:rsidRPr="00A40FD8">
        <w:rPr>
          <w:rFonts w:ascii="Times New Roman" w:hAnsi="Times New Roman" w:cs="Times New Roman"/>
          <w:sz w:val="24"/>
          <w:szCs w:val="24"/>
        </w:rPr>
        <w:t>услвий</w:t>
      </w:r>
      <w:proofErr w:type="spellEnd"/>
      <w:r w:rsidRPr="00A40FD8">
        <w:rPr>
          <w:rFonts w:ascii="Times New Roman" w:hAnsi="Times New Roman" w:cs="Times New Roman"/>
          <w:sz w:val="24"/>
          <w:szCs w:val="24"/>
        </w:rPr>
        <w:t>: изохорные (V=</w:t>
      </w:r>
      <w:proofErr w:type="spellStart"/>
      <w:r w:rsidRPr="00A40FD8">
        <w:rPr>
          <w:rFonts w:ascii="Times New Roman" w:hAnsi="Times New Roman" w:cs="Times New Roman"/>
          <w:sz w:val="24"/>
          <w:szCs w:val="24"/>
        </w:rPr>
        <w:t>const</w:t>
      </w:r>
      <w:proofErr w:type="spellEnd"/>
      <w:r w:rsidRPr="00A40FD8">
        <w:rPr>
          <w:rFonts w:ascii="Times New Roman" w:hAnsi="Times New Roman" w:cs="Times New Roman"/>
          <w:sz w:val="24"/>
          <w:szCs w:val="24"/>
        </w:rPr>
        <w:t xml:space="preserve"> - объем не меняется), изобарные (P=</w:t>
      </w:r>
      <w:proofErr w:type="spellStart"/>
      <w:r w:rsidRPr="00A40FD8">
        <w:rPr>
          <w:rFonts w:ascii="Times New Roman" w:hAnsi="Times New Roman" w:cs="Times New Roman"/>
          <w:sz w:val="24"/>
          <w:szCs w:val="24"/>
        </w:rPr>
        <w:t>const</w:t>
      </w:r>
      <w:proofErr w:type="spellEnd"/>
      <w:r w:rsidRPr="00A40FD8">
        <w:rPr>
          <w:rFonts w:ascii="Times New Roman" w:hAnsi="Times New Roman" w:cs="Times New Roman"/>
          <w:sz w:val="24"/>
          <w:szCs w:val="24"/>
        </w:rPr>
        <w:t>), адиабатические(T=</w:t>
      </w:r>
      <w:proofErr w:type="spellStart"/>
      <w:r w:rsidRPr="00A40FD8">
        <w:rPr>
          <w:rFonts w:ascii="Times New Roman" w:hAnsi="Times New Roman" w:cs="Times New Roman"/>
          <w:sz w:val="24"/>
          <w:szCs w:val="24"/>
        </w:rPr>
        <w:t>const</w:t>
      </w:r>
      <w:proofErr w:type="spellEnd"/>
      <w:r w:rsidRPr="00A40FD8">
        <w:rPr>
          <w:rFonts w:ascii="Times New Roman" w:hAnsi="Times New Roman" w:cs="Times New Roman"/>
          <w:sz w:val="24"/>
          <w:szCs w:val="24"/>
        </w:rPr>
        <w:t xml:space="preserve">).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В двигателе Стирлинга одновременно меняются все три параметра: температура рабочего тела, нагреваемый или охлаждаемый объем рабочего тела и давление. По этому, при всей простоте основной формулы для расчета двигателя вводятся некоторые идеальные условия (подробнее о них в главе "теория Шмидта").</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Но, в конечном итоге и для "пристрелочного" расчета, и для теории Шмидта формула работает однозначно, при условии, конечно, что скорость перемещения рабочего тела в </w:t>
      </w:r>
      <w:proofErr w:type="spellStart"/>
      <w:r w:rsidRPr="00A40FD8">
        <w:rPr>
          <w:rFonts w:ascii="Times New Roman" w:hAnsi="Times New Roman" w:cs="Times New Roman"/>
          <w:sz w:val="24"/>
          <w:szCs w:val="24"/>
        </w:rPr>
        <w:t>стирлинге</w:t>
      </w:r>
      <w:proofErr w:type="spellEnd"/>
      <w:r w:rsidRPr="00A40FD8">
        <w:rPr>
          <w:rFonts w:ascii="Times New Roman" w:hAnsi="Times New Roman" w:cs="Times New Roman"/>
          <w:sz w:val="24"/>
          <w:szCs w:val="24"/>
        </w:rPr>
        <w:t xml:space="preserve"> не превышает скорость звука.</w:t>
      </w: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p>
    <w:p w:rsidR="00A40FD8" w:rsidRDefault="00A40FD8" w:rsidP="00A40FD8">
      <w:pPr>
        <w:jc w:val="center"/>
        <w:rPr>
          <w:rFonts w:ascii="Times New Roman" w:hAnsi="Times New Roman" w:cs="Times New Roman"/>
          <w:sz w:val="24"/>
          <w:szCs w:val="24"/>
        </w:rPr>
      </w:pPr>
    </w:p>
    <w:p w:rsidR="00A40FD8" w:rsidRDefault="00A40FD8" w:rsidP="00A40FD8">
      <w:pPr>
        <w:jc w:val="center"/>
        <w:rPr>
          <w:rFonts w:ascii="Times New Roman" w:hAnsi="Times New Roman" w:cs="Times New Roman"/>
          <w:sz w:val="24"/>
          <w:szCs w:val="24"/>
        </w:rPr>
      </w:pPr>
    </w:p>
    <w:p w:rsidR="00A40FD8" w:rsidRDefault="00A40FD8" w:rsidP="00A40FD8">
      <w:pPr>
        <w:jc w:val="center"/>
        <w:rPr>
          <w:rFonts w:ascii="Times New Roman" w:hAnsi="Times New Roman" w:cs="Times New Roman"/>
          <w:sz w:val="24"/>
          <w:szCs w:val="24"/>
        </w:rPr>
      </w:pPr>
    </w:p>
    <w:p w:rsidR="00A40FD8" w:rsidRDefault="00A40FD8" w:rsidP="00A40FD8">
      <w:pPr>
        <w:jc w:val="center"/>
        <w:rPr>
          <w:rFonts w:ascii="Times New Roman" w:hAnsi="Times New Roman" w:cs="Times New Roman"/>
          <w:sz w:val="24"/>
          <w:szCs w:val="24"/>
        </w:rPr>
      </w:pPr>
    </w:p>
    <w:p w:rsidR="00A530EF" w:rsidRPr="00A40FD8" w:rsidRDefault="00A530EF" w:rsidP="00A40FD8">
      <w:pPr>
        <w:jc w:val="center"/>
        <w:rPr>
          <w:rFonts w:ascii="Times New Roman" w:hAnsi="Times New Roman" w:cs="Times New Roman"/>
          <w:b/>
          <w:sz w:val="24"/>
          <w:szCs w:val="24"/>
          <w:lang w:val="en-US"/>
        </w:rPr>
      </w:pPr>
      <w:r w:rsidRPr="00A40FD8">
        <w:rPr>
          <w:rFonts w:ascii="Times New Roman" w:hAnsi="Times New Roman" w:cs="Times New Roman"/>
          <w:b/>
          <w:sz w:val="24"/>
          <w:szCs w:val="24"/>
        </w:rPr>
        <w:lastRenderedPageBreak/>
        <w:t>Теория</w:t>
      </w:r>
      <w:r w:rsidRPr="00A40FD8">
        <w:rPr>
          <w:rFonts w:ascii="Times New Roman" w:hAnsi="Times New Roman" w:cs="Times New Roman"/>
          <w:b/>
          <w:sz w:val="24"/>
          <w:szCs w:val="24"/>
          <w:lang w:val="en-US"/>
        </w:rPr>
        <w:t xml:space="preserve"> </w:t>
      </w:r>
      <w:r w:rsidRPr="00A40FD8">
        <w:rPr>
          <w:rFonts w:ascii="Times New Roman" w:hAnsi="Times New Roman" w:cs="Times New Roman"/>
          <w:b/>
          <w:sz w:val="24"/>
          <w:szCs w:val="24"/>
        </w:rPr>
        <w:t>Шмидта</w:t>
      </w:r>
      <w:r w:rsidRPr="00A40FD8">
        <w:rPr>
          <w:rFonts w:ascii="Times New Roman" w:hAnsi="Times New Roman" w:cs="Times New Roman"/>
          <w:b/>
          <w:sz w:val="24"/>
          <w:szCs w:val="24"/>
          <w:lang w:val="en-US"/>
        </w:rPr>
        <w:t xml:space="preserve"> </w:t>
      </w:r>
      <w:r w:rsidRPr="00A40FD8">
        <w:rPr>
          <w:rFonts w:ascii="Times New Roman" w:hAnsi="Times New Roman" w:cs="Times New Roman"/>
          <w:b/>
          <w:sz w:val="24"/>
          <w:szCs w:val="24"/>
        </w:rPr>
        <w:t>для</w:t>
      </w:r>
      <w:r w:rsidRPr="00A40FD8">
        <w:rPr>
          <w:rFonts w:ascii="Times New Roman" w:hAnsi="Times New Roman" w:cs="Times New Roman"/>
          <w:b/>
          <w:sz w:val="24"/>
          <w:szCs w:val="24"/>
          <w:lang w:val="en-US"/>
        </w:rPr>
        <w:t xml:space="preserve"> </w:t>
      </w:r>
      <w:r w:rsidRPr="00A40FD8">
        <w:rPr>
          <w:rFonts w:ascii="Times New Roman" w:hAnsi="Times New Roman" w:cs="Times New Roman"/>
          <w:b/>
          <w:sz w:val="24"/>
          <w:szCs w:val="24"/>
        </w:rPr>
        <w:t>Стирлинга</w:t>
      </w:r>
      <w:r w:rsidRPr="00A40FD8">
        <w:rPr>
          <w:rFonts w:ascii="Times New Roman" w:hAnsi="Times New Roman" w:cs="Times New Roman"/>
          <w:b/>
          <w:sz w:val="24"/>
          <w:szCs w:val="24"/>
          <w:lang w:val="en-US"/>
        </w:rPr>
        <w:t>.</w:t>
      </w:r>
    </w:p>
    <w:p w:rsidR="00A40FD8" w:rsidRPr="00A40FD8" w:rsidRDefault="00A40FD8" w:rsidP="00A40FD8">
      <w:pPr>
        <w:pStyle w:val="2"/>
        <w:jc w:val="center"/>
        <w:rPr>
          <w:rFonts w:ascii="Times New Roman" w:hAnsi="Times New Roman" w:cs="Times New Roman"/>
          <w:sz w:val="24"/>
          <w:szCs w:val="24"/>
          <w:lang w:val="en-US"/>
        </w:rPr>
      </w:pPr>
      <w:r w:rsidRPr="00A40FD8">
        <w:rPr>
          <w:rFonts w:ascii="Times New Roman" w:hAnsi="Times New Roman" w:cs="Times New Roman"/>
          <w:sz w:val="24"/>
          <w:szCs w:val="24"/>
          <w:lang w:val="en-US"/>
        </w:rPr>
        <w:t>SCHMIDT THEORY FOR STIRLING ENGINES</w:t>
      </w:r>
    </w:p>
    <w:p w:rsidR="00A40FD8" w:rsidRPr="00A40FD8" w:rsidRDefault="00A40FD8" w:rsidP="00A40FD8">
      <w:pPr>
        <w:pStyle w:val="3"/>
        <w:jc w:val="center"/>
        <w:rPr>
          <w:sz w:val="24"/>
          <w:szCs w:val="24"/>
          <w:lang w:val="en-US"/>
        </w:rPr>
      </w:pPr>
      <w:r w:rsidRPr="00A40FD8">
        <w:rPr>
          <w:sz w:val="24"/>
          <w:szCs w:val="24"/>
          <w:lang w:val="en-US"/>
        </w:rPr>
        <w:t>KOICHI HIRATA</w:t>
      </w:r>
    </w:p>
    <w:p w:rsidR="00A40FD8" w:rsidRPr="00A40FD8" w:rsidRDefault="00D135A8" w:rsidP="00A40FD8">
      <w:pPr>
        <w:pStyle w:val="a3"/>
        <w:jc w:val="center"/>
        <w:rPr>
          <w:b/>
          <w:bCs/>
          <w:lang w:val="en-US"/>
        </w:rPr>
      </w:pPr>
      <w:hyperlink r:id="rId7" w:history="1">
        <w:r w:rsidR="00A40FD8" w:rsidRPr="00A40FD8">
          <w:rPr>
            <w:rStyle w:val="a4"/>
            <w:rFonts w:eastAsiaTheme="majorEastAsia"/>
            <w:b/>
            <w:bCs/>
            <w:lang w:val="en-US"/>
          </w:rPr>
          <w:t>mailto:khirata@gem.bekkoame.ne.jp</w:t>
        </w:r>
      </w:hyperlink>
      <w:r w:rsidR="00A40FD8" w:rsidRPr="00A40FD8">
        <w:rPr>
          <w:b/>
          <w:bCs/>
          <w:lang w:val="en-US"/>
        </w:rPr>
        <w:t xml:space="preserve">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ТЕОРИЯ ШМИДТА ДЛЯ </w:t>
      </w:r>
      <w:proofErr w:type="gramStart"/>
      <w:r w:rsidRPr="00A40FD8">
        <w:rPr>
          <w:rFonts w:ascii="Times New Roman" w:hAnsi="Times New Roman" w:cs="Times New Roman"/>
          <w:sz w:val="24"/>
          <w:szCs w:val="24"/>
        </w:rPr>
        <w:t>СТИРЛИНГ-ДВИГАТЕЛЕЙ</w:t>
      </w:r>
      <w:proofErr w:type="gramEnd"/>
      <w:r w:rsidRPr="00A40FD8">
        <w:rPr>
          <w:rFonts w:ascii="Times New Roman" w:hAnsi="Times New Roman" w:cs="Times New Roman"/>
          <w:sz w:val="24"/>
          <w:szCs w:val="24"/>
        </w:rPr>
        <w:t>.</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Предварительная версия 20 января, 1997 </w:t>
      </w: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lang w:val="en-US"/>
        </w:rPr>
        <w:t>KOICHI</w:t>
      </w:r>
      <w:r w:rsidRPr="00A40FD8">
        <w:rPr>
          <w:rFonts w:ascii="Times New Roman" w:hAnsi="Times New Roman" w:cs="Times New Roman"/>
          <w:sz w:val="24"/>
          <w:szCs w:val="24"/>
        </w:rPr>
        <w:t xml:space="preserve"> </w:t>
      </w:r>
      <w:r w:rsidRPr="00A40FD8">
        <w:rPr>
          <w:rFonts w:ascii="Times New Roman" w:hAnsi="Times New Roman" w:cs="Times New Roman"/>
          <w:sz w:val="24"/>
          <w:szCs w:val="24"/>
          <w:lang w:val="en-US"/>
        </w:rPr>
        <w:t>HIRATA</w:t>
      </w:r>
      <w:r w:rsidRPr="00A40FD8">
        <w:rPr>
          <w:rFonts w:ascii="Times New Roman" w:hAnsi="Times New Roman" w:cs="Times New Roman"/>
          <w:sz w:val="24"/>
          <w:szCs w:val="24"/>
        </w:rPr>
        <w:t xml:space="preserve"> (Япония)</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lang w:val="en-US"/>
        </w:rPr>
        <w:t>Mailto</w:t>
      </w:r>
      <w:r w:rsidRPr="00A40FD8">
        <w:rPr>
          <w:rFonts w:ascii="Times New Roman" w:hAnsi="Times New Roman" w:cs="Times New Roman"/>
          <w:sz w:val="24"/>
          <w:szCs w:val="24"/>
        </w:rPr>
        <w:t>:</w:t>
      </w:r>
      <w:proofErr w:type="spellStart"/>
      <w:r w:rsidRPr="00A40FD8">
        <w:rPr>
          <w:rFonts w:ascii="Times New Roman" w:hAnsi="Times New Roman" w:cs="Times New Roman"/>
          <w:sz w:val="24"/>
          <w:szCs w:val="24"/>
          <w:lang w:val="en-US"/>
        </w:rPr>
        <w:t>khirata</w:t>
      </w:r>
      <w:proofErr w:type="spellEnd"/>
      <w:r w:rsidRPr="00A40FD8">
        <w:rPr>
          <w:rFonts w:ascii="Times New Roman" w:hAnsi="Times New Roman" w:cs="Times New Roman"/>
          <w:sz w:val="24"/>
          <w:szCs w:val="24"/>
        </w:rPr>
        <w:t>@</w:t>
      </w:r>
      <w:r w:rsidRPr="00A40FD8">
        <w:rPr>
          <w:rFonts w:ascii="Times New Roman" w:hAnsi="Times New Roman" w:cs="Times New Roman"/>
          <w:sz w:val="24"/>
          <w:szCs w:val="24"/>
          <w:lang w:val="en-US"/>
        </w:rPr>
        <w:t>gem</w:t>
      </w:r>
      <w:r w:rsidRPr="00A40FD8">
        <w:rPr>
          <w:rFonts w:ascii="Times New Roman" w:hAnsi="Times New Roman" w:cs="Times New Roman"/>
          <w:sz w:val="24"/>
          <w:szCs w:val="24"/>
        </w:rPr>
        <w:t>.</w:t>
      </w:r>
      <w:proofErr w:type="spellStart"/>
      <w:r w:rsidRPr="00A40FD8">
        <w:rPr>
          <w:rFonts w:ascii="Times New Roman" w:hAnsi="Times New Roman" w:cs="Times New Roman"/>
          <w:sz w:val="24"/>
          <w:szCs w:val="24"/>
          <w:lang w:val="en-US"/>
        </w:rPr>
        <w:t>bekkoame</w:t>
      </w:r>
      <w:proofErr w:type="spellEnd"/>
      <w:r w:rsidRPr="00A40FD8">
        <w:rPr>
          <w:rFonts w:ascii="Times New Roman" w:hAnsi="Times New Roman" w:cs="Times New Roman"/>
          <w:sz w:val="24"/>
          <w:szCs w:val="24"/>
        </w:rPr>
        <w:t>.</w:t>
      </w:r>
      <w:r w:rsidRPr="00A40FD8">
        <w:rPr>
          <w:rFonts w:ascii="Times New Roman" w:hAnsi="Times New Roman" w:cs="Times New Roman"/>
          <w:sz w:val="24"/>
          <w:szCs w:val="24"/>
          <w:lang w:val="en-US"/>
        </w:rPr>
        <w:t>ne</w:t>
      </w:r>
      <w:r w:rsidRPr="00A40FD8">
        <w:rPr>
          <w:rFonts w:ascii="Times New Roman" w:hAnsi="Times New Roman" w:cs="Times New Roman"/>
          <w:sz w:val="24"/>
          <w:szCs w:val="24"/>
        </w:rPr>
        <w:t>.</w:t>
      </w:r>
      <w:proofErr w:type="spellStart"/>
      <w:r w:rsidRPr="00A40FD8">
        <w:rPr>
          <w:rFonts w:ascii="Times New Roman" w:hAnsi="Times New Roman" w:cs="Times New Roman"/>
          <w:sz w:val="24"/>
          <w:szCs w:val="24"/>
          <w:lang w:val="en-US"/>
        </w:rPr>
        <w:t>jp</w:t>
      </w:r>
      <w:proofErr w:type="spellEnd"/>
      <w:r w:rsidRPr="00A40FD8">
        <w:rPr>
          <w:rFonts w:ascii="Times New Roman" w:hAnsi="Times New Roman" w:cs="Times New Roman"/>
          <w:sz w:val="24"/>
          <w:szCs w:val="24"/>
        </w:rPr>
        <w:t xml:space="preserve">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 --</w:t>
      </w:r>
    </w:p>
    <w:p w:rsidR="00A40FD8" w:rsidRPr="00A40FD8" w:rsidRDefault="00A40FD8" w:rsidP="00A40FD8">
      <w:pPr>
        <w:rPr>
          <w:rFonts w:ascii="Times New Roman" w:hAnsi="Times New Roman" w:cs="Times New Roman"/>
          <w:b/>
          <w:sz w:val="24"/>
          <w:szCs w:val="24"/>
        </w:rPr>
      </w:pPr>
      <w:r w:rsidRPr="00A40FD8">
        <w:rPr>
          <w:rFonts w:ascii="Times New Roman" w:hAnsi="Times New Roman" w:cs="Times New Roman"/>
          <w:b/>
          <w:sz w:val="24"/>
          <w:szCs w:val="24"/>
        </w:rPr>
        <w:t xml:space="preserve">1. ВВЕДЕНИЕ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Теория Шмидта - один из изотермических методов вычисления для </w:t>
      </w:r>
      <w:proofErr w:type="gramStart"/>
      <w:r w:rsidRPr="00A40FD8">
        <w:rPr>
          <w:rFonts w:ascii="Times New Roman" w:hAnsi="Times New Roman" w:cs="Times New Roman"/>
          <w:sz w:val="24"/>
          <w:szCs w:val="24"/>
        </w:rPr>
        <w:t>Стирлинг-двигателей</w:t>
      </w:r>
      <w:proofErr w:type="gramEnd"/>
      <w:r w:rsidRPr="00A40FD8">
        <w:rPr>
          <w:rFonts w:ascii="Times New Roman" w:hAnsi="Times New Roman" w:cs="Times New Roman"/>
          <w:sz w:val="24"/>
          <w:szCs w:val="24"/>
        </w:rPr>
        <w:t xml:space="preserve">. Эта теория основана на изотермическом расширении и сжатии идеального газа.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 --</w:t>
      </w:r>
    </w:p>
    <w:p w:rsidR="00A40FD8" w:rsidRPr="00A40FD8" w:rsidRDefault="00A40FD8" w:rsidP="00A40FD8">
      <w:pPr>
        <w:rPr>
          <w:rFonts w:ascii="Times New Roman" w:hAnsi="Times New Roman" w:cs="Times New Roman"/>
          <w:b/>
          <w:sz w:val="24"/>
          <w:szCs w:val="24"/>
        </w:rPr>
      </w:pPr>
      <w:r w:rsidRPr="00A40FD8">
        <w:rPr>
          <w:rFonts w:ascii="Times New Roman" w:hAnsi="Times New Roman" w:cs="Times New Roman"/>
          <w:b/>
          <w:sz w:val="24"/>
          <w:szCs w:val="24"/>
        </w:rPr>
        <w:t xml:space="preserve">2. ПОСТУЛАТЫ ТЕОРИИ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Работа двигателя может быть рассчитана по диаграмме P-V (Р-давление, </w:t>
      </w:r>
      <w:r w:rsidRPr="00A40FD8">
        <w:rPr>
          <w:rFonts w:ascii="Times New Roman" w:hAnsi="Times New Roman" w:cs="Times New Roman"/>
          <w:sz w:val="24"/>
          <w:szCs w:val="24"/>
          <w:lang w:val="en-US"/>
        </w:rPr>
        <w:t>V</w:t>
      </w:r>
      <w:r w:rsidRPr="00A40FD8">
        <w:rPr>
          <w:rFonts w:ascii="Times New Roman" w:hAnsi="Times New Roman" w:cs="Times New Roman"/>
          <w:sz w:val="24"/>
          <w:szCs w:val="24"/>
        </w:rPr>
        <w:t xml:space="preserve">-объем). Объем  в двигателе легко рассчитать,  используя внутреннюю геометрию. Когда объем, масса рабочего газа и температуры решен, давление рассчитывается по формуле (1).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noProof/>
          <w:sz w:val="24"/>
          <w:szCs w:val="24"/>
          <w:lang w:eastAsia="ru-RU"/>
        </w:rPr>
        <w:drawing>
          <wp:inline distT="0" distB="0" distL="0" distR="0" wp14:anchorId="77421F11" wp14:editId="3EAEB41B">
            <wp:extent cx="685800" cy="161925"/>
            <wp:effectExtent l="0" t="0" r="0" b="9525"/>
            <wp:docPr id="86" name="Рисунок 86" descr="img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A40FD8">
        <w:rPr>
          <w:rFonts w:ascii="Times New Roman" w:hAnsi="Times New Roman" w:cs="Times New Roman"/>
          <w:sz w:val="24"/>
          <w:szCs w:val="24"/>
        </w:rPr>
        <w:t xml:space="preserve">(1)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Рабочее давление может быть рассчитано согласно следующим предположениям:***</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A) мгновенные значения давлений в системе одинаковы.</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B) условия состояния установившиеся.</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C) Состояния газа (рабочего тела) рассматриваются, как идеальный газ.</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D) имеется совершенная регенерация.</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 E) При расширении мертвый объем не меняет температуру газа расширения - </w:t>
      </w:r>
      <w:proofErr w:type="gramStart"/>
      <w:r w:rsidRPr="00A40FD8">
        <w:rPr>
          <w:rFonts w:ascii="Times New Roman" w:hAnsi="Times New Roman" w:cs="Times New Roman"/>
          <w:sz w:val="24"/>
          <w:szCs w:val="24"/>
        </w:rPr>
        <w:t>T</w:t>
      </w:r>
      <w:proofErr w:type="gramEnd"/>
      <w:r w:rsidRPr="00A40FD8">
        <w:rPr>
          <w:rFonts w:ascii="Times New Roman" w:hAnsi="Times New Roman" w:cs="Times New Roman"/>
          <w:sz w:val="24"/>
          <w:szCs w:val="24"/>
          <w:vertAlign w:val="subscript"/>
        </w:rPr>
        <w:t>Е</w:t>
      </w:r>
      <w:r w:rsidRPr="00A40FD8">
        <w:rPr>
          <w:rFonts w:ascii="Times New Roman" w:hAnsi="Times New Roman" w:cs="Times New Roman"/>
          <w:sz w:val="24"/>
          <w:szCs w:val="24"/>
        </w:rPr>
        <w:t xml:space="preserve">, при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       сжатии, мертвый объем не меняет температуру газа сжатия – </w:t>
      </w:r>
      <w:proofErr w:type="gramStart"/>
      <w:r w:rsidRPr="00A40FD8">
        <w:rPr>
          <w:rFonts w:ascii="Times New Roman" w:hAnsi="Times New Roman" w:cs="Times New Roman"/>
          <w:sz w:val="24"/>
          <w:szCs w:val="24"/>
        </w:rPr>
        <w:t>T</w:t>
      </w:r>
      <w:proofErr w:type="gramEnd"/>
      <w:r w:rsidRPr="00A40FD8">
        <w:rPr>
          <w:rFonts w:ascii="Times New Roman" w:hAnsi="Times New Roman" w:cs="Times New Roman"/>
          <w:sz w:val="24"/>
          <w:szCs w:val="24"/>
          <w:vertAlign w:val="subscript"/>
        </w:rPr>
        <w:t>С</w:t>
      </w:r>
      <w:r w:rsidRPr="00A40FD8">
        <w:rPr>
          <w:rFonts w:ascii="Times New Roman" w:hAnsi="Times New Roman" w:cs="Times New Roman"/>
          <w:sz w:val="24"/>
          <w:szCs w:val="24"/>
        </w:rPr>
        <w:t xml:space="preserve"> в течение цикла.</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 F) температура газа в регенераторе – равна среднему арифметическому </w:t>
      </w:r>
      <w:proofErr w:type="gramStart"/>
      <w:r w:rsidRPr="00A40FD8">
        <w:rPr>
          <w:rFonts w:ascii="Times New Roman" w:hAnsi="Times New Roman" w:cs="Times New Roman"/>
          <w:sz w:val="24"/>
          <w:szCs w:val="24"/>
        </w:rPr>
        <w:t>между</w:t>
      </w:r>
      <w:proofErr w:type="gramEnd"/>
      <w:r w:rsidRPr="00A40FD8">
        <w:rPr>
          <w:rFonts w:ascii="Times New Roman" w:hAnsi="Times New Roman" w:cs="Times New Roman"/>
          <w:sz w:val="24"/>
          <w:szCs w:val="24"/>
        </w:rPr>
        <w:t xml:space="preserve">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       температурой расширяемого газа – </w:t>
      </w:r>
      <w:proofErr w:type="gramStart"/>
      <w:r w:rsidRPr="00A40FD8">
        <w:rPr>
          <w:rFonts w:ascii="Times New Roman" w:hAnsi="Times New Roman" w:cs="Times New Roman"/>
          <w:sz w:val="24"/>
          <w:szCs w:val="24"/>
        </w:rPr>
        <w:t>T</w:t>
      </w:r>
      <w:proofErr w:type="gramEnd"/>
      <w:r w:rsidRPr="00A40FD8">
        <w:rPr>
          <w:rFonts w:ascii="Times New Roman" w:hAnsi="Times New Roman" w:cs="Times New Roman"/>
          <w:sz w:val="24"/>
          <w:szCs w:val="24"/>
          <w:vertAlign w:val="subscript"/>
        </w:rPr>
        <w:t>Е</w:t>
      </w:r>
      <w:r w:rsidRPr="00A40FD8">
        <w:rPr>
          <w:rFonts w:ascii="Times New Roman" w:hAnsi="Times New Roman" w:cs="Times New Roman"/>
          <w:sz w:val="24"/>
          <w:szCs w:val="24"/>
        </w:rPr>
        <w:t xml:space="preserve"> и температурой сжимаемого газа – T</w:t>
      </w:r>
      <w:r w:rsidRPr="00A40FD8">
        <w:rPr>
          <w:rFonts w:ascii="Times New Roman" w:hAnsi="Times New Roman" w:cs="Times New Roman"/>
          <w:sz w:val="24"/>
          <w:szCs w:val="24"/>
          <w:vertAlign w:val="subscript"/>
        </w:rPr>
        <w:t>С</w:t>
      </w:r>
      <w:r w:rsidRPr="00A40FD8">
        <w:rPr>
          <w:rFonts w:ascii="Times New Roman" w:hAnsi="Times New Roman" w:cs="Times New Roman"/>
          <w:sz w:val="24"/>
          <w:szCs w:val="24"/>
        </w:rPr>
        <w:t>.</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 G) объем расширения – </w:t>
      </w:r>
      <w:proofErr w:type="gramStart"/>
      <w:r w:rsidRPr="00A40FD8">
        <w:rPr>
          <w:rFonts w:ascii="Times New Roman" w:hAnsi="Times New Roman" w:cs="Times New Roman"/>
          <w:sz w:val="24"/>
          <w:szCs w:val="24"/>
        </w:rPr>
        <w:t>V</w:t>
      </w:r>
      <w:proofErr w:type="gramEnd"/>
      <w:r w:rsidRPr="00A40FD8">
        <w:rPr>
          <w:rFonts w:ascii="Times New Roman" w:hAnsi="Times New Roman" w:cs="Times New Roman"/>
          <w:sz w:val="24"/>
          <w:szCs w:val="24"/>
          <w:vertAlign w:val="subscript"/>
        </w:rPr>
        <w:t>С</w:t>
      </w:r>
      <w:r w:rsidRPr="00A40FD8">
        <w:rPr>
          <w:rFonts w:ascii="Times New Roman" w:hAnsi="Times New Roman" w:cs="Times New Roman"/>
          <w:sz w:val="24"/>
          <w:szCs w:val="24"/>
        </w:rPr>
        <w:t xml:space="preserve"> и объем сжатия – V</w:t>
      </w:r>
      <w:r w:rsidRPr="00A40FD8">
        <w:rPr>
          <w:rFonts w:ascii="Times New Roman" w:hAnsi="Times New Roman" w:cs="Times New Roman"/>
          <w:sz w:val="24"/>
          <w:szCs w:val="24"/>
          <w:vertAlign w:val="subscript"/>
        </w:rPr>
        <w:t>Е</w:t>
      </w:r>
      <w:r w:rsidRPr="00A40FD8">
        <w:rPr>
          <w:rFonts w:ascii="Times New Roman" w:hAnsi="Times New Roman" w:cs="Times New Roman"/>
          <w:sz w:val="24"/>
          <w:szCs w:val="24"/>
        </w:rPr>
        <w:t xml:space="preserve"> при движении поршней изменяются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lastRenderedPageBreak/>
        <w:t xml:space="preserve">        согласно кривым синуса. </w:t>
      </w:r>
    </w:p>
    <w:p w:rsidR="00A40FD8" w:rsidRPr="00A40FD8" w:rsidRDefault="00A40FD8" w:rsidP="00A40FD8">
      <w:pPr>
        <w:rPr>
          <w:rFonts w:ascii="Times New Roman" w:hAnsi="Times New Roman" w:cs="Times New Roman"/>
          <w:sz w:val="24"/>
          <w:szCs w:val="24"/>
        </w:rPr>
      </w:pPr>
    </w:p>
    <w:p w:rsidR="00A40FD8" w:rsidRPr="00A40FD8" w:rsidRDefault="00A40FD8" w:rsidP="00A40FD8">
      <w:pPr>
        <w:ind w:firstLine="360"/>
        <w:rPr>
          <w:rFonts w:ascii="Times New Roman" w:hAnsi="Times New Roman" w:cs="Times New Roman"/>
          <w:sz w:val="24"/>
          <w:szCs w:val="24"/>
        </w:rPr>
      </w:pPr>
      <w:r w:rsidRPr="00A40FD8">
        <w:rPr>
          <w:rFonts w:ascii="Times New Roman" w:hAnsi="Times New Roman" w:cs="Times New Roman"/>
          <w:sz w:val="24"/>
          <w:szCs w:val="24"/>
        </w:rPr>
        <w:t>***В книге Г Уокера «Машины, работающие по циклу Стирлинга» приведен полный перечень постулатов:</w:t>
      </w:r>
    </w:p>
    <w:p w:rsidR="00A40FD8" w:rsidRPr="00A40FD8" w:rsidRDefault="00A40FD8" w:rsidP="00A40FD8">
      <w:pPr>
        <w:numPr>
          <w:ilvl w:val="0"/>
          <w:numId w:val="1"/>
        </w:numPr>
        <w:spacing w:after="0" w:line="240" w:lineRule="auto"/>
        <w:rPr>
          <w:rFonts w:ascii="Times New Roman" w:hAnsi="Times New Roman" w:cs="Times New Roman"/>
          <w:sz w:val="24"/>
          <w:szCs w:val="24"/>
        </w:rPr>
      </w:pPr>
      <w:r w:rsidRPr="00A40FD8">
        <w:rPr>
          <w:rFonts w:ascii="Times New Roman" w:hAnsi="Times New Roman" w:cs="Times New Roman"/>
          <w:sz w:val="24"/>
          <w:szCs w:val="24"/>
        </w:rPr>
        <w:t>регенеративные процессы идеальны.</w:t>
      </w:r>
    </w:p>
    <w:p w:rsidR="00A40FD8" w:rsidRPr="00A40FD8" w:rsidRDefault="00A40FD8" w:rsidP="00A40FD8">
      <w:pPr>
        <w:numPr>
          <w:ilvl w:val="0"/>
          <w:numId w:val="1"/>
        </w:numPr>
        <w:spacing w:after="0" w:line="240" w:lineRule="auto"/>
        <w:rPr>
          <w:rFonts w:ascii="Times New Roman" w:hAnsi="Times New Roman" w:cs="Times New Roman"/>
          <w:sz w:val="24"/>
          <w:szCs w:val="24"/>
        </w:rPr>
      </w:pPr>
      <w:r w:rsidRPr="00A40FD8">
        <w:rPr>
          <w:rFonts w:ascii="Times New Roman" w:hAnsi="Times New Roman" w:cs="Times New Roman"/>
          <w:sz w:val="24"/>
          <w:szCs w:val="24"/>
        </w:rPr>
        <w:t>мгновенные значения давления в системе одинаковы.</w:t>
      </w:r>
    </w:p>
    <w:p w:rsidR="00A40FD8" w:rsidRPr="00A40FD8" w:rsidRDefault="00A40FD8" w:rsidP="00A40FD8">
      <w:pPr>
        <w:numPr>
          <w:ilvl w:val="0"/>
          <w:numId w:val="1"/>
        </w:numPr>
        <w:spacing w:after="0" w:line="240" w:lineRule="auto"/>
        <w:rPr>
          <w:rFonts w:ascii="Times New Roman" w:hAnsi="Times New Roman" w:cs="Times New Roman"/>
          <w:sz w:val="24"/>
          <w:szCs w:val="24"/>
        </w:rPr>
      </w:pPr>
      <w:r w:rsidRPr="00A40FD8">
        <w:rPr>
          <w:rFonts w:ascii="Times New Roman" w:hAnsi="Times New Roman" w:cs="Times New Roman"/>
          <w:sz w:val="24"/>
          <w:szCs w:val="24"/>
        </w:rPr>
        <w:t>рабочее тело подчиняется уравнению состояния идеального газа «</w:t>
      </w:r>
      <w:r w:rsidRPr="00A40FD8">
        <w:rPr>
          <w:rFonts w:ascii="Times New Roman" w:hAnsi="Times New Roman" w:cs="Times New Roman"/>
          <w:sz w:val="24"/>
          <w:szCs w:val="24"/>
          <w:lang w:val="en-US"/>
        </w:rPr>
        <w:t>PV</w:t>
      </w:r>
      <w:r w:rsidRPr="00A40FD8">
        <w:rPr>
          <w:rFonts w:ascii="Times New Roman" w:hAnsi="Times New Roman" w:cs="Times New Roman"/>
          <w:sz w:val="24"/>
          <w:szCs w:val="24"/>
        </w:rPr>
        <w:t>=</w:t>
      </w:r>
      <w:r w:rsidRPr="00A40FD8">
        <w:rPr>
          <w:rFonts w:ascii="Times New Roman" w:hAnsi="Times New Roman" w:cs="Times New Roman"/>
          <w:sz w:val="24"/>
          <w:szCs w:val="24"/>
          <w:lang w:val="en-US"/>
        </w:rPr>
        <w:t>RT</w:t>
      </w:r>
      <w:r w:rsidRPr="00A40FD8">
        <w:rPr>
          <w:rFonts w:ascii="Times New Roman" w:hAnsi="Times New Roman" w:cs="Times New Roman"/>
          <w:sz w:val="24"/>
          <w:szCs w:val="24"/>
        </w:rPr>
        <w:t>».</w:t>
      </w:r>
    </w:p>
    <w:p w:rsidR="00A40FD8" w:rsidRPr="00A40FD8" w:rsidRDefault="00A40FD8" w:rsidP="00A40FD8">
      <w:pPr>
        <w:numPr>
          <w:ilvl w:val="0"/>
          <w:numId w:val="1"/>
        </w:numPr>
        <w:spacing w:after="0" w:line="240" w:lineRule="auto"/>
        <w:rPr>
          <w:rFonts w:ascii="Times New Roman" w:hAnsi="Times New Roman" w:cs="Times New Roman"/>
          <w:sz w:val="24"/>
          <w:szCs w:val="24"/>
        </w:rPr>
      </w:pPr>
      <w:r w:rsidRPr="00A40FD8">
        <w:rPr>
          <w:rFonts w:ascii="Times New Roman" w:hAnsi="Times New Roman" w:cs="Times New Roman"/>
          <w:sz w:val="24"/>
          <w:szCs w:val="24"/>
        </w:rPr>
        <w:t>утечек рабочего тела нет.</w:t>
      </w:r>
    </w:p>
    <w:p w:rsidR="00A40FD8" w:rsidRPr="00A40FD8" w:rsidRDefault="00A40FD8" w:rsidP="00A40FD8">
      <w:pPr>
        <w:numPr>
          <w:ilvl w:val="0"/>
          <w:numId w:val="1"/>
        </w:numPr>
        <w:spacing w:after="0" w:line="240" w:lineRule="auto"/>
        <w:rPr>
          <w:rFonts w:ascii="Times New Roman" w:hAnsi="Times New Roman" w:cs="Times New Roman"/>
          <w:sz w:val="24"/>
          <w:szCs w:val="24"/>
        </w:rPr>
      </w:pPr>
      <w:r w:rsidRPr="00A40FD8">
        <w:rPr>
          <w:rFonts w:ascii="Times New Roman" w:hAnsi="Times New Roman" w:cs="Times New Roman"/>
          <w:sz w:val="24"/>
          <w:szCs w:val="24"/>
        </w:rPr>
        <w:t>изменения объемов газа в полостях происходят синусоидально.</w:t>
      </w:r>
    </w:p>
    <w:p w:rsidR="00A40FD8" w:rsidRPr="00A40FD8" w:rsidRDefault="00A40FD8" w:rsidP="00A40FD8">
      <w:pPr>
        <w:numPr>
          <w:ilvl w:val="0"/>
          <w:numId w:val="1"/>
        </w:numPr>
        <w:spacing w:after="0" w:line="240" w:lineRule="auto"/>
        <w:rPr>
          <w:rFonts w:ascii="Times New Roman" w:hAnsi="Times New Roman" w:cs="Times New Roman"/>
          <w:sz w:val="24"/>
          <w:szCs w:val="24"/>
        </w:rPr>
      </w:pPr>
      <w:r w:rsidRPr="00A40FD8">
        <w:rPr>
          <w:rFonts w:ascii="Times New Roman" w:hAnsi="Times New Roman" w:cs="Times New Roman"/>
          <w:sz w:val="24"/>
          <w:szCs w:val="24"/>
        </w:rPr>
        <w:t>температурный градиент в теплообменниках отсутствует.</w:t>
      </w:r>
    </w:p>
    <w:p w:rsidR="00A40FD8" w:rsidRPr="00A40FD8" w:rsidRDefault="00A40FD8" w:rsidP="00A40FD8">
      <w:pPr>
        <w:numPr>
          <w:ilvl w:val="0"/>
          <w:numId w:val="1"/>
        </w:numPr>
        <w:spacing w:after="0" w:line="240" w:lineRule="auto"/>
        <w:rPr>
          <w:rFonts w:ascii="Times New Roman" w:hAnsi="Times New Roman" w:cs="Times New Roman"/>
          <w:sz w:val="24"/>
          <w:szCs w:val="24"/>
        </w:rPr>
      </w:pPr>
      <w:r w:rsidRPr="00A40FD8">
        <w:rPr>
          <w:rFonts w:ascii="Times New Roman" w:hAnsi="Times New Roman" w:cs="Times New Roman"/>
          <w:sz w:val="24"/>
          <w:szCs w:val="24"/>
        </w:rPr>
        <w:t xml:space="preserve">температура стенок цилиндра и поршня </w:t>
      </w:r>
      <w:proofErr w:type="gramStart"/>
      <w:r w:rsidRPr="00A40FD8">
        <w:rPr>
          <w:rFonts w:ascii="Times New Roman" w:hAnsi="Times New Roman" w:cs="Times New Roman"/>
          <w:sz w:val="24"/>
          <w:szCs w:val="24"/>
        </w:rPr>
        <w:t>постоянны</w:t>
      </w:r>
      <w:proofErr w:type="gramEnd"/>
      <w:r w:rsidRPr="00A40FD8">
        <w:rPr>
          <w:rFonts w:ascii="Times New Roman" w:hAnsi="Times New Roman" w:cs="Times New Roman"/>
          <w:sz w:val="24"/>
          <w:szCs w:val="24"/>
        </w:rPr>
        <w:t>.</w:t>
      </w:r>
    </w:p>
    <w:p w:rsidR="00A40FD8" w:rsidRPr="00A40FD8" w:rsidRDefault="00A40FD8" w:rsidP="00A40FD8">
      <w:pPr>
        <w:numPr>
          <w:ilvl w:val="0"/>
          <w:numId w:val="1"/>
        </w:numPr>
        <w:spacing w:after="0" w:line="240" w:lineRule="auto"/>
        <w:rPr>
          <w:rFonts w:ascii="Times New Roman" w:hAnsi="Times New Roman" w:cs="Times New Roman"/>
          <w:sz w:val="24"/>
          <w:szCs w:val="24"/>
        </w:rPr>
      </w:pPr>
      <w:r w:rsidRPr="00A40FD8">
        <w:rPr>
          <w:rFonts w:ascii="Times New Roman" w:hAnsi="Times New Roman" w:cs="Times New Roman"/>
          <w:sz w:val="24"/>
          <w:szCs w:val="24"/>
        </w:rPr>
        <w:t>в полостях цилиндров происходит идеальное перемешивание рабочего тела.</w:t>
      </w:r>
    </w:p>
    <w:p w:rsidR="00A40FD8" w:rsidRPr="00A40FD8" w:rsidRDefault="00A40FD8" w:rsidP="00A40FD8">
      <w:pPr>
        <w:numPr>
          <w:ilvl w:val="0"/>
          <w:numId w:val="1"/>
        </w:numPr>
        <w:spacing w:after="0" w:line="240" w:lineRule="auto"/>
        <w:rPr>
          <w:rFonts w:ascii="Times New Roman" w:hAnsi="Times New Roman" w:cs="Times New Roman"/>
          <w:sz w:val="24"/>
          <w:szCs w:val="24"/>
        </w:rPr>
      </w:pPr>
      <w:r w:rsidRPr="00A40FD8">
        <w:rPr>
          <w:rFonts w:ascii="Times New Roman" w:hAnsi="Times New Roman" w:cs="Times New Roman"/>
          <w:sz w:val="24"/>
          <w:szCs w:val="24"/>
        </w:rPr>
        <w:t>температура рабочего тела во вспомогательных полостях системы постоянна.</w:t>
      </w:r>
    </w:p>
    <w:p w:rsidR="00A40FD8" w:rsidRPr="00A40FD8" w:rsidRDefault="00A40FD8" w:rsidP="00A40FD8">
      <w:pPr>
        <w:numPr>
          <w:ilvl w:val="0"/>
          <w:numId w:val="1"/>
        </w:numPr>
        <w:spacing w:after="0" w:line="240" w:lineRule="auto"/>
        <w:rPr>
          <w:rFonts w:ascii="Times New Roman" w:hAnsi="Times New Roman" w:cs="Times New Roman"/>
          <w:sz w:val="24"/>
          <w:szCs w:val="24"/>
        </w:rPr>
      </w:pPr>
      <w:r w:rsidRPr="00A40FD8">
        <w:rPr>
          <w:rFonts w:ascii="Times New Roman" w:hAnsi="Times New Roman" w:cs="Times New Roman"/>
          <w:sz w:val="24"/>
          <w:szCs w:val="24"/>
        </w:rPr>
        <w:t>частота вращения постоянна.</w:t>
      </w:r>
    </w:p>
    <w:p w:rsidR="00A40FD8" w:rsidRPr="00A40FD8" w:rsidRDefault="00A40FD8" w:rsidP="00A40FD8">
      <w:pPr>
        <w:numPr>
          <w:ilvl w:val="0"/>
          <w:numId w:val="1"/>
        </w:numPr>
        <w:spacing w:after="0" w:line="240" w:lineRule="auto"/>
        <w:rPr>
          <w:rFonts w:ascii="Times New Roman" w:hAnsi="Times New Roman" w:cs="Times New Roman"/>
          <w:sz w:val="24"/>
          <w:szCs w:val="24"/>
        </w:rPr>
      </w:pPr>
      <w:r w:rsidRPr="00A40FD8">
        <w:rPr>
          <w:rFonts w:ascii="Times New Roman" w:hAnsi="Times New Roman" w:cs="Times New Roman"/>
          <w:sz w:val="24"/>
          <w:szCs w:val="24"/>
        </w:rPr>
        <w:t>условия состояния установившиеся.</w:t>
      </w:r>
    </w:p>
    <w:p w:rsidR="00A40FD8" w:rsidRPr="00A40FD8" w:rsidRDefault="00A40FD8" w:rsidP="00A40FD8">
      <w:pPr>
        <w:pStyle w:val="a3"/>
      </w:pPr>
    </w:p>
    <w:p w:rsidR="00A40FD8" w:rsidRPr="00A40FD8" w:rsidRDefault="00A40FD8" w:rsidP="00A40FD8">
      <w:pPr>
        <w:pStyle w:val="a3"/>
      </w:pPr>
    </w:p>
    <w:p w:rsidR="00A40FD8" w:rsidRPr="00A40FD8" w:rsidRDefault="00A40FD8" w:rsidP="00A40FD8">
      <w:pPr>
        <w:pStyle w:val="a3"/>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Таблица расшифровки символов и обозначений</w:t>
      </w:r>
    </w:p>
    <w:p w:rsidR="00A40FD8" w:rsidRPr="00A40FD8" w:rsidRDefault="00A40FD8" w:rsidP="00A40FD8">
      <w:pPr>
        <w:rPr>
          <w:rFonts w:ascii="Times New Roman" w:hAnsi="Times New Roman" w:cs="Times New Roman"/>
          <w:sz w:val="24"/>
          <w:szCs w:val="24"/>
        </w:rPr>
      </w:pPr>
    </w:p>
    <w:p w:rsidR="00A40FD8" w:rsidRPr="00A40FD8" w:rsidRDefault="00A40FD8" w:rsidP="00A40FD8">
      <w:pPr>
        <w:pStyle w:val="a3"/>
        <w:jc w:val="center"/>
      </w:pPr>
      <w:r w:rsidRPr="00A40FD8">
        <w:rPr>
          <w:noProof/>
        </w:rPr>
        <w:lastRenderedPageBreak/>
        <w:drawing>
          <wp:inline distT="0" distB="0" distL="0" distR="0" wp14:anchorId="4F403D0F" wp14:editId="6E734CB3">
            <wp:extent cx="4343400" cy="56864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5686425"/>
                    </a:xfrm>
                    <a:prstGeom prst="rect">
                      <a:avLst/>
                    </a:prstGeom>
                    <a:noFill/>
                    <a:ln>
                      <a:noFill/>
                    </a:ln>
                  </pic:spPr>
                </pic:pic>
              </a:graphicData>
            </a:graphic>
          </wp:inline>
        </w:drawing>
      </w: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b/>
          <w:sz w:val="24"/>
          <w:szCs w:val="24"/>
        </w:rPr>
      </w:pPr>
      <w:r w:rsidRPr="00A40FD8">
        <w:rPr>
          <w:rFonts w:ascii="Times New Roman" w:hAnsi="Times New Roman" w:cs="Times New Roman"/>
          <w:b/>
          <w:sz w:val="24"/>
          <w:szCs w:val="24"/>
        </w:rPr>
        <w:lastRenderedPageBreak/>
        <w:t xml:space="preserve">3. АЛЬФА-СТИРЛИНГ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Изображение 1 показа модель для вычисления </w:t>
      </w:r>
      <w:proofErr w:type="gramStart"/>
      <w:r w:rsidRPr="00A40FD8">
        <w:rPr>
          <w:rFonts w:ascii="Times New Roman" w:hAnsi="Times New Roman" w:cs="Times New Roman"/>
          <w:sz w:val="24"/>
          <w:szCs w:val="24"/>
        </w:rPr>
        <w:t>Альфа-Стирлинга</w:t>
      </w:r>
      <w:proofErr w:type="gramEnd"/>
      <w:r w:rsidRPr="00A40FD8">
        <w:rPr>
          <w:rFonts w:ascii="Times New Roman" w:hAnsi="Times New Roman" w:cs="Times New Roman"/>
          <w:sz w:val="24"/>
          <w:szCs w:val="24"/>
        </w:rPr>
        <w:t xml:space="preserve">. </w:t>
      </w:r>
    </w:p>
    <w:p w:rsidR="00A40FD8" w:rsidRPr="00A40FD8" w:rsidRDefault="00D135A8" w:rsidP="00A40FD8">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gray" stroked="f"/>
        </w:pict>
      </w:r>
    </w:p>
    <w:p w:rsidR="00A40FD8" w:rsidRPr="00A40FD8" w:rsidRDefault="00A40FD8" w:rsidP="00A40FD8">
      <w:pPr>
        <w:jc w:val="center"/>
        <w:rPr>
          <w:rFonts w:ascii="Times New Roman" w:hAnsi="Times New Roman" w:cs="Times New Roman"/>
          <w:sz w:val="24"/>
          <w:szCs w:val="24"/>
        </w:rPr>
      </w:pPr>
      <w:r w:rsidRPr="00A40FD8">
        <w:rPr>
          <w:rFonts w:ascii="Times New Roman" w:hAnsi="Times New Roman" w:cs="Times New Roman"/>
          <w:noProof/>
          <w:sz w:val="24"/>
          <w:szCs w:val="24"/>
          <w:lang w:eastAsia="ru-RU"/>
        </w:rPr>
        <w:drawing>
          <wp:inline distT="0" distB="0" distL="0" distR="0" wp14:anchorId="58527094" wp14:editId="6DB5B9DA">
            <wp:extent cx="2876550" cy="19621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962150"/>
                    </a:xfrm>
                    <a:prstGeom prst="rect">
                      <a:avLst/>
                    </a:prstGeom>
                    <a:noFill/>
                    <a:ln>
                      <a:noFill/>
                    </a:ln>
                  </pic:spPr>
                </pic:pic>
              </a:graphicData>
            </a:graphic>
          </wp:inline>
        </w:drawing>
      </w:r>
    </w:p>
    <w:p w:rsidR="00A40FD8" w:rsidRPr="00A40FD8" w:rsidRDefault="00A40FD8" w:rsidP="00A40FD8">
      <w:pPr>
        <w:jc w:val="cente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Рис. 1 Альфа тип Стирлинга </w:t>
      </w: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Объемы цилиндра расширения  и цилиндра сжатия под данным углом поворота </w:t>
      </w:r>
      <w:proofErr w:type="spellStart"/>
      <w:r w:rsidRPr="00A40FD8">
        <w:rPr>
          <w:rFonts w:ascii="Times New Roman" w:hAnsi="Times New Roman" w:cs="Times New Roman"/>
          <w:sz w:val="24"/>
          <w:szCs w:val="24"/>
        </w:rPr>
        <w:t>коленвала</w:t>
      </w:r>
      <w:proofErr w:type="spellEnd"/>
      <w:r w:rsidRPr="00A40FD8">
        <w:rPr>
          <w:rFonts w:ascii="Times New Roman" w:hAnsi="Times New Roman" w:cs="Times New Roman"/>
          <w:sz w:val="24"/>
          <w:szCs w:val="24"/>
        </w:rPr>
        <w:t xml:space="preserve"> изначально определены. Моментальные объемы описаны с углом поворота - x. Этот угол поворота определен как </w:t>
      </w:r>
      <w:r w:rsidRPr="00A40FD8">
        <w:rPr>
          <w:rFonts w:ascii="Times New Roman" w:hAnsi="Times New Roman" w:cs="Times New Roman"/>
          <w:b/>
          <w:sz w:val="24"/>
          <w:szCs w:val="24"/>
        </w:rPr>
        <w:t>x=0</w:t>
      </w:r>
      <w:r w:rsidRPr="00A40FD8">
        <w:rPr>
          <w:rFonts w:ascii="Times New Roman" w:hAnsi="Times New Roman" w:cs="Times New Roman"/>
          <w:sz w:val="24"/>
          <w:szCs w:val="24"/>
        </w:rPr>
        <w:t xml:space="preserve">, когда поршень расширения расположен в высшей мертвой точке.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Моментальный объем расширения – </w:t>
      </w:r>
      <w:proofErr w:type="gramStart"/>
      <w:r w:rsidRPr="00A40FD8">
        <w:rPr>
          <w:rFonts w:ascii="Times New Roman" w:hAnsi="Times New Roman" w:cs="Times New Roman"/>
          <w:sz w:val="24"/>
          <w:szCs w:val="24"/>
        </w:rPr>
        <w:t>V</w:t>
      </w:r>
      <w:proofErr w:type="gramEnd"/>
      <w:r w:rsidRPr="00A40FD8">
        <w:rPr>
          <w:rFonts w:ascii="Times New Roman" w:hAnsi="Times New Roman" w:cs="Times New Roman"/>
          <w:sz w:val="24"/>
          <w:szCs w:val="24"/>
          <w:vertAlign w:val="subscript"/>
        </w:rPr>
        <w:t>Е</w:t>
      </w:r>
      <w:r w:rsidRPr="00A40FD8">
        <w:rPr>
          <w:rFonts w:ascii="Times New Roman" w:hAnsi="Times New Roman" w:cs="Times New Roman"/>
          <w:sz w:val="24"/>
          <w:szCs w:val="24"/>
        </w:rPr>
        <w:t xml:space="preserve"> описан в уравнении (2) через охваченный </w:t>
      </w:r>
      <w:proofErr w:type="spellStart"/>
      <w:r w:rsidRPr="00A40FD8">
        <w:rPr>
          <w:rFonts w:ascii="Times New Roman" w:hAnsi="Times New Roman" w:cs="Times New Roman"/>
          <w:sz w:val="24"/>
          <w:szCs w:val="24"/>
        </w:rPr>
        <w:t>вытеснительным</w:t>
      </w:r>
      <w:proofErr w:type="spellEnd"/>
      <w:r w:rsidRPr="00A40FD8">
        <w:rPr>
          <w:rFonts w:ascii="Times New Roman" w:hAnsi="Times New Roman" w:cs="Times New Roman"/>
          <w:sz w:val="24"/>
          <w:szCs w:val="24"/>
        </w:rPr>
        <w:t xml:space="preserve"> поршнем объем– V</w:t>
      </w:r>
      <w:r w:rsidRPr="00A40FD8">
        <w:rPr>
          <w:rFonts w:ascii="Times New Roman" w:hAnsi="Times New Roman" w:cs="Times New Roman"/>
          <w:sz w:val="24"/>
          <w:szCs w:val="24"/>
          <w:vertAlign w:val="subscript"/>
          <w:lang w:val="en-US"/>
        </w:rPr>
        <w:t>SE</w:t>
      </w:r>
      <w:r w:rsidRPr="00A40FD8">
        <w:rPr>
          <w:rFonts w:ascii="Times New Roman" w:hAnsi="Times New Roman" w:cs="Times New Roman"/>
          <w:sz w:val="24"/>
          <w:szCs w:val="24"/>
        </w:rPr>
        <w:t xml:space="preserve">  и мертвый объем места расширения– V</w:t>
      </w:r>
      <w:r w:rsidRPr="00A40FD8">
        <w:rPr>
          <w:rFonts w:ascii="Times New Roman" w:hAnsi="Times New Roman" w:cs="Times New Roman"/>
          <w:sz w:val="24"/>
          <w:szCs w:val="24"/>
          <w:vertAlign w:val="subscript"/>
          <w:lang w:val="en-US"/>
        </w:rPr>
        <w:t>DE</w:t>
      </w:r>
      <w:r w:rsidRPr="00A40FD8">
        <w:rPr>
          <w:rFonts w:ascii="Times New Roman" w:hAnsi="Times New Roman" w:cs="Times New Roman"/>
          <w:sz w:val="24"/>
          <w:szCs w:val="24"/>
        </w:rPr>
        <w:t xml:space="preserve"> при условии предположения (</w:t>
      </w:r>
      <w:r w:rsidRPr="00A40FD8">
        <w:rPr>
          <w:rFonts w:ascii="Times New Roman" w:hAnsi="Times New Roman" w:cs="Times New Roman"/>
          <w:sz w:val="24"/>
          <w:szCs w:val="24"/>
          <w:lang w:val="en-US"/>
        </w:rPr>
        <w:t>G</w:t>
      </w:r>
      <w:r w:rsidRPr="00A40FD8">
        <w:rPr>
          <w:rFonts w:ascii="Times New Roman" w:hAnsi="Times New Roman" w:cs="Times New Roman"/>
          <w:sz w:val="24"/>
          <w:szCs w:val="24"/>
        </w:rPr>
        <w:t xml:space="preserve">) - имеется совершенная регенерация. </w:t>
      </w:r>
    </w:p>
    <w:p w:rsidR="00A40FD8" w:rsidRPr="00A40FD8" w:rsidRDefault="00A40FD8" w:rsidP="00A40FD8">
      <w:pPr>
        <w:pStyle w:val="a3"/>
      </w:pPr>
      <w:r w:rsidRPr="00A40FD8">
        <w:rPr>
          <w:noProof/>
        </w:rPr>
        <w:drawing>
          <wp:inline distT="0" distB="0" distL="0" distR="0" wp14:anchorId="6FA7C319" wp14:editId="11F48D4C">
            <wp:extent cx="1657350" cy="409575"/>
            <wp:effectExtent l="0" t="0" r="0" b="9525"/>
            <wp:docPr id="83" name="Рисунок 83" descr="img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0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409575"/>
                    </a:xfrm>
                    <a:prstGeom prst="rect">
                      <a:avLst/>
                    </a:prstGeom>
                    <a:noFill/>
                    <a:ln>
                      <a:noFill/>
                    </a:ln>
                  </pic:spPr>
                </pic:pic>
              </a:graphicData>
            </a:graphic>
          </wp:inline>
        </w:drawing>
      </w:r>
      <w:r w:rsidRPr="00A40FD8">
        <w:t xml:space="preserve">(2)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Моментальный  объем сжатия – </w:t>
      </w:r>
      <w:proofErr w:type="gramStart"/>
      <w:r w:rsidRPr="00A40FD8">
        <w:rPr>
          <w:rFonts w:ascii="Times New Roman" w:hAnsi="Times New Roman" w:cs="Times New Roman"/>
          <w:sz w:val="24"/>
          <w:szCs w:val="24"/>
        </w:rPr>
        <w:t>V</w:t>
      </w:r>
      <w:proofErr w:type="gramEnd"/>
      <w:r w:rsidRPr="00A40FD8">
        <w:rPr>
          <w:rFonts w:ascii="Times New Roman" w:hAnsi="Times New Roman" w:cs="Times New Roman"/>
          <w:sz w:val="24"/>
          <w:szCs w:val="24"/>
          <w:vertAlign w:val="subscript"/>
        </w:rPr>
        <w:t>С</w:t>
      </w:r>
      <w:r w:rsidRPr="00A40FD8">
        <w:rPr>
          <w:rFonts w:ascii="Times New Roman" w:hAnsi="Times New Roman" w:cs="Times New Roman"/>
          <w:sz w:val="24"/>
          <w:szCs w:val="24"/>
        </w:rPr>
        <w:t xml:space="preserve"> найден в уравнении (3) через охваченный поршнем сжатия объем - V</w:t>
      </w:r>
      <w:r w:rsidRPr="00A40FD8">
        <w:rPr>
          <w:rFonts w:ascii="Times New Roman" w:hAnsi="Times New Roman" w:cs="Times New Roman"/>
          <w:sz w:val="24"/>
          <w:szCs w:val="24"/>
          <w:vertAlign w:val="subscript"/>
        </w:rPr>
        <w:t>SC</w:t>
      </w:r>
      <w:r w:rsidRPr="00A40FD8">
        <w:rPr>
          <w:rFonts w:ascii="Times New Roman" w:hAnsi="Times New Roman" w:cs="Times New Roman"/>
          <w:sz w:val="24"/>
          <w:szCs w:val="24"/>
        </w:rPr>
        <w:t xml:space="preserve"> ,  мертвый объем места сжатия - V</w:t>
      </w:r>
      <w:r w:rsidRPr="00A40FD8">
        <w:rPr>
          <w:rFonts w:ascii="Times New Roman" w:hAnsi="Times New Roman" w:cs="Times New Roman"/>
          <w:sz w:val="24"/>
          <w:szCs w:val="24"/>
          <w:vertAlign w:val="subscript"/>
        </w:rPr>
        <w:t>DC</w:t>
      </w:r>
      <w:r w:rsidRPr="00A40FD8">
        <w:rPr>
          <w:rFonts w:ascii="Times New Roman" w:hAnsi="Times New Roman" w:cs="Times New Roman"/>
          <w:sz w:val="24"/>
          <w:szCs w:val="24"/>
        </w:rPr>
        <w:t xml:space="preserve"> и углом поворота коленчатого вала - </w:t>
      </w:r>
      <w:proofErr w:type="spellStart"/>
      <w:r w:rsidRPr="00A40FD8">
        <w:rPr>
          <w:rFonts w:ascii="Times New Roman" w:hAnsi="Times New Roman" w:cs="Times New Roman"/>
          <w:sz w:val="24"/>
          <w:szCs w:val="24"/>
        </w:rPr>
        <w:t>dx</w:t>
      </w:r>
      <w:proofErr w:type="spellEnd"/>
      <w:r w:rsidRPr="00A40FD8">
        <w:rPr>
          <w:rFonts w:ascii="Times New Roman" w:hAnsi="Times New Roman" w:cs="Times New Roman"/>
          <w:sz w:val="24"/>
          <w:szCs w:val="24"/>
        </w:rPr>
        <w:t xml:space="preserve">. </w:t>
      </w:r>
    </w:p>
    <w:p w:rsidR="00A40FD8" w:rsidRPr="00A40FD8" w:rsidRDefault="00A40FD8" w:rsidP="00A40FD8">
      <w:pPr>
        <w:pStyle w:val="a3"/>
      </w:pPr>
      <w:r w:rsidRPr="00A40FD8">
        <w:rPr>
          <w:noProof/>
        </w:rPr>
        <w:drawing>
          <wp:inline distT="0" distB="0" distL="0" distR="0" wp14:anchorId="6DDD4FC8" wp14:editId="5E4AAE2E">
            <wp:extent cx="2076450" cy="400050"/>
            <wp:effectExtent l="0" t="0" r="0" b="0"/>
            <wp:docPr id="82" name="Рисунок 82" descr="img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00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400050"/>
                    </a:xfrm>
                    <a:prstGeom prst="rect">
                      <a:avLst/>
                    </a:prstGeom>
                    <a:noFill/>
                    <a:ln>
                      <a:noFill/>
                    </a:ln>
                  </pic:spPr>
                </pic:pic>
              </a:graphicData>
            </a:graphic>
          </wp:inline>
        </w:drawing>
      </w:r>
      <w:r w:rsidRPr="00A40FD8">
        <w:t xml:space="preserve">(3) – </w:t>
      </w:r>
      <w:r w:rsidRPr="00A40FD8">
        <w:rPr>
          <w:lang w:val="en-US"/>
        </w:rPr>
        <w:t>x</w:t>
      </w:r>
      <w:r w:rsidRPr="00A40FD8">
        <w:t xml:space="preserve"> первоначально равен «0»</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Общий объем Стирлинга рассчитан в уравнении (4). </w:t>
      </w:r>
    </w:p>
    <w:p w:rsidR="00A40FD8" w:rsidRPr="00A40FD8" w:rsidRDefault="00A40FD8" w:rsidP="00A40FD8">
      <w:pPr>
        <w:pStyle w:val="a3"/>
      </w:pPr>
      <w:r w:rsidRPr="00A40FD8">
        <w:rPr>
          <w:noProof/>
        </w:rPr>
        <w:drawing>
          <wp:inline distT="0" distB="0" distL="0" distR="0" wp14:anchorId="720904BB" wp14:editId="5F077AF5">
            <wp:extent cx="1162050" cy="209550"/>
            <wp:effectExtent l="0" t="0" r="0" b="0"/>
            <wp:docPr id="81" name="Рисунок 81" descr="img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00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r w:rsidRPr="00A40FD8">
        <w:t xml:space="preserve">(4)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В соответствии с предположениями (А), (</w:t>
      </w:r>
      <w:r w:rsidRPr="00A40FD8">
        <w:rPr>
          <w:rFonts w:ascii="Times New Roman" w:hAnsi="Times New Roman" w:cs="Times New Roman"/>
          <w:sz w:val="24"/>
          <w:szCs w:val="24"/>
          <w:lang w:val="en-US"/>
        </w:rPr>
        <w:t>B</w:t>
      </w:r>
      <w:r w:rsidRPr="00A40FD8">
        <w:rPr>
          <w:rFonts w:ascii="Times New Roman" w:hAnsi="Times New Roman" w:cs="Times New Roman"/>
          <w:sz w:val="24"/>
          <w:szCs w:val="24"/>
        </w:rPr>
        <w:t>) и (</w:t>
      </w:r>
      <w:r w:rsidRPr="00A40FD8">
        <w:rPr>
          <w:rFonts w:ascii="Times New Roman" w:hAnsi="Times New Roman" w:cs="Times New Roman"/>
          <w:sz w:val="24"/>
          <w:szCs w:val="24"/>
          <w:lang w:val="en-US"/>
        </w:rPr>
        <w:t>C</w:t>
      </w:r>
      <w:r w:rsidRPr="00A40FD8">
        <w:rPr>
          <w:rFonts w:ascii="Times New Roman" w:hAnsi="Times New Roman" w:cs="Times New Roman"/>
          <w:sz w:val="24"/>
          <w:szCs w:val="24"/>
        </w:rPr>
        <w:t xml:space="preserve">), полная масса газа (рабочего тела)  в двигателе - </w:t>
      </w:r>
      <w:r w:rsidRPr="00A40FD8">
        <w:rPr>
          <w:rFonts w:ascii="Times New Roman" w:hAnsi="Times New Roman" w:cs="Times New Roman"/>
          <w:sz w:val="24"/>
          <w:szCs w:val="24"/>
          <w:lang w:val="en-US"/>
        </w:rPr>
        <w:t>m</w:t>
      </w:r>
      <w:r w:rsidRPr="00A40FD8">
        <w:rPr>
          <w:rFonts w:ascii="Times New Roman" w:hAnsi="Times New Roman" w:cs="Times New Roman"/>
          <w:sz w:val="24"/>
          <w:szCs w:val="24"/>
        </w:rPr>
        <w:t xml:space="preserve">. рассчитана, используя рабочее давление - P, каждая температура - T, каждый объем - V и </w:t>
      </w:r>
      <w:proofErr w:type="gramStart"/>
      <w:r w:rsidRPr="00A40FD8">
        <w:rPr>
          <w:rFonts w:ascii="Times New Roman" w:hAnsi="Times New Roman" w:cs="Times New Roman"/>
          <w:sz w:val="24"/>
          <w:szCs w:val="24"/>
        </w:rPr>
        <w:t>универсальную</w:t>
      </w:r>
      <w:proofErr w:type="gramEnd"/>
      <w:r w:rsidRPr="00A40FD8">
        <w:rPr>
          <w:rFonts w:ascii="Times New Roman" w:hAnsi="Times New Roman" w:cs="Times New Roman"/>
          <w:sz w:val="24"/>
          <w:szCs w:val="24"/>
        </w:rPr>
        <w:t xml:space="preserve"> газовую постоянную - R. </w:t>
      </w:r>
    </w:p>
    <w:p w:rsidR="00A40FD8" w:rsidRPr="00A40FD8" w:rsidRDefault="00A40FD8" w:rsidP="00A40FD8">
      <w:pPr>
        <w:pStyle w:val="a3"/>
      </w:pPr>
      <w:r w:rsidRPr="00A40FD8">
        <w:rPr>
          <w:noProof/>
        </w:rPr>
        <w:lastRenderedPageBreak/>
        <w:drawing>
          <wp:inline distT="0" distB="0" distL="0" distR="0" wp14:anchorId="3D05011D" wp14:editId="040895E6">
            <wp:extent cx="1533525" cy="438150"/>
            <wp:effectExtent l="0" t="0" r="9525" b="0"/>
            <wp:docPr id="80" name="Рисунок 80" descr="img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00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Pr="00A40FD8">
        <w:t xml:space="preserve">(5)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Температурное отношение - t, отношение охваченных объемов - v и другие отношения «мертвых» объемов вычисляются с помощью следующих уравнений: </w:t>
      </w:r>
    </w:p>
    <w:p w:rsidR="00A40FD8" w:rsidRPr="00A40FD8" w:rsidRDefault="00A40FD8" w:rsidP="00A40FD8">
      <w:pPr>
        <w:pStyle w:val="a3"/>
      </w:pPr>
      <w:r w:rsidRPr="00A40FD8">
        <w:rPr>
          <w:noProof/>
        </w:rPr>
        <w:drawing>
          <wp:inline distT="0" distB="0" distL="0" distR="0" wp14:anchorId="586B3C4B" wp14:editId="24F4FBBD">
            <wp:extent cx="466725" cy="438150"/>
            <wp:effectExtent l="0" t="0" r="9525" b="0"/>
            <wp:docPr id="79" name="Рисунок 79" descr="img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00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r w:rsidRPr="00A40FD8">
        <w:t xml:space="preserve">(6) - отношение температуры компрессии к температуре расширения </w:t>
      </w:r>
    </w:p>
    <w:p w:rsidR="00A40FD8" w:rsidRPr="00A40FD8" w:rsidRDefault="00A40FD8" w:rsidP="00A40FD8">
      <w:pPr>
        <w:pStyle w:val="a3"/>
      </w:pPr>
      <w:r w:rsidRPr="00A40FD8">
        <w:rPr>
          <w:noProof/>
        </w:rPr>
        <w:drawing>
          <wp:inline distT="0" distB="0" distL="0" distR="0" wp14:anchorId="656A4A1D" wp14:editId="39AA2D2D">
            <wp:extent cx="571500" cy="447675"/>
            <wp:effectExtent l="0" t="0" r="0" b="9525"/>
            <wp:docPr id="78" name="Рисунок 78" descr="img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001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r w:rsidRPr="00A40FD8">
        <w:t xml:space="preserve">(7) – отношение объема вытесняемого объема к объему расширения  </w:t>
      </w:r>
    </w:p>
    <w:p w:rsidR="00A40FD8" w:rsidRPr="00A40FD8" w:rsidRDefault="00A40FD8" w:rsidP="00A40FD8">
      <w:pPr>
        <w:pStyle w:val="a3"/>
      </w:pPr>
      <w:r w:rsidRPr="00A40FD8">
        <w:rPr>
          <w:noProof/>
        </w:rPr>
        <w:drawing>
          <wp:inline distT="0" distB="0" distL="0" distR="0" wp14:anchorId="5093EDBD" wp14:editId="5614560F">
            <wp:extent cx="771525" cy="447675"/>
            <wp:effectExtent l="0" t="0" r="9525" b="9525"/>
            <wp:docPr id="77" name="Рисунок 77" descr="img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001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447675"/>
                    </a:xfrm>
                    <a:prstGeom prst="rect">
                      <a:avLst/>
                    </a:prstGeom>
                    <a:noFill/>
                    <a:ln>
                      <a:noFill/>
                    </a:ln>
                  </pic:spPr>
                </pic:pic>
              </a:graphicData>
            </a:graphic>
          </wp:inline>
        </w:drawing>
      </w:r>
      <w:r w:rsidRPr="00A40FD8">
        <w:t xml:space="preserve">(8) – отношение мертвого объема </w:t>
      </w:r>
      <w:proofErr w:type="spellStart"/>
      <w:r w:rsidRPr="00A40FD8">
        <w:t>вытеснительного</w:t>
      </w:r>
      <w:proofErr w:type="spellEnd"/>
      <w:r w:rsidRPr="00A40FD8">
        <w:t xml:space="preserve"> цилиндра к вытесняемому объему</w:t>
      </w:r>
    </w:p>
    <w:p w:rsidR="00A40FD8" w:rsidRPr="00A40FD8" w:rsidRDefault="00A40FD8" w:rsidP="00A40FD8">
      <w:pPr>
        <w:pStyle w:val="a3"/>
      </w:pPr>
      <w:r w:rsidRPr="00A40FD8">
        <w:rPr>
          <w:noProof/>
        </w:rPr>
        <w:drawing>
          <wp:inline distT="0" distB="0" distL="0" distR="0" wp14:anchorId="65365497" wp14:editId="70580835">
            <wp:extent cx="771525" cy="438150"/>
            <wp:effectExtent l="0" t="0" r="9525" b="0"/>
            <wp:docPr id="76" name="Рисунок 76" descr="img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00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sidRPr="00A40FD8">
        <w:t>(9) - отношение мертвого объема цилиндра сжатия к вытесняемому объему</w:t>
      </w:r>
    </w:p>
    <w:p w:rsidR="00A40FD8" w:rsidRPr="00A40FD8" w:rsidRDefault="00A40FD8" w:rsidP="00A40FD8">
      <w:pPr>
        <w:pStyle w:val="a3"/>
      </w:pPr>
      <w:r w:rsidRPr="00A40FD8">
        <w:rPr>
          <w:noProof/>
        </w:rPr>
        <w:drawing>
          <wp:inline distT="0" distB="0" distL="0" distR="0" wp14:anchorId="7C3FD3E8" wp14:editId="37B178D2">
            <wp:extent cx="695325" cy="447675"/>
            <wp:effectExtent l="0" t="0" r="9525" b="9525"/>
            <wp:docPr id="75" name="Рисунок 75" descr="img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00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r w:rsidRPr="00A40FD8">
        <w:t>(10) – отношение объема регенератора к вытесняемому объему</w:t>
      </w:r>
    </w:p>
    <w:p w:rsidR="00A40FD8" w:rsidRPr="00A40FD8" w:rsidRDefault="00A40FD8" w:rsidP="00A40FD8">
      <w:pPr>
        <w:jc w:val="both"/>
        <w:rPr>
          <w:rFonts w:ascii="Times New Roman" w:hAnsi="Times New Roman" w:cs="Times New Roman"/>
          <w:sz w:val="24"/>
          <w:szCs w:val="24"/>
        </w:rPr>
      </w:pPr>
      <w:r w:rsidRPr="00A40FD8">
        <w:rPr>
          <w:rFonts w:ascii="Times New Roman" w:hAnsi="Times New Roman" w:cs="Times New Roman"/>
          <w:sz w:val="24"/>
          <w:szCs w:val="24"/>
        </w:rPr>
        <w:t>Температура регенератора - T</w:t>
      </w:r>
      <w:r w:rsidRPr="00A40FD8">
        <w:rPr>
          <w:rFonts w:ascii="Times New Roman" w:hAnsi="Times New Roman" w:cs="Times New Roman"/>
          <w:sz w:val="24"/>
          <w:szCs w:val="24"/>
          <w:vertAlign w:val="subscript"/>
        </w:rPr>
        <w:t>R</w:t>
      </w:r>
      <w:r w:rsidRPr="00A40FD8">
        <w:rPr>
          <w:rFonts w:ascii="Times New Roman" w:hAnsi="Times New Roman" w:cs="Times New Roman"/>
          <w:sz w:val="24"/>
          <w:szCs w:val="24"/>
        </w:rPr>
        <w:t xml:space="preserve"> рассчитана в уравнении (11), используя предположение (</w:t>
      </w:r>
      <w:r w:rsidRPr="00A40FD8">
        <w:rPr>
          <w:rFonts w:ascii="Times New Roman" w:hAnsi="Times New Roman" w:cs="Times New Roman"/>
          <w:sz w:val="24"/>
          <w:szCs w:val="24"/>
          <w:lang w:val="en-US"/>
        </w:rPr>
        <w:t>F</w:t>
      </w:r>
      <w:r w:rsidRPr="00A40FD8">
        <w:rPr>
          <w:rFonts w:ascii="Times New Roman" w:hAnsi="Times New Roman" w:cs="Times New Roman"/>
          <w:sz w:val="24"/>
          <w:szCs w:val="24"/>
        </w:rPr>
        <w:t xml:space="preserve">) -температура газа в регенераторе – равна среднему арифметическому между температурой расширяемого газа – </w:t>
      </w:r>
      <w:proofErr w:type="gramStart"/>
      <w:r w:rsidRPr="00A40FD8">
        <w:rPr>
          <w:rFonts w:ascii="Times New Roman" w:hAnsi="Times New Roman" w:cs="Times New Roman"/>
          <w:sz w:val="24"/>
          <w:szCs w:val="24"/>
        </w:rPr>
        <w:t>T</w:t>
      </w:r>
      <w:proofErr w:type="gramEnd"/>
      <w:r w:rsidRPr="00A40FD8">
        <w:rPr>
          <w:rFonts w:ascii="Times New Roman" w:hAnsi="Times New Roman" w:cs="Times New Roman"/>
          <w:sz w:val="24"/>
          <w:szCs w:val="24"/>
          <w:vertAlign w:val="subscript"/>
        </w:rPr>
        <w:t>Е</w:t>
      </w:r>
      <w:r w:rsidRPr="00A40FD8">
        <w:rPr>
          <w:rFonts w:ascii="Times New Roman" w:hAnsi="Times New Roman" w:cs="Times New Roman"/>
          <w:sz w:val="24"/>
          <w:szCs w:val="24"/>
        </w:rPr>
        <w:t xml:space="preserve"> и температурой сжимаемого газа – T</w:t>
      </w:r>
      <w:r w:rsidRPr="00A40FD8">
        <w:rPr>
          <w:rFonts w:ascii="Times New Roman" w:hAnsi="Times New Roman" w:cs="Times New Roman"/>
          <w:sz w:val="24"/>
          <w:szCs w:val="24"/>
          <w:vertAlign w:val="subscript"/>
        </w:rPr>
        <w:t>С</w:t>
      </w:r>
      <w:r w:rsidRPr="00A40FD8">
        <w:rPr>
          <w:rFonts w:ascii="Times New Roman" w:hAnsi="Times New Roman" w:cs="Times New Roman"/>
          <w:sz w:val="24"/>
          <w:szCs w:val="24"/>
        </w:rPr>
        <w:t>.</w:t>
      </w:r>
    </w:p>
    <w:p w:rsidR="00A40FD8" w:rsidRPr="00A40FD8" w:rsidRDefault="00A40FD8" w:rsidP="00A40FD8">
      <w:pPr>
        <w:rPr>
          <w:rFonts w:ascii="Times New Roman" w:hAnsi="Times New Roman" w:cs="Times New Roman"/>
          <w:sz w:val="24"/>
          <w:szCs w:val="24"/>
        </w:rPr>
      </w:pPr>
    </w:p>
    <w:p w:rsidR="00A40FD8" w:rsidRPr="00A40FD8" w:rsidRDefault="00A40FD8" w:rsidP="00A40FD8">
      <w:pPr>
        <w:pStyle w:val="a3"/>
      </w:pPr>
      <w:r w:rsidRPr="00A40FD8">
        <w:rPr>
          <w:noProof/>
        </w:rPr>
        <w:drawing>
          <wp:inline distT="0" distB="0" distL="0" distR="0" wp14:anchorId="2E74EEC6" wp14:editId="56F8FDA4">
            <wp:extent cx="885825" cy="400050"/>
            <wp:effectExtent l="0" t="0" r="9525" b="0"/>
            <wp:docPr id="74" name="Рисунок 74" descr="img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001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Pr="00A40FD8">
        <w:t xml:space="preserve">(11)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Когда уравнение (5) изменено, используя уравнение (6) - (10), полная газовая масса - </w:t>
      </w:r>
      <w:r w:rsidRPr="00A40FD8">
        <w:rPr>
          <w:rFonts w:ascii="Times New Roman" w:hAnsi="Times New Roman" w:cs="Times New Roman"/>
          <w:sz w:val="24"/>
          <w:szCs w:val="24"/>
          <w:lang w:val="en-US"/>
        </w:rPr>
        <w:t>m</w:t>
      </w:r>
      <w:r w:rsidRPr="00A40FD8">
        <w:rPr>
          <w:rFonts w:ascii="Times New Roman" w:hAnsi="Times New Roman" w:cs="Times New Roman"/>
          <w:sz w:val="24"/>
          <w:szCs w:val="24"/>
        </w:rPr>
        <w:t xml:space="preserve"> </w:t>
      </w:r>
      <w:proofErr w:type="gramStart"/>
      <w:r w:rsidRPr="00A40FD8">
        <w:rPr>
          <w:rFonts w:ascii="Times New Roman" w:hAnsi="Times New Roman" w:cs="Times New Roman"/>
          <w:sz w:val="24"/>
          <w:szCs w:val="24"/>
        </w:rPr>
        <w:t>описан</w:t>
      </w:r>
      <w:proofErr w:type="gramEnd"/>
      <w:r w:rsidRPr="00A40FD8">
        <w:rPr>
          <w:rFonts w:ascii="Times New Roman" w:hAnsi="Times New Roman" w:cs="Times New Roman"/>
          <w:sz w:val="24"/>
          <w:szCs w:val="24"/>
        </w:rPr>
        <w:t xml:space="preserve"> в следующем уравнении. </w:t>
      </w:r>
    </w:p>
    <w:p w:rsidR="00A40FD8" w:rsidRPr="00A40FD8" w:rsidRDefault="00A40FD8" w:rsidP="00A40FD8">
      <w:pPr>
        <w:pStyle w:val="a3"/>
      </w:pPr>
      <w:r w:rsidRPr="00A40FD8">
        <w:t xml:space="preserve">«К сожалению, формула в оригинале отсутствует» (12) </w:t>
      </w:r>
    </w:p>
    <w:p w:rsidR="00A40FD8" w:rsidRPr="00A40FD8" w:rsidRDefault="00A40FD8" w:rsidP="00A40FD8">
      <w:pPr>
        <w:pStyle w:val="a3"/>
      </w:pPr>
      <w:r w:rsidRPr="00A40FD8">
        <w:t>Уравнение (12) изменено в уравнении (13), используя уравнение (2) и (3).</w:t>
      </w:r>
    </w:p>
    <w:p w:rsidR="00A40FD8" w:rsidRPr="00A40FD8" w:rsidRDefault="00A40FD8" w:rsidP="00A40FD8">
      <w:pPr>
        <w:pStyle w:val="a3"/>
      </w:pPr>
      <w:r w:rsidRPr="00A40FD8">
        <w:rPr>
          <w:noProof/>
        </w:rPr>
        <w:drawing>
          <wp:inline distT="0" distB="0" distL="0" distR="0" wp14:anchorId="29276302" wp14:editId="670E02D0">
            <wp:extent cx="1809750" cy="438150"/>
            <wp:effectExtent l="0" t="0" r="0" b="0"/>
            <wp:docPr id="73" name="Рисунок 73" descr="img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001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438150"/>
                    </a:xfrm>
                    <a:prstGeom prst="rect">
                      <a:avLst/>
                    </a:prstGeom>
                    <a:noFill/>
                    <a:ln>
                      <a:noFill/>
                    </a:ln>
                  </pic:spPr>
                </pic:pic>
              </a:graphicData>
            </a:graphic>
          </wp:inline>
        </w:drawing>
      </w:r>
      <w:r w:rsidRPr="00A40FD8">
        <w:t xml:space="preserve">(13)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Теперь;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noProof/>
          <w:sz w:val="24"/>
          <w:szCs w:val="24"/>
          <w:lang w:eastAsia="ru-RU"/>
        </w:rPr>
        <w:lastRenderedPageBreak/>
        <w:drawing>
          <wp:inline distT="0" distB="0" distL="0" distR="0" wp14:anchorId="1F8EE385" wp14:editId="47BB25C1">
            <wp:extent cx="1219200" cy="400050"/>
            <wp:effectExtent l="0" t="0" r="0" b="0"/>
            <wp:docPr id="72" name="Рисунок 72" descr="img0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001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400050"/>
                    </a:xfrm>
                    <a:prstGeom prst="rect">
                      <a:avLst/>
                    </a:prstGeom>
                    <a:noFill/>
                    <a:ln>
                      <a:noFill/>
                    </a:ln>
                  </pic:spPr>
                </pic:pic>
              </a:graphicData>
            </a:graphic>
          </wp:inline>
        </w:drawing>
      </w:r>
      <w:r w:rsidRPr="00A40FD8">
        <w:rPr>
          <w:rFonts w:ascii="Times New Roman" w:hAnsi="Times New Roman" w:cs="Times New Roman"/>
          <w:sz w:val="24"/>
          <w:szCs w:val="24"/>
        </w:rPr>
        <w:t xml:space="preserve">(14) – промежуточная, расчетная, безразмерная величина, связывающая отношение температур и вытесняемых объемов с углом поворота </w:t>
      </w:r>
      <w:proofErr w:type="spellStart"/>
      <w:r w:rsidRPr="00A40FD8">
        <w:rPr>
          <w:rFonts w:ascii="Times New Roman" w:hAnsi="Times New Roman" w:cs="Times New Roman"/>
          <w:sz w:val="24"/>
          <w:szCs w:val="24"/>
        </w:rPr>
        <w:t>коленвала</w:t>
      </w:r>
      <w:proofErr w:type="spellEnd"/>
      <w:r w:rsidRPr="00A40FD8">
        <w:rPr>
          <w:rFonts w:ascii="Times New Roman" w:hAnsi="Times New Roman" w:cs="Times New Roman"/>
          <w:sz w:val="24"/>
          <w:szCs w:val="24"/>
        </w:rPr>
        <w:t xml:space="preserve"> (прим. редакции).</w:t>
      </w:r>
    </w:p>
    <w:p w:rsidR="00A40FD8" w:rsidRPr="00A40FD8" w:rsidRDefault="00A40FD8" w:rsidP="00A40FD8">
      <w:pPr>
        <w:pStyle w:val="a3"/>
      </w:pPr>
      <w:r w:rsidRPr="00A40FD8">
        <w:rPr>
          <w:noProof/>
        </w:rPr>
        <w:drawing>
          <wp:inline distT="0" distB="0" distL="0" distR="0" wp14:anchorId="71A43F0B" wp14:editId="45137258">
            <wp:extent cx="2105025" cy="400050"/>
            <wp:effectExtent l="0" t="0" r="9525" b="0"/>
            <wp:docPr id="71" name="Рисунок 71" descr="img0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001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5025" cy="400050"/>
                    </a:xfrm>
                    <a:prstGeom prst="rect">
                      <a:avLst/>
                    </a:prstGeom>
                    <a:noFill/>
                    <a:ln>
                      <a:noFill/>
                    </a:ln>
                  </pic:spPr>
                </pic:pic>
              </a:graphicData>
            </a:graphic>
          </wp:inline>
        </w:drawing>
      </w:r>
      <w:r w:rsidRPr="00A40FD8">
        <w:t xml:space="preserve">(15)  - расчет приведенного мертвого объема – характеризует. Промежуточная безразмерная величина, связывающая отношение температур нагревателя и холодильника с отношением мертвого объема к </w:t>
      </w:r>
      <w:proofErr w:type="gramStart"/>
      <w:r w:rsidRPr="00A40FD8">
        <w:t>вытесняемому</w:t>
      </w:r>
      <w:proofErr w:type="gramEnd"/>
      <w:r w:rsidRPr="00A40FD8">
        <w:t xml:space="preserve"> (прим. редакции).</w:t>
      </w:r>
    </w:p>
    <w:p w:rsidR="00A40FD8" w:rsidRPr="00A40FD8" w:rsidRDefault="00A40FD8" w:rsidP="00A40FD8">
      <w:pPr>
        <w:pStyle w:val="a3"/>
      </w:pPr>
      <w:r w:rsidRPr="00A40FD8">
        <w:rPr>
          <w:noProof/>
        </w:rPr>
        <w:drawing>
          <wp:inline distT="0" distB="0" distL="0" distR="0" wp14:anchorId="161682CC" wp14:editId="78A48401">
            <wp:extent cx="1619250" cy="247650"/>
            <wp:effectExtent l="0" t="0" r="0" b="0"/>
            <wp:docPr id="70" name="Рисунок 70" descr="img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1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0" cy="247650"/>
                    </a:xfrm>
                    <a:prstGeom prst="rect">
                      <a:avLst/>
                    </a:prstGeom>
                    <a:noFill/>
                    <a:ln>
                      <a:noFill/>
                    </a:ln>
                  </pic:spPr>
                </pic:pic>
              </a:graphicData>
            </a:graphic>
          </wp:inline>
        </w:drawing>
      </w:r>
      <w:r w:rsidRPr="00A40FD8">
        <w:t>(16) – промежуточный расчетный безразмерный показатель (прим. редакции).</w:t>
      </w:r>
    </w:p>
    <w:p w:rsidR="00A40FD8" w:rsidRPr="00A40FD8" w:rsidRDefault="00A40FD8" w:rsidP="00A40FD8">
      <w:pPr>
        <w:pStyle w:val="a3"/>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Рабочее давление - P определено как следующее уравнение, используя уравнение (13). </w:t>
      </w:r>
    </w:p>
    <w:p w:rsidR="00A40FD8" w:rsidRPr="00A40FD8" w:rsidRDefault="00A40FD8" w:rsidP="00A40FD8">
      <w:pPr>
        <w:pStyle w:val="a3"/>
      </w:pPr>
      <w:r w:rsidRPr="00A40FD8">
        <w:rPr>
          <w:noProof/>
        </w:rPr>
        <w:drawing>
          <wp:inline distT="0" distB="0" distL="0" distR="0" wp14:anchorId="5A690788" wp14:editId="0A52DF46">
            <wp:extent cx="1647825" cy="447675"/>
            <wp:effectExtent l="0" t="0" r="9525" b="9525"/>
            <wp:docPr id="69" name="Рисунок 69" descr="img0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001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r w:rsidRPr="00A40FD8">
        <w:t xml:space="preserve">(17)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Среднее давление - </w:t>
      </w:r>
      <w:proofErr w:type="spellStart"/>
      <w:r w:rsidRPr="00A40FD8">
        <w:rPr>
          <w:rFonts w:ascii="Times New Roman" w:hAnsi="Times New Roman" w:cs="Times New Roman"/>
          <w:sz w:val="24"/>
          <w:szCs w:val="24"/>
        </w:rPr>
        <w:t>Pmean</w:t>
      </w:r>
      <w:proofErr w:type="spellEnd"/>
      <w:r w:rsidRPr="00A40FD8">
        <w:rPr>
          <w:rFonts w:ascii="Times New Roman" w:hAnsi="Times New Roman" w:cs="Times New Roman"/>
          <w:sz w:val="24"/>
          <w:szCs w:val="24"/>
        </w:rPr>
        <w:t xml:space="preserve"> может быть рассчитано следующим образом: </w:t>
      </w:r>
    </w:p>
    <w:p w:rsidR="00A40FD8" w:rsidRPr="00A40FD8" w:rsidRDefault="00A40FD8" w:rsidP="00A40FD8">
      <w:pPr>
        <w:pStyle w:val="a3"/>
      </w:pPr>
      <w:r w:rsidRPr="00A40FD8">
        <w:rPr>
          <w:noProof/>
        </w:rPr>
        <w:drawing>
          <wp:inline distT="0" distB="0" distL="0" distR="0" wp14:anchorId="284C455E" wp14:editId="110DDED3">
            <wp:extent cx="2076450" cy="457200"/>
            <wp:effectExtent l="0" t="0" r="0" b="0"/>
            <wp:docPr id="68" name="Рисунок 68" descr="img0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001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6450" cy="457200"/>
                    </a:xfrm>
                    <a:prstGeom prst="rect">
                      <a:avLst/>
                    </a:prstGeom>
                    <a:noFill/>
                    <a:ln>
                      <a:noFill/>
                    </a:ln>
                  </pic:spPr>
                </pic:pic>
              </a:graphicData>
            </a:graphic>
          </wp:inline>
        </w:drawing>
      </w:r>
      <w:r w:rsidRPr="00A40FD8">
        <w:t xml:space="preserve">(18)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«с» определено в следующем уравнении. </w:t>
      </w:r>
    </w:p>
    <w:p w:rsidR="00A40FD8" w:rsidRPr="00A40FD8" w:rsidRDefault="00A40FD8" w:rsidP="00A40FD8">
      <w:pPr>
        <w:pStyle w:val="a3"/>
      </w:pPr>
      <w:r w:rsidRPr="00A40FD8">
        <w:rPr>
          <w:noProof/>
        </w:rPr>
        <w:drawing>
          <wp:inline distT="0" distB="0" distL="0" distR="0" wp14:anchorId="5C29F68E" wp14:editId="50E47E60">
            <wp:extent cx="400050" cy="400050"/>
            <wp:effectExtent l="0" t="0" r="0" b="0"/>
            <wp:docPr id="67" name="Рисунок 67" descr="img0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001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A40FD8">
        <w:t>(19) – промежуточная, расчетная, безразмерная величина (прим. редакции).</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В результате, рабочее давление - P, основанное на среднем рабочем давлении - </w:t>
      </w:r>
      <w:proofErr w:type="spellStart"/>
      <w:r w:rsidRPr="00A40FD8">
        <w:rPr>
          <w:rFonts w:ascii="Times New Roman" w:hAnsi="Times New Roman" w:cs="Times New Roman"/>
          <w:sz w:val="24"/>
          <w:szCs w:val="24"/>
        </w:rPr>
        <w:t>Pmean</w:t>
      </w:r>
      <w:proofErr w:type="spellEnd"/>
      <w:r w:rsidRPr="00A40FD8">
        <w:rPr>
          <w:rFonts w:ascii="Times New Roman" w:hAnsi="Times New Roman" w:cs="Times New Roman"/>
          <w:sz w:val="24"/>
          <w:szCs w:val="24"/>
        </w:rPr>
        <w:t xml:space="preserve"> рассчитано в уравнении (20). </w:t>
      </w:r>
    </w:p>
    <w:p w:rsidR="00A40FD8" w:rsidRPr="00A40FD8" w:rsidRDefault="00A40FD8" w:rsidP="00A40FD8">
      <w:pPr>
        <w:pStyle w:val="a3"/>
      </w:pPr>
      <w:r w:rsidRPr="00A40FD8">
        <w:rPr>
          <w:noProof/>
        </w:rPr>
        <w:drawing>
          <wp:inline distT="0" distB="0" distL="0" distR="0" wp14:anchorId="68D10C14" wp14:editId="36C947FD">
            <wp:extent cx="2438400" cy="485775"/>
            <wp:effectExtent l="0" t="0" r="0" b="9525"/>
            <wp:docPr id="66" name="Рисунок 66" descr="img0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001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0" cy="485775"/>
                    </a:xfrm>
                    <a:prstGeom prst="rect">
                      <a:avLst/>
                    </a:prstGeom>
                    <a:noFill/>
                    <a:ln>
                      <a:noFill/>
                    </a:ln>
                  </pic:spPr>
                </pic:pic>
              </a:graphicData>
            </a:graphic>
          </wp:inline>
        </w:drawing>
      </w:r>
      <w:r w:rsidRPr="00A40FD8">
        <w:t xml:space="preserve">(20)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С другой стороны, в случае уравнения (17), когда (x-a) = -1, рабочее давление - P становится,  минимальным давлением - </w:t>
      </w:r>
      <w:proofErr w:type="spellStart"/>
      <w:r w:rsidRPr="00A40FD8">
        <w:rPr>
          <w:rFonts w:ascii="Times New Roman" w:hAnsi="Times New Roman" w:cs="Times New Roman"/>
          <w:sz w:val="24"/>
          <w:szCs w:val="24"/>
        </w:rPr>
        <w:t>Pmin</w:t>
      </w:r>
      <w:proofErr w:type="spellEnd"/>
      <w:r w:rsidRPr="00A40FD8">
        <w:rPr>
          <w:rFonts w:ascii="Times New Roman" w:hAnsi="Times New Roman" w:cs="Times New Roman"/>
          <w:sz w:val="24"/>
          <w:szCs w:val="24"/>
        </w:rPr>
        <w:t xml:space="preserve">, следующее уравнение представлено. </w:t>
      </w:r>
    </w:p>
    <w:p w:rsidR="00A40FD8" w:rsidRPr="00A40FD8" w:rsidRDefault="00A40FD8" w:rsidP="00A40FD8">
      <w:pPr>
        <w:pStyle w:val="a3"/>
      </w:pPr>
      <w:r w:rsidRPr="00A40FD8">
        <w:rPr>
          <w:noProof/>
        </w:rPr>
        <w:drawing>
          <wp:inline distT="0" distB="0" distL="0" distR="0" wp14:anchorId="62DB7DE3" wp14:editId="19796A86">
            <wp:extent cx="1162050" cy="447675"/>
            <wp:effectExtent l="0" t="0" r="0" b="9525"/>
            <wp:docPr id="65" name="Рисунок 65" descr="img0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001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2050" cy="447675"/>
                    </a:xfrm>
                    <a:prstGeom prst="rect">
                      <a:avLst/>
                    </a:prstGeom>
                    <a:noFill/>
                    <a:ln>
                      <a:noFill/>
                    </a:ln>
                  </pic:spPr>
                </pic:pic>
              </a:graphicData>
            </a:graphic>
          </wp:inline>
        </w:drawing>
      </w:r>
      <w:r w:rsidRPr="00A40FD8">
        <w:t xml:space="preserve">(21)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Поэтому, рабочее давление - P, основанное на минимальном давлении - </w:t>
      </w:r>
      <w:proofErr w:type="spellStart"/>
      <w:r w:rsidRPr="00A40FD8">
        <w:rPr>
          <w:rFonts w:ascii="Times New Roman" w:hAnsi="Times New Roman" w:cs="Times New Roman"/>
          <w:sz w:val="24"/>
          <w:szCs w:val="24"/>
        </w:rPr>
        <w:t>Pmin</w:t>
      </w:r>
      <w:proofErr w:type="spellEnd"/>
      <w:r w:rsidRPr="00A40FD8">
        <w:rPr>
          <w:rFonts w:ascii="Times New Roman" w:hAnsi="Times New Roman" w:cs="Times New Roman"/>
          <w:sz w:val="24"/>
          <w:szCs w:val="24"/>
        </w:rPr>
        <w:t xml:space="preserve"> описано в уравнении (22). </w:t>
      </w:r>
    </w:p>
    <w:p w:rsidR="00A40FD8" w:rsidRPr="00A40FD8" w:rsidRDefault="00A40FD8" w:rsidP="00A40FD8">
      <w:pPr>
        <w:pStyle w:val="a3"/>
      </w:pPr>
      <w:r w:rsidRPr="00A40FD8">
        <w:rPr>
          <w:noProof/>
        </w:rPr>
        <w:lastRenderedPageBreak/>
        <w:drawing>
          <wp:inline distT="0" distB="0" distL="0" distR="0" wp14:anchorId="61F85039" wp14:editId="0E2A87BB">
            <wp:extent cx="2438400" cy="428625"/>
            <wp:effectExtent l="0" t="0" r="0" b="9525"/>
            <wp:docPr id="64" name="Рисунок 64" descr="img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001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a:ln>
                      <a:noFill/>
                    </a:ln>
                  </pic:spPr>
                </pic:pic>
              </a:graphicData>
            </a:graphic>
          </wp:inline>
        </w:drawing>
      </w:r>
      <w:r w:rsidRPr="00A40FD8">
        <w:t xml:space="preserve">(22)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Точно так же, когда (x-a) = 1, рабочее давление - P становятся максимальным давлением - </w:t>
      </w:r>
      <w:proofErr w:type="spellStart"/>
      <w:r w:rsidRPr="00A40FD8">
        <w:rPr>
          <w:rFonts w:ascii="Times New Roman" w:hAnsi="Times New Roman" w:cs="Times New Roman"/>
          <w:sz w:val="24"/>
          <w:szCs w:val="24"/>
        </w:rPr>
        <w:t>Pmax</w:t>
      </w:r>
      <w:proofErr w:type="spellEnd"/>
      <w:r w:rsidRPr="00A40FD8">
        <w:rPr>
          <w:rFonts w:ascii="Times New Roman" w:hAnsi="Times New Roman" w:cs="Times New Roman"/>
          <w:sz w:val="24"/>
          <w:szCs w:val="24"/>
        </w:rPr>
        <w:t xml:space="preserve">. Следующее уравнение представлено.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noProof/>
          <w:sz w:val="24"/>
          <w:szCs w:val="24"/>
          <w:lang w:eastAsia="ru-RU"/>
        </w:rPr>
        <w:drawing>
          <wp:inline distT="0" distB="0" distL="0" distR="0" wp14:anchorId="10A5CF6D" wp14:editId="44134ECE">
            <wp:extent cx="2438400" cy="428625"/>
            <wp:effectExtent l="0" t="0" r="0" b="9525"/>
            <wp:docPr id="63" name="Рисунок 63" descr="img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001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a:ln>
                      <a:noFill/>
                    </a:ln>
                  </pic:spPr>
                </pic:pic>
              </a:graphicData>
            </a:graphic>
          </wp:inline>
        </w:drawing>
      </w:r>
      <w:r w:rsidRPr="00A40FD8">
        <w:rPr>
          <w:rFonts w:ascii="Times New Roman" w:hAnsi="Times New Roman" w:cs="Times New Roman"/>
          <w:sz w:val="24"/>
          <w:szCs w:val="24"/>
        </w:rPr>
        <w:t xml:space="preserve">(23) </w:t>
      </w: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Диаграмма «P-V» для </w:t>
      </w:r>
      <w:proofErr w:type="gramStart"/>
      <w:r w:rsidRPr="00A40FD8">
        <w:rPr>
          <w:rFonts w:ascii="Times New Roman" w:hAnsi="Times New Roman" w:cs="Times New Roman"/>
          <w:sz w:val="24"/>
          <w:szCs w:val="24"/>
        </w:rPr>
        <w:t>Альфа-типа</w:t>
      </w:r>
      <w:proofErr w:type="gramEnd"/>
      <w:r w:rsidRPr="00A40FD8">
        <w:rPr>
          <w:rFonts w:ascii="Times New Roman" w:hAnsi="Times New Roman" w:cs="Times New Roman"/>
          <w:sz w:val="24"/>
          <w:szCs w:val="24"/>
        </w:rPr>
        <w:t xml:space="preserve"> Стирлинг-двигателя может быть сделана с вышеупомянутыми уравнениями. </w:t>
      </w:r>
      <w:r w:rsidR="00D135A8">
        <w:rPr>
          <w:rFonts w:ascii="Times New Roman" w:hAnsi="Times New Roman" w:cs="Times New Roman"/>
          <w:sz w:val="24"/>
          <w:szCs w:val="24"/>
        </w:rPr>
        <w:pict>
          <v:rect id="_x0000_i1026" style="width:0;height:1.5pt" o:hralign="center" o:hrstd="t" o:hr="t" fillcolor="gray" stroked="f"/>
        </w:pict>
      </w:r>
    </w:p>
    <w:p w:rsidR="00A40FD8" w:rsidRPr="00A40FD8" w:rsidRDefault="00A40FD8" w:rsidP="00A40FD8">
      <w:pPr>
        <w:rPr>
          <w:rFonts w:ascii="Times New Roman" w:hAnsi="Times New Roman" w:cs="Times New Roman"/>
          <w:b/>
          <w:sz w:val="24"/>
          <w:szCs w:val="24"/>
        </w:rPr>
      </w:pPr>
      <w:r w:rsidRPr="00A40FD8">
        <w:rPr>
          <w:rFonts w:ascii="Times New Roman" w:hAnsi="Times New Roman" w:cs="Times New Roman"/>
          <w:b/>
          <w:sz w:val="24"/>
          <w:szCs w:val="24"/>
        </w:rPr>
        <w:t xml:space="preserve">4. БЕТА-СТИРЛИНГ.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Точно так же уравнения для </w:t>
      </w:r>
      <w:proofErr w:type="spellStart"/>
      <w:r w:rsidRPr="00A40FD8">
        <w:rPr>
          <w:rFonts w:ascii="Times New Roman" w:hAnsi="Times New Roman" w:cs="Times New Roman"/>
          <w:sz w:val="24"/>
          <w:szCs w:val="24"/>
        </w:rPr>
        <w:t>Beta</w:t>
      </w:r>
      <w:proofErr w:type="spellEnd"/>
      <w:r w:rsidRPr="00A40FD8">
        <w:rPr>
          <w:rFonts w:ascii="Times New Roman" w:hAnsi="Times New Roman" w:cs="Times New Roman"/>
          <w:sz w:val="24"/>
          <w:szCs w:val="24"/>
        </w:rPr>
        <w:t xml:space="preserve">-типа </w:t>
      </w:r>
      <w:proofErr w:type="spellStart"/>
      <w:r w:rsidRPr="00A40FD8">
        <w:rPr>
          <w:rFonts w:ascii="Times New Roman" w:hAnsi="Times New Roman" w:cs="Times New Roman"/>
          <w:sz w:val="24"/>
          <w:szCs w:val="24"/>
        </w:rPr>
        <w:t>Stirling</w:t>
      </w:r>
      <w:proofErr w:type="spellEnd"/>
      <w:r w:rsidRPr="00A40FD8">
        <w:rPr>
          <w:rFonts w:ascii="Times New Roman" w:hAnsi="Times New Roman" w:cs="Times New Roman"/>
          <w:sz w:val="24"/>
          <w:szCs w:val="24"/>
        </w:rPr>
        <w:t xml:space="preserve"> двигатель объявлены. Изобразите 2 показа модель вычисления </w:t>
      </w:r>
      <w:proofErr w:type="spellStart"/>
      <w:r w:rsidRPr="00A40FD8">
        <w:rPr>
          <w:rFonts w:ascii="Times New Roman" w:hAnsi="Times New Roman" w:cs="Times New Roman"/>
          <w:sz w:val="24"/>
          <w:szCs w:val="24"/>
        </w:rPr>
        <w:t>Beta</w:t>
      </w:r>
      <w:proofErr w:type="spellEnd"/>
      <w:r w:rsidRPr="00A40FD8">
        <w:rPr>
          <w:rFonts w:ascii="Times New Roman" w:hAnsi="Times New Roman" w:cs="Times New Roman"/>
          <w:sz w:val="24"/>
          <w:szCs w:val="24"/>
        </w:rPr>
        <w:t xml:space="preserve">-типа </w:t>
      </w:r>
      <w:proofErr w:type="spellStart"/>
      <w:r w:rsidRPr="00A40FD8">
        <w:rPr>
          <w:rFonts w:ascii="Times New Roman" w:hAnsi="Times New Roman" w:cs="Times New Roman"/>
          <w:sz w:val="24"/>
          <w:szCs w:val="24"/>
        </w:rPr>
        <w:t>Stirling</w:t>
      </w:r>
      <w:proofErr w:type="spellEnd"/>
      <w:r w:rsidRPr="00A40FD8">
        <w:rPr>
          <w:rFonts w:ascii="Times New Roman" w:hAnsi="Times New Roman" w:cs="Times New Roman"/>
          <w:sz w:val="24"/>
          <w:szCs w:val="24"/>
        </w:rPr>
        <w:t xml:space="preserve"> двигатель. </w:t>
      </w:r>
    </w:p>
    <w:p w:rsidR="00A40FD8" w:rsidRPr="00A40FD8" w:rsidRDefault="00A40FD8" w:rsidP="00A40FD8">
      <w:pPr>
        <w:rPr>
          <w:rFonts w:ascii="Times New Roman" w:hAnsi="Times New Roman" w:cs="Times New Roman"/>
          <w:sz w:val="24"/>
          <w:szCs w:val="24"/>
        </w:rPr>
      </w:pPr>
    </w:p>
    <w:p w:rsidR="00A40FD8" w:rsidRPr="00A40FD8" w:rsidRDefault="00A40FD8" w:rsidP="00A40FD8">
      <w:pPr>
        <w:jc w:val="center"/>
        <w:rPr>
          <w:rFonts w:ascii="Times New Roman" w:hAnsi="Times New Roman" w:cs="Times New Roman"/>
          <w:sz w:val="24"/>
          <w:szCs w:val="24"/>
        </w:rPr>
      </w:pPr>
      <w:r w:rsidRPr="00A40FD8">
        <w:rPr>
          <w:rFonts w:ascii="Times New Roman" w:hAnsi="Times New Roman" w:cs="Times New Roman"/>
          <w:noProof/>
          <w:sz w:val="24"/>
          <w:szCs w:val="24"/>
          <w:lang w:eastAsia="ru-RU"/>
        </w:rPr>
        <w:drawing>
          <wp:inline distT="0" distB="0" distL="0" distR="0" wp14:anchorId="33C3163E" wp14:editId="5E392775">
            <wp:extent cx="2895600" cy="16668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95600" cy="1666875"/>
                    </a:xfrm>
                    <a:prstGeom prst="rect">
                      <a:avLst/>
                    </a:prstGeom>
                    <a:noFill/>
                    <a:ln>
                      <a:noFill/>
                    </a:ln>
                  </pic:spPr>
                </pic:pic>
              </a:graphicData>
            </a:graphic>
          </wp:inline>
        </w:drawing>
      </w:r>
    </w:p>
    <w:p w:rsidR="00A40FD8" w:rsidRPr="00A40FD8" w:rsidRDefault="00A40FD8" w:rsidP="00A40FD8">
      <w:pPr>
        <w:pStyle w:val="a3"/>
        <w:jc w:val="center"/>
      </w:pPr>
      <w:r w:rsidRPr="00A40FD8">
        <w:rPr>
          <w:lang w:val="en-US"/>
        </w:rPr>
        <w:t>Fig</w:t>
      </w:r>
      <w:r w:rsidRPr="00A40FD8">
        <w:t xml:space="preserve">. 2 </w:t>
      </w:r>
      <w:r w:rsidRPr="00A40FD8">
        <w:rPr>
          <w:lang w:val="en-US"/>
        </w:rPr>
        <w:t>Beta</w:t>
      </w:r>
      <w:r w:rsidRPr="00A40FD8">
        <w:t>-</w:t>
      </w:r>
      <w:r w:rsidRPr="00A40FD8">
        <w:rPr>
          <w:lang w:val="en-US"/>
        </w:rPr>
        <w:t>type</w:t>
      </w:r>
      <w:r w:rsidRPr="00A40FD8">
        <w:t xml:space="preserve"> </w:t>
      </w:r>
      <w:proofErr w:type="spellStart"/>
      <w:r w:rsidRPr="00A40FD8">
        <w:rPr>
          <w:lang w:val="en-US"/>
        </w:rPr>
        <w:t>Stirling</w:t>
      </w:r>
      <w:proofErr w:type="spellEnd"/>
      <w:r w:rsidRPr="00A40FD8">
        <w:t xml:space="preserve"> </w:t>
      </w:r>
      <w:r w:rsidRPr="00A40FD8">
        <w:rPr>
          <w:lang w:val="en-US"/>
        </w:rPr>
        <w:t>Engine</w:t>
      </w:r>
      <w:r w:rsidRPr="00A40FD8">
        <w:t xml:space="preserve"> </w:t>
      </w: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Расширяющийся  моментальный  объем - V</w:t>
      </w:r>
      <w:r w:rsidRPr="00A40FD8">
        <w:rPr>
          <w:rFonts w:ascii="Times New Roman" w:hAnsi="Times New Roman" w:cs="Times New Roman"/>
          <w:sz w:val="24"/>
          <w:szCs w:val="24"/>
          <w:vertAlign w:val="subscript"/>
        </w:rPr>
        <w:t xml:space="preserve">E </w:t>
      </w:r>
      <w:r w:rsidRPr="00A40FD8">
        <w:rPr>
          <w:rFonts w:ascii="Times New Roman" w:hAnsi="Times New Roman" w:cs="Times New Roman"/>
          <w:sz w:val="24"/>
          <w:szCs w:val="24"/>
        </w:rPr>
        <w:t>и сжимаемый моментальный  объем - V</w:t>
      </w:r>
      <w:r w:rsidRPr="00A40FD8">
        <w:rPr>
          <w:rFonts w:ascii="Times New Roman" w:hAnsi="Times New Roman" w:cs="Times New Roman"/>
          <w:sz w:val="24"/>
          <w:szCs w:val="24"/>
          <w:vertAlign w:val="subscript"/>
        </w:rPr>
        <w:t>C</w:t>
      </w:r>
      <w:r w:rsidRPr="00A40FD8">
        <w:rPr>
          <w:rFonts w:ascii="Times New Roman" w:hAnsi="Times New Roman" w:cs="Times New Roman"/>
          <w:sz w:val="24"/>
          <w:szCs w:val="24"/>
        </w:rPr>
        <w:t xml:space="preserve"> описаны в следующих уравнениях, с охваченным объемом </w:t>
      </w:r>
      <w:proofErr w:type="spellStart"/>
      <w:r w:rsidRPr="00A40FD8">
        <w:rPr>
          <w:rFonts w:ascii="Times New Roman" w:hAnsi="Times New Roman" w:cs="Times New Roman"/>
          <w:sz w:val="24"/>
          <w:szCs w:val="24"/>
        </w:rPr>
        <w:t>дисплейсера</w:t>
      </w:r>
      <w:proofErr w:type="spellEnd"/>
      <w:r w:rsidRPr="00A40FD8">
        <w:rPr>
          <w:rFonts w:ascii="Times New Roman" w:hAnsi="Times New Roman" w:cs="Times New Roman"/>
          <w:sz w:val="24"/>
          <w:szCs w:val="24"/>
        </w:rPr>
        <w:t xml:space="preserve"> - V</w:t>
      </w:r>
      <w:r w:rsidRPr="00A40FD8">
        <w:rPr>
          <w:rFonts w:ascii="Times New Roman" w:hAnsi="Times New Roman" w:cs="Times New Roman"/>
          <w:sz w:val="24"/>
          <w:szCs w:val="24"/>
          <w:vertAlign w:val="subscript"/>
        </w:rPr>
        <w:t>SE</w:t>
      </w:r>
      <w:r w:rsidRPr="00A40FD8">
        <w:rPr>
          <w:rFonts w:ascii="Times New Roman" w:hAnsi="Times New Roman" w:cs="Times New Roman"/>
          <w:sz w:val="24"/>
          <w:szCs w:val="24"/>
        </w:rPr>
        <w:t>, охваченным объемом поршня отбора мощности (рабочего поршня) - V</w:t>
      </w:r>
      <w:r w:rsidRPr="00A40FD8">
        <w:rPr>
          <w:rFonts w:ascii="Times New Roman" w:hAnsi="Times New Roman" w:cs="Times New Roman"/>
          <w:sz w:val="24"/>
          <w:szCs w:val="24"/>
          <w:vertAlign w:val="subscript"/>
        </w:rPr>
        <w:t>SC</w:t>
      </w:r>
      <w:r w:rsidRPr="00A40FD8">
        <w:rPr>
          <w:rFonts w:ascii="Times New Roman" w:hAnsi="Times New Roman" w:cs="Times New Roman"/>
          <w:sz w:val="24"/>
          <w:szCs w:val="24"/>
        </w:rPr>
        <w:t xml:space="preserve"> и угла поворота коленчатого вала -</w:t>
      </w:r>
      <w:proofErr w:type="spellStart"/>
      <w:r w:rsidRPr="00A40FD8">
        <w:rPr>
          <w:rFonts w:ascii="Times New Roman" w:hAnsi="Times New Roman" w:cs="Times New Roman"/>
          <w:sz w:val="24"/>
          <w:szCs w:val="24"/>
        </w:rPr>
        <w:t>dx</w:t>
      </w:r>
      <w:proofErr w:type="spellEnd"/>
      <w:r w:rsidRPr="00A40FD8">
        <w:rPr>
          <w:rFonts w:ascii="Times New Roman" w:hAnsi="Times New Roman" w:cs="Times New Roman"/>
          <w:sz w:val="24"/>
          <w:szCs w:val="24"/>
        </w:rPr>
        <w:t xml:space="preserve"> между </w:t>
      </w:r>
      <w:proofErr w:type="spellStart"/>
      <w:r w:rsidRPr="00A40FD8">
        <w:rPr>
          <w:rFonts w:ascii="Times New Roman" w:hAnsi="Times New Roman" w:cs="Times New Roman"/>
          <w:sz w:val="24"/>
          <w:szCs w:val="24"/>
        </w:rPr>
        <w:t>дисплейсером</w:t>
      </w:r>
      <w:proofErr w:type="spellEnd"/>
      <w:r w:rsidRPr="00A40FD8">
        <w:rPr>
          <w:rFonts w:ascii="Times New Roman" w:hAnsi="Times New Roman" w:cs="Times New Roman"/>
          <w:sz w:val="24"/>
          <w:szCs w:val="24"/>
        </w:rPr>
        <w:t xml:space="preserve"> и  рабочим поршнем. </w:t>
      </w:r>
    </w:p>
    <w:p w:rsidR="00A40FD8" w:rsidRPr="00A40FD8" w:rsidRDefault="00A40FD8" w:rsidP="00A40FD8">
      <w:pPr>
        <w:pStyle w:val="a3"/>
      </w:pPr>
      <w:r w:rsidRPr="00A40FD8">
        <w:rPr>
          <w:noProof/>
        </w:rPr>
        <w:drawing>
          <wp:inline distT="0" distB="0" distL="0" distR="0" wp14:anchorId="51AB92A9" wp14:editId="3E265175">
            <wp:extent cx="1685925" cy="409575"/>
            <wp:effectExtent l="0" t="0" r="9525" b="9525"/>
            <wp:docPr id="61" name="Рисунок 61" descr="img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0017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85925" cy="409575"/>
                    </a:xfrm>
                    <a:prstGeom prst="rect">
                      <a:avLst/>
                    </a:prstGeom>
                    <a:noFill/>
                    <a:ln>
                      <a:noFill/>
                    </a:ln>
                  </pic:spPr>
                </pic:pic>
              </a:graphicData>
            </a:graphic>
          </wp:inline>
        </w:drawing>
      </w:r>
      <w:r w:rsidRPr="00A40FD8">
        <w:t xml:space="preserve">(24) </w:t>
      </w:r>
    </w:p>
    <w:p w:rsidR="00A40FD8" w:rsidRPr="00A40FD8" w:rsidRDefault="00A40FD8" w:rsidP="00A40FD8">
      <w:pPr>
        <w:pStyle w:val="a3"/>
      </w:pPr>
      <w:r w:rsidRPr="00A40FD8">
        <w:rPr>
          <w:noProof/>
        </w:rPr>
        <w:lastRenderedPageBreak/>
        <w:drawing>
          <wp:inline distT="0" distB="0" distL="0" distR="0" wp14:anchorId="5F0FDD34" wp14:editId="7EA5FCB6">
            <wp:extent cx="3438525" cy="400050"/>
            <wp:effectExtent l="0" t="0" r="9525" b="0"/>
            <wp:docPr id="60" name="Рисунок 60" descr="img0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0017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38525" cy="400050"/>
                    </a:xfrm>
                    <a:prstGeom prst="rect">
                      <a:avLst/>
                    </a:prstGeom>
                    <a:noFill/>
                    <a:ln>
                      <a:noFill/>
                    </a:ln>
                  </pic:spPr>
                </pic:pic>
              </a:graphicData>
            </a:graphic>
          </wp:inline>
        </w:drawing>
      </w:r>
      <w:r w:rsidRPr="00A40FD8">
        <w:t xml:space="preserve">(25) </w:t>
      </w: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В случае </w:t>
      </w:r>
      <w:proofErr w:type="gramStart"/>
      <w:r w:rsidRPr="00A40FD8">
        <w:rPr>
          <w:rFonts w:ascii="Times New Roman" w:hAnsi="Times New Roman" w:cs="Times New Roman"/>
          <w:sz w:val="24"/>
          <w:szCs w:val="24"/>
        </w:rPr>
        <w:t>Бета-Стирлинга</w:t>
      </w:r>
      <w:proofErr w:type="gramEnd"/>
      <w:r w:rsidRPr="00A40FD8">
        <w:rPr>
          <w:rFonts w:ascii="Times New Roman" w:hAnsi="Times New Roman" w:cs="Times New Roman"/>
          <w:sz w:val="24"/>
          <w:szCs w:val="24"/>
        </w:rPr>
        <w:t xml:space="preserve">, </w:t>
      </w:r>
      <w:proofErr w:type="spellStart"/>
      <w:r w:rsidRPr="00A40FD8">
        <w:rPr>
          <w:rFonts w:ascii="Times New Roman" w:hAnsi="Times New Roman" w:cs="Times New Roman"/>
          <w:sz w:val="24"/>
          <w:szCs w:val="24"/>
        </w:rPr>
        <w:t>дисплейсер</w:t>
      </w:r>
      <w:proofErr w:type="spellEnd"/>
      <w:r w:rsidRPr="00A40FD8">
        <w:rPr>
          <w:rFonts w:ascii="Times New Roman" w:hAnsi="Times New Roman" w:cs="Times New Roman"/>
          <w:sz w:val="24"/>
          <w:szCs w:val="24"/>
        </w:rPr>
        <w:t xml:space="preserve"> и рабочий поршень  расположен в одном цилиндре. Поскольку вытесняемые объемы поршня и </w:t>
      </w:r>
      <w:proofErr w:type="spellStart"/>
      <w:r w:rsidRPr="00A40FD8">
        <w:rPr>
          <w:rFonts w:ascii="Times New Roman" w:hAnsi="Times New Roman" w:cs="Times New Roman"/>
          <w:sz w:val="24"/>
          <w:szCs w:val="24"/>
        </w:rPr>
        <w:t>дисплейсера</w:t>
      </w:r>
      <w:proofErr w:type="spellEnd"/>
      <w:r w:rsidRPr="00A40FD8">
        <w:rPr>
          <w:rFonts w:ascii="Times New Roman" w:hAnsi="Times New Roman" w:cs="Times New Roman"/>
          <w:sz w:val="24"/>
          <w:szCs w:val="24"/>
        </w:rPr>
        <w:t xml:space="preserve"> накладываются друг на друга, наложенный объем - V</w:t>
      </w:r>
      <w:r w:rsidRPr="00A40FD8">
        <w:rPr>
          <w:rFonts w:ascii="Times New Roman" w:hAnsi="Times New Roman" w:cs="Times New Roman"/>
          <w:sz w:val="24"/>
          <w:szCs w:val="24"/>
          <w:vertAlign w:val="subscript"/>
        </w:rPr>
        <w:t>B</w:t>
      </w:r>
      <w:r w:rsidRPr="00A40FD8">
        <w:rPr>
          <w:rFonts w:ascii="Times New Roman" w:hAnsi="Times New Roman" w:cs="Times New Roman"/>
          <w:sz w:val="24"/>
          <w:szCs w:val="24"/>
        </w:rPr>
        <w:t xml:space="preserve"> в уравнении (25) может быть рассчитан следующим образом. </w:t>
      </w:r>
    </w:p>
    <w:p w:rsidR="00A40FD8" w:rsidRPr="00A40FD8" w:rsidRDefault="00A40FD8" w:rsidP="00A40FD8">
      <w:pPr>
        <w:pStyle w:val="a3"/>
      </w:pPr>
      <w:r w:rsidRPr="00A40FD8">
        <w:rPr>
          <w:noProof/>
        </w:rPr>
        <w:drawing>
          <wp:inline distT="0" distB="0" distL="0" distR="0" wp14:anchorId="40DCD6BE" wp14:editId="7326FDFA">
            <wp:extent cx="3086100" cy="476250"/>
            <wp:effectExtent l="0" t="0" r="0" b="0"/>
            <wp:docPr id="59" name="Рисунок 59" descr="img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001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0" cy="476250"/>
                    </a:xfrm>
                    <a:prstGeom prst="rect">
                      <a:avLst/>
                    </a:prstGeom>
                    <a:noFill/>
                    <a:ln>
                      <a:noFill/>
                    </a:ln>
                  </pic:spPr>
                </pic:pic>
              </a:graphicData>
            </a:graphic>
          </wp:inline>
        </w:drawing>
      </w:r>
      <w:r w:rsidRPr="00A40FD8">
        <w:t xml:space="preserve">(26)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Тогда общий моментальный объем - V рассчитаем  в уравнении (27). </w:t>
      </w:r>
    </w:p>
    <w:p w:rsidR="00A40FD8" w:rsidRPr="00A40FD8" w:rsidRDefault="00A40FD8" w:rsidP="00A40FD8">
      <w:pPr>
        <w:pStyle w:val="a3"/>
      </w:pPr>
      <w:r w:rsidRPr="00A40FD8">
        <w:rPr>
          <w:noProof/>
        </w:rPr>
        <w:drawing>
          <wp:inline distT="0" distB="0" distL="0" distR="0" wp14:anchorId="39EA608C" wp14:editId="6F86B718">
            <wp:extent cx="1162050" cy="209550"/>
            <wp:effectExtent l="0" t="0" r="0" b="0"/>
            <wp:docPr id="58" name="Рисунок 58" descr="img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001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r w:rsidRPr="00A40FD8">
        <w:t xml:space="preserve">(27)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Машинное давление – P, среднее давление – </w:t>
      </w:r>
      <w:proofErr w:type="spellStart"/>
      <w:r w:rsidRPr="00A40FD8">
        <w:rPr>
          <w:rFonts w:ascii="Times New Roman" w:hAnsi="Times New Roman" w:cs="Times New Roman"/>
          <w:sz w:val="24"/>
          <w:szCs w:val="24"/>
        </w:rPr>
        <w:t>Pmean</w:t>
      </w:r>
      <w:proofErr w:type="spellEnd"/>
      <w:r w:rsidRPr="00A40FD8">
        <w:rPr>
          <w:rFonts w:ascii="Times New Roman" w:hAnsi="Times New Roman" w:cs="Times New Roman"/>
          <w:sz w:val="24"/>
          <w:szCs w:val="24"/>
        </w:rPr>
        <w:t xml:space="preserve">, минимальное давление - </w:t>
      </w:r>
      <w:proofErr w:type="spellStart"/>
      <w:r w:rsidRPr="00A40FD8">
        <w:rPr>
          <w:rFonts w:ascii="Times New Roman" w:hAnsi="Times New Roman" w:cs="Times New Roman"/>
          <w:sz w:val="24"/>
          <w:szCs w:val="24"/>
        </w:rPr>
        <w:t>Pmin</w:t>
      </w:r>
      <w:proofErr w:type="spellEnd"/>
      <w:r w:rsidRPr="00A40FD8">
        <w:rPr>
          <w:rFonts w:ascii="Times New Roman" w:hAnsi="Times New Roman" w:cs="Times New Roman"/>
          <w:sz w:val="24"/>
          <w:szCs w:val="24"/>
        </w:rPr>
        <w:t xml:space="preserve"> и максимальное давление - </w:t>
      </w:r>
      <w:proofErr w:type="spellStart"/>
      <w:r w:rsidRPr="00A40FD8">
        <w:rPr>
          <w:rFonts w:ascii="Times New Roman" w:hAnsi="Times New Roman" w:cs="Times New Roman"/>
          <w:sz w:val="24"/>
          <w:szCs w:val="24"/>
        </w:rPr>
        <w:t>Pmax</w:t>
      </w:r>
      <w:proofErr w:type="spellEnd"/>
      <w:r w:rsidRPr="00A40FD8">
        <w:rPr>
          <w:rFonts w:ascii="Times New Roman" w:hAnsi="Times New Roman" w:cs="Times New Roman"/>
          <w:sz w:val="24"/>
          <w:szCs w:val="24"/>
        </w:rPr>
        <w:t xml:space="preserve"> описано в следующих уравнениях подобно Альфа типу </w:t>
      </w:r>
      <w:proofErr w:type="gramStart"/>
      <w:r w:rsidRPr="00A40FD8">
        <w:rPr>
          <w:rFonts w:ascii="Times New Roman" w:hAnsi="Times New Roman" w:cs="Times New Roman"/>
          <w:sz w:val="24"/>
          <w:szCs w:val="24"/>
        </w:rPr>
        <w:t>Стирлинг-двигателя</w:t>
      </w:r>
      <w:proofErr w:type="gramEnd"/>
      <w:r w:rsidRPr="00A40FD8">
        <w:rPr>
          <w:rFonts w:ascii="Times New Roman" w:hAnsi="Times New Roman" w:cs="Times New Roman"/>
          <w:sz w:val="24"/>
          <w:szCs w:val="24"/>
        </w:rPr>
        <w:t xml:space="preserve">. </w:t>
      </w:r>
    </w:p>
    <w:p w:rsidR="00A40FD8" w:rsidRPr="00A40FD8" w:rsidRDefault="00A40FD8" w:rsidP="00A40FD8">
      <w:pPr>
        <w:pStyle w:val="a3"/>
      </w:pPr>
      <w:r w:rsidRPr="00A40FD8">
        <w:rPr>
          <w:noProof/>
        </w:rPr>
        <w:drawing>
          <wp:inline distT="0" distB="0" distL="0" distR="0" wp14:anchorId="1E2B0490" wp14:editId="735AD111">
            <wp:extent cx="3590925" cy="485775"/>
            <wp:effectExtent l="0" t="0" r="9525" b="9525"/>
            <wp:docPr id="57" name="Рисунок 57" descr="img0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g001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90925" cy="485775"/>
                    </a:xfrm>
                    <a:prstGeom prst="rect">
                      <a:avLst/>
                    </a:prstGeom>
                    <a:noFill/>
                    <a:ln>
                      <a:noFill/>
                    </a:ln>
                  </pic:spPr>
                </pic:pic>
              </a:graphicData>
            </a:graphic>
          </wp:inline>
        </w:drawing>
      </w:r>
      <w:r w:rsidRPr="00A40FD8">
        <w:t xml:space="preserve">(28)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Несколько отношений и коэффициенты определены следующим образом. </w:t>
      </w:r>
    </w:p>
    <w:p w:rsidR="00A40FD8" w:rsidRPr="00A40FD8" w:rsidRDefault="00A40FD8" w:rsidP="00A40FD8">
      <w:pPr>
        <w:pStyle w:val="a3"/>
      </w:pPr>
      <w:r w:rsidRPr="00A40FD8">
        <w:rPr>
          <w:noProof/>
        </w:rPr>
        <w:drawing>
          <wp:inline distT="0" distB="0" distL="0" distR="0" wp14:anchorId="7E136153" wp14:editId="48899993">
            <wp:extent cx="466725" cy="438150"/>
            <wp:effectExtent l="0" t="0" r="9525" b="0"/>
            <wp:docPr id="56" name="Рисунок 56" descr="img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g001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r w:rsidRPr="00A40FD8">
        <w:t xml:space="preserve">(29) </w:t>
      </w:r>
    </w:p>
    <w:p w:rsidR="00A40FD8" w:rsidRPr="00A40FD8" w:rsidRDefault="00A40FD8" w:rsidP="00A40FD8">
      <w:pPr>
        <w:pStyle w:val="a3"/>
      </w:pPr>
      <w:r w:rsidRPr="00A40FD8">
        <w:rPr>
          <w:noProof/>
        </w:rPr>
        <w:drawing>
          <wp:inline distT="0" distB="0" distL="0" distR="0" wp14:anchorId="61D56FF2" wp14:editId="5434850F">
            <wp:extent cx="571500" cy="447675"/>
            <wp:effectExtent l="0" t="0" r="0" b="9525"/>
            <wp:docPr id="55" name="Рисунок 55" descr="img0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001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r w:rsidRPr="00A40FD8">
        <w:t xml:space="preserve">(30) </w:t>
      </w:r>
    </w:p>
    <w:p w:rsidR="00A40FD8" w:rsidRPr="00A40FD8" w:rsidRDefault="00A40FD8" w:rsidP="00A40FD8">
      <w:pPr>
        <w:pStyle w:val="a3"/>
      </w:pPr>
      <w:r w:rsidRPr="00A40FD8">
        <w:rPr>
          <w:noProof/>
        </w:rPr>
        <w:drawing>
          <wp:inline distT="0" distB="0" distL="0" distR="0" wp14:anchorId="7DE16ABC" wp14:editId="4BC8A9C7">
            <wp:extent cx="685800" cy="438150"/>
            <wp:effectExtent l="0" t="0" r="0" b="0"/>
            <wp:docPr id="54" name="Рисунок 54" descr="img0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g001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inline>
        </w:drawing>
      </w:r>
      <w:r w:rsidRPr="00A40FD8">
        <w:t xml:space="preserve">(31) </w:t>
      </w:r>
    </w:p>
    <w:p w:rsidR="00A40FD8" w:rsidRPr="00A40FD8" w:rsidRDefault="00A40FD8" w:rsidP="00A40FD8">
      <w:pPr>
        <w:pStyle w:val="a3"/>
      </w:pPr>
      <w:r w:rsidRPr="00A40FD8">
        <w:rPr>
          <w:noProof/>
        </w:rPr>
        <w:drawing>
          <wp:inline distT="0" distB="0" distL="0" distR="0" wp14:anchorId="6C261E51" wp14:editId="0D660044">
            <wp:extent cx="771525" cy="447675"/>
            <wp:effectExtent l="0" t="0" r="9525" b="9525"/>
            <wp:docPr id="53" name="Рисунок 53" descr="img0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001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447675"/>
                    </a:xfrm>
                    <a:prstGeom prst="rect">
                      <a:avLst/>
                    </a:prstGeom>
                    <a:noFill/>
                    <a:ln>
                      <a:noFill/>
                    </a:ln>
                  </pic:spPr>
                </pic:pic>
              </a:graphicData>
            </a:graphic>
          </wp:inline>
        </w:drawing>
      </w:r>
      <w:r w:rsidRPr="00A40FD8">
        <w:t xml:space="preserve">(32) </w:t>
      </w:r>
    </w:p>
    <w:p w:rsidR="00A40FD8" w:rsidRPr="00A40FD8" w:rsidRDefault="00A40FD8" w:rsidP="00A40FD8">
      <w:pPr>
        <w:pStyle w:val="a3"/>
      </w:pPr>
      <w:r w:rsidRPr="00A40FD8">
        <w:rPr>
          <w:noProof/>
        </w:rPr>
        <w:drawing>
          <wp:inline distT="0" distB="0" distL="0" distR="0" wp14:anchorId="1D24E77A" wp14:editId="2BD104B2">
            <wp:extent cx="781050" cy="447675"/>
            <wp:effectExtent l="0" t="0" r="0" b="9525"/>
            <wp:docPr id="52" name="Рисунок 52" descr="img0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g0018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1050" cy="447675"/>
                    </a:xfrm>
                    <a:prstGeom prst="rect">
                      <a:avLst/>
                    </a:prstGeom>
                    <a:noFill/>
                    <a:ln>
                      <a:noFill/>
                    </a:ln>
                  </pic:spPr>
                </pic:pic>
              </a:graphicData>
            </a:graphic>
          </wp:inline>
        </w:drawing>
      </w:r>
      <w:r w:rsidRPr="00A40FD8">
        <w:t xml:space="preserve">(33) </w:t>
      </w:r>
    </w:p>
    <w:p w:rsidR="00A40FD8" w:rsidRPr="00A40FD8" w:rsidRDefault="00A40FD8" w:rsidP="00A40FD8">
      <w:pPr>
        <w:pStyle w:val="a3"/>
      </w:pPr>
      <w:r w:rsidRPr="00A40FD8">
        <w:rPr>
          <w:noProof/>
        </w:rPr>
        <w:drawing>
          <wp:inline distT="0" distB="0" distL="0" distR="0" wp14:anchorId="0CADDE2F" wp14:editId="0531696D">
            <wp:extent cx="695325" cy="447675"/>
            <wp:effectExtent l="0" t="0" r="9525" b="9525"/>
            <wp:docPr id="51" name="Рисунок 51" descr="img0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001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r w:rsidRPr="00A40FD8">
        <w:t xml:space="preserve">(34) </w:t>
      </w:r>
    </w:p>
    <w:p w:rsidR="00A40FD8" w:rsidRPr="00A40FD8" w:rsidRDefault="00A40FD8" w:rsidP="00A40FD8">
      <w:pPr>
        <w:pStyle w:val="a3"/>
      </w:pPr>
      <w:r w:rsidRPr="00A40FD8">
        <w:rPr>
          <w:noProof/>
        </w:rPr>
        <w:lastRenderedPageBreak/>
        <w:drawing>
          <wp:inline distT="0" distB="0" distL="0" distR="0" wp14:anchorId="53A61E7D" wp14:editId="26EC7B7A">
            <wp:extent cx="1419225" cy="400050"/>
            <wp:effectExtent l="0" t="0" r="9525" b="0"/>
            <wp:docPr id="50" name="Рисунок 50" descr="img0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g001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19225" cy="400050"/>
                    </a:xfrm>
                    <a:prstGeom prst="rect">
                      <a:avLst/>
                    </a:prstGeom>
                    <a:noFill/>
                    <a:ln>
                      <a:noFill/>
                    </a:ln>
                  </pic:spPr>
                </pic:pic>
              </a:graphicData>
            </a:graphic>
          </wp:inline>
        </w:drawing>
      </w:r>
      <w:r w:rsidRPr="00A40FD8">
        <w:t xml:space="preserve">(35) </w:t>
      </w:r>
    </w:p>
    <w:p w:rsidR="00A40FD8" w:rsidRPr="00A40FD8" w:rsidRDefault="00A40FD8" w:rsidP="00A40FD8">
      <w:pPr>
        <w:pStyle w:val="a3"/>
      </w:pPr>
      <w:r w:rsidRPr="00A40FD8">
        <w:rPr>
          <w:noProof/>
        </w:rPr>
        <w:drawing>
          <wp:inline distT="0" distB="0" distL="0" distR="0" wp14:anchorId="5949B788" wp14:editId="7C12CFCB">
            <wp:extent cx="2724150" cy="400050"/>
            <wp:effectExtent l="0" t="0" r="0" b="0"/>
            <wp:docPr id="49" name="Рисунок 49" descr="img0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001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24150" cy="400050"/>
                    </a:xfrm>
                    <a:prstGeom prst="rect">
                      <a:avLst/>
                    </a:prstGeom>
                    <a:noFill/>
                    <a:ln>
                      <a:noFill/>
                    </a:ln>
                  </pic:spPr>
                </pic:pic>
              </a:graphicData>
            </a:graphic>
          </wp:inline>
        </w:drawing>
      </w:r>
      <w:r w:rsidRPr="00A40FD8">
        <w:t xml:space="preserve">(36) </w:t>
      </w:r>
    </w:p>
    <w:p w:rsidR="00A40FD8" w:rsidRPr="00A40FD8" w:rsidRDefault="00A40FD8" w:rsidP="00A40FD8">
      <w:pPr>
        <w:pStyle w:val="a3"/>
      </w:pPr>
      <w:r w:rsidRPr="00A40FD8">
        <w:rPr>
          <w:noProof/>
        </w:rPr>
        <w:drawing>
          <wp:inline distT="0" distB="0" distL="0" distR="0" wp14:anchorId="78BA9475" wp14:editId="28DE3422">
            <wp:extent cx="2371725" cy="285750"/>
            <wp:effectExtent l="0" t="0" r="9525" b="0"/>
            <wp:docPr id="48" name="Рисунок 48" descr="img0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g0018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1725" cy="285750"/>
                    </a:xfrm>
                    <a:prstGeom prst="rect">
                      <a:avLst/>
                    </a:prstGeom>
                    <a:noFill/>
                    <a:ln>
                      <a:noFill/>
                    </a:ln>
                  </pic:spPr>
                </pic:pic>
              </a:graphicData>
            </a:graphic>
          </wp:inline>
        </w:drawing>
      </w:r>
      <w:r w:rsidRPr="00A40FD8">
        <w:t xml:space="preserve">(37) </w:t>
      </w:r>
    </w:p>
    <w:p w:rsidR="00A40FD8" w:rsidRPr="00A40FD8" w:rsidRDefault="00A40FD8" w:rsidP="00A40FD8">
      <w:pPr>
        <w:pStyle w:val="a3"/>
      </w:pPr>
      <w:r w:rsidRPr="00A40FD8">
        <w:rPr>
          <w:noProof/>
        </w:rPr>
        <w:drawing>
          <wp:inline distT="0" distB="0" distL="0" distR="0" wp14:anchorId="6F82B7EB" wp14:editId="04D69BB9">
            <wp:extent cx="400050" cy="400050"/>
            <wp:effectExtent l="0" t="0" r="0" b="0"/>
            <wp:docPr id="47" name="Рисунок 47" descr="img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001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A40FD8">
        <w:t xml:space="preserve">(38)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Диаграмма P-V </w:t>
      </w:r>
      <w:proofErr w:type="gramStart"/>
      <w:r w:rsidRPr="00A40FD8">
        <w:rPr>
          <w:rFonts w:ascii="Times New Roman" w:hAnsi="Times New Roman" w:cs="Times New Roman"/>
          <w:sz w:val="24"/>
          <w:szCs w:val="24"/>
        </w:rPr>
        <w:t>Бета-Стирлинга</w:t>
      </w:r>
      <w:proofErr w:type="gramEnd"/>
      <w:r w:rsidRPr="00A40FD8">
        <w:rPr>
          <w:rFonts w:ascii="Times New Roman" w:hAnsi="Times New Roman" w:cs="Times New Roman"/>
          <w:sz w:val="24"/>
          <w:szCs w:val="24"/>
        </w:rPr>
        <w:t xml:space="preserve"> может быть сделана с вышеупомянутыми уравнениями. </w:t>
      </w:r>
    </w:p>
    <w:p w:rsidR="00A40FD8" w:rsidRPr="00A40FD8" w:rsidRDefault="00A40FD8" w:rsidP="00A40FD8">
      <w:pPr>
        <w:rPr>
          <w:rFonts w:ascii="Times New Roman" w:hAnsi="Times New Roman" w:cs="Times New Roman"/>
          <w:sz w:val="24"/>
          <w:szCs w:val="24"/>
        </w:rPr>
      </w:pPr>
    </w:p>
    <w:p w:rsidR="00A40FD8" w:rsidRPr="00A40FD8" w:rsidRDefault="00D135A8" w:rsidP="00A40FD8">
      <w:pPr>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gray" stroked="f"/>
        </w:pict>
      </w:r>
    </w:p>
    <w:p w:rsidR="00A40FD8" w:rsidRPr="00A40FD8" w:rsidRDefault="00A40FD8" w:rsidP="00A40FD8">
      <w:pPr>
        <w:rPr>
          <w:rFonts w:ascii="Times New Roman" w:hAnsi="Times New Roman" w:cs="Times New Roman"/>
          <w:b/>
          <w:sz w:val="24"/>
          <w:szCs w:val="24"/>
        </w:rPr>
      </w:pPr>
      <w:r w:rsidRPr="00A40FD8">
        <w:rPr>
          <w:rFonts w:ascii="Times New Roman" w:hAnsi="Times New Roman" w:cs="Times New Roman"/>
          <w:b/>
          <w:sz w:val="24"/>
          <w:szCs w:val="24"/>
        </w:rPr>
        <w:t>5. ГАММА-СТИРЛИНГ.</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 --</w:t>
      </w:r>
    </w:p>
    <w:p w:rsidR="00A40FD8" w:rsidRPr="00A40FD8" w:rsidRDefault="00A40FD8" w:rsidP="00A40FD8">
      <w:pPr>
        <w:rPr>
          <w:rFonts w:ascii="Times New Roman" w:hAnsi="Times New Roman" w:cs="Times New Roman"/>
          <w:b/>
          <w:sz w:val="24"/>
          <w:szCs w:val="24"/>
        </w:rPr>
      </w:pPr>
    </w:p>
    <w:p w:rsidR="00A40FD8" w:rsidRPr="00A40FD8" w:rsidRDefault="00A40FD8" w:rsidP="00A40FD8">
      <w:pPr>
        <w:jc w:val="center"/>
        <w:rPr>
          <w:rFonts w:ascii="Times New Roman" w:hAnsi="Times New Roman" w:cs="Times New Roman"/>
          <w:sz w:val="24"/>
          <w:szCs w:val="24"/>
        </w:rPr>
      </w:pPr>
      <w:r w:rsidRPr="00A40FD8">
        <w:rPr>
          <w:rFonts w:ascii="Times New Roman" w:hAnsi="Times New Roman" w:cs="Times New Roman"/>
          <w:noProof/>
          <w:sz w:val="24"/>
          <w:szCs w:val="24"/>
          <w:lang w:eastAsia="ru-RU"/>
        </w:rPr>
        <w:drawing>
          <wp:inline distT="0" distB="0" distL="0" distR="0" wp14:anchorId="3820CAAB" wp14:editId="5D0BE061">
            <wp:extent cx="2752725" cy="1762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52725" cy="1762125"/>
                    </a:xfrm>
                    <a:prstGeom prst="rect">
                      <a:avLst/>
                    </a:prstGeom>
                    <a:noFill/>
                    <a:ln>
                      <a:noFill/>
                    </a:ln>
                  </pic:spPr>
                </pic:pic>
              </a:graphicData>
            </a:graphic>
          </wp:inline>
        </w:drawing>
      </w:r>
    </w:p>
    <w:p w:rsidR="00A40FD8" w:rsidRPr="00A40FD8" w:rsidRDefault="00A40FD8" w:rsidP="00A40FD8">
      <w:pPr>
        <w:pStyle w:val="a3"/>
        <w:jc w:val="center"/>
      </w:pPr>
      <w:r w:rsidRPr="00A40FD8">
        <w:rPr>
          <w:lang w:val="en-US"/>
        </w:rPr>
        <w:t>Fig</w:t>
      </w:r>
      <w:r w:rsidRPr="00A40FD8">
        <w:t xml:space="preserve">. 3 </w:t>
      </w:r>
      <w:r w:rsidRPr="00A40FD8">
        <w:rPr>
          <w:lang w:val="en-US"/>
        </w:rPr>
        <w:t>Gamma</w:t>
      </w:r>
      <w:r w:rsidRPr="00A40FD8">
        <w:t>-</w:t>
      </w:r>
      <w:r w:rsidRPr="00A40FD8">
        <w:rPr>
          <w:lang w:val="en-US"/>
        </w:rPr>
        <w:t>type</w:t>
      </w:r>
      <w:r w:rsidRPr="00A40FD8">
        <w:t xml:space="preserve"> </w:t>
      </w:r>
      <w:proofErr w:type="spellStart"/>
      <w:r w:rsidRPr="00A40FD8">
        <w:rPr>
          <w:lang w:val="en-US"/>
        </w:rPr>
        <w:t>Stirling</w:t>
      </w:r>
      <w:proofErr w:type="spellEnd"/>
      <w:r w:rsidRPr="00A40FD8">
        <w:t xml:space="preserve"> </w:t>
      </w:r>
      <w:r w:rsidRPr="00A40FD8">
        <w:rPr>
          <w:lang w:val="en-US"/>
        </w:rPr>
        <w:t>Engine</w:t>
      </w:r>
      <w:r w:rsidRPr="00A40FD8">
        <w:t xml:space="preserve">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Уравнения вычисления сделаны подобно  расчетам Альфа - и Бет</w:t>
      </w:r>
      <w:proofErr w:type="gramStart"/>
      <w:r w:rsidRPr="00A40FD8">
        <w:rPr>
          <w:rFonts w:ascii="Times New Roman" w:hAnsi="Times New Roman" w:cs="Times New Roman"/>
          <w:sz w:val="24"/>
          <w:szCs w:val="24"/>
        </w:rPr>
        <w:t>а-</w:t>
      </w:r>
      <w:proofErr w:type="gramEnd"/>
      <w:r w:rsidRPr="00A40FD8">
        <w:rPr>
          <w:rFonts w:ascii="Times New Roman" w:hAnsi="Times New Roman" w:cs="Times New Roman"/>
          <w:sz w:val="24"/>
          <w:szCs w:val="24"/>
        </w:rPr>
        <w:t xml:space="preserve"> Стирлингов. Моментальный объем расширения - V</w:t>
      </w:r>
      <w:r w:rsidRPr="00A40FD8">
        <w:rPr>
          <w:rFonts w:ascii="Times New Roman" w:hAnsi="Times New Roman" w:cs="Times New Roman"/>
          <w:sz w:val="24"/>
          <w:szCs w:val="24"/>
          <w:vertAlign w:val="subscript"/>
        </w:rPr>
        <w:t xml:space="preserve">E </w:t>
      </w:r>
      <w:r w:rsidRPr="00A40FD8">
        <w:rPr>
          <w:rFonts w:ascii="Times New Roman" w:hAnsi="Times New Roman" w:cs="Times New Roman"/>
          <w:sz w:val="24"/>
          <w:szCs w:val="24"/>
        </w:rPr>
        <w:t>и моментальный объем сжатия - V</w:t>
      </w:r>
      <w:r w:rsidRPr="00A40FD8">
        <w:rPr>
          <w:rFonts w:ascii="Times New Roman" w:hAnsi="Times New Roman" w:cs="Times New Roman"/>
          <w:sz w:val="24"/>
          <w:szCs w:val="24"/>
          <w:vertAlign w:val="subscript"/>
        </w:rPr>
        <w:t>C</w:t>
      </w:r>
      <w:r w:rsidRPr="00A40FD8">
        <w:rPr>
          <w:rFonts w:ascii="Times New Roman" w:hAnsi="Times New Roman" w:cs="Times New Roman"/>
          <w:sz w:val="24"/>
          <w:szCs w:val="24"/>
        </w:rPr>
        <w:t xml:space="preserve"> описаны в следующих уравнениях с охваченным объемом </w:t>
      </w:r>
      <w:proofErr w:type="spellStart"/>
      <w:r w:rsidRPr="00A40FD8">
        <w:rPr>
          <w:rFonts w:ascii="Times New Roman" w:hAnsi="Times New Roman" w:cs="Times New Roman"/>
          <w:sz w:val="24"/>
          <w:szCs w:val="24"/>
        </w:rPr>
        <w:t>дисплейсера</w:t>
      </w:r>
      <w:proofErr w:type="spellEnd"/>
      <w:r w:rsidRPr="00A40FD8">
        <w:rPr>
          <w:rFonts w:ascii="Times New Roman" w:hAnsi="Times New Roman" w:cs="Times New Roman"/>
          <w:sz w:val="24"/>
          <w:szCs w:val="24"/>
        </w:rPr>
        <w:t xml:space="preserve"> - V</w:t>
      </w:r>
      <w:r w:rsidRPr="00A40FD8">
        <w:rPr>
          <w:rFonts w:ascii="Times New Roman" w:hAnsi="Times New Roman" w:cs="Times New Roman"/>
          <w:sz w:val="24"/>
          <w:szCs w:val="24"/>
          <w:vertAlign w:val="subscript"/>
        </w:rPr>
        <w:t>SE</w:t>
      </w:r>
      <w:r w:rsidRPr="00A40FD8">
        <w:rPr>
          <w:rFonts w:ascii="Times New Roman" w:hAnsi="Times New Roman" w:cs="Times New Roman"/>
          <w:sz w:val="24"/>
          <w:szCs w:val="24"/>
        </w:rPr>
        <w:t>, охваченным объемом рабочего поршня  - V</w:t>
      </w:r>
      <w:r w:rsidRPr="00A40FD8">
        <w:rPr>
          <w:rFonts w:ascii="Times New Roman" w:hAnsi="Times New Roman" w:cs="Times New Roman"/>
          <w:sz w:val="24"/>
          <w:szCs w:val="24"/>
          <w:vertAlign w:val="subscript"/>
        </w:rPr>
        <w:t>SC</w:t>
      </w:r>
      <w:r w:rsidRPr="00A40FD8">
        <w:rPr>
          <w:rFonts w:ascii="Times New Roman" w:hAnsi="Times New Roman" w:cs="Times New Roman"/>
          <w:sz w:val="24"/>
          <w:szCs w:val="24"/>
        </w:rPr>
        <w:t xml:space="preserve"> и углом поворота коленчатого вала - </w:t>
      </w:r>
      <w:proofErr w:type="spellStart"/>
      <w:r w:rsidRPr="00A40FD8">
        <w:rPr>
          <w:rFonts w:ascii="Times New Roman" w:hAnsi="Times New Roman" w:cs="Times New Roman"/>
          <w:sz w:val="24"/>
          <w:szCs w:val="24"/>
        </w:rPr>
        <w:t>dx</w:t>
      </w:r>
      <w:proofErr w:type="spellEnd"/>
      <w:r w:rsidRPr="00A40FD8">
        <w:rPr>
          <w:rFonts w:ascii="Times New Roman" w:hAnsi="Times New Roman" w:cs="Times New Roman"/>
          <w:sz w:val="24"/>
          <w:szCs w:val="24"/>
        </w:rPr>
        <w:t xml:space="preserve"> между </w:t>
      </w:r>
      <w:proofErr w:type="spellStart"/>
      <w:r w:rsidRPr="00A40FD8">
        <w:rPr>
          <w:rFonts w:ascii="Times New Roman" w:hAnsi="Times New Roman" w:cs="Times New Roman"/>
          <w:sz w:val="24"/>
          <w:szCs w:val="24"/>
        </w:rPr>
        <w:t>дисплейсером</w:t>
      </w:r>
      <w:proofErr w:type="spellEnd"/>
      <w:r w:rsidRPr="00A40FD8">
        <w:rPr>
          <w:rFonts w:ascii="Times New Roman" w:hAnsi="Times New Roman" w:cs="Times New Roman"/>
          <w:sz w:val="24"/>
          <w:szCs w:val="24"/>
        </w:rPr>
        <w:t xml:space="preserve"> и рабочим поршнем. </w:t>
      </w:r>
    </w:p>
    <w:p w:rsidR="00A40FD8" w:rsidRPr="00A40FD8" w:rsidRDefault="00A40FD8" w:rsidP="00A40FD8">
      <w:pPr>
        <w:pStyle w:val="a3"/>
      </w:pPr>
      <w:r w:rsidRPr="00A40FD8">
        <w:rPr>
          <w:noProof/>
        </w:rPr>
        <w:drawing>
          <wp:inline distT="0" distB="0" distL="0" distR="0" wp14:anchorId="2BABD669" wp14:editId="7A4D4691">
            <wp:extent cx="1685925" cy="409575"/>
            <wp:effectExtent l="0" t="0" r="9525" b="9525"/>
            <wp:docPr id="45" name="Рисунок 45" descr="img0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g001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85925" cy="409575"/>
                    </a:xfrm>
                    <a:prstGeom prst="rect">
                      <a:avLst/>
                    </a:prstGeom>
                    <a:noFill/>
                    <a:ln>
                      <a:noFill/>
                    </a:ln>
                  </pic:spPr>
                </pic:pic>
              </a:graphicData>
            </a:graphic>
          </wp:inline>
        </w:drawing>
      </w:r>
      <w:r w:rsidRPr="00A40FD8">
        <w:t xml:space="preserve">(39) </w:t>
      </w:r>
    </w:p>
    <w:p w:rsidR="00A40FD8" w:rsidRPr="00A40FD8" w:rsidRDefault="00A40FD8" w:rsidP="00A40FD8">
      <w:pPr>
        <w:pStyle w:val="a3"/>
      </w:pPr>
      <w:r w:rsidRPr="00A40FD8">
        <w:rPr>
          <w:noProof/>
        </w:rPr>
        <w:drawing>
          <wp:inline distT="0" distB="0" distL="0" distR="0" wp14:anchorId="0199335F" wp14:editId="6D547F61">
            <wp:extent cx="3095625" cy="409575"/>
            <wp:effectExtent l="0" t="0" r="9525" b="9525"/>
            <wp:docPr id="44" name="Рисунок 44" descr="img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g001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95625" cy="409575"/>
                    </a:xfrm>
                    <a:prstGeom prst="rect">
                      <a:avLst/>
                    </a:prstGeom>
                    <a:noFill/>
                    <a:ln>
                      <a:noFill/>
                    </a:ln>
                  </pic:spPr>
                </pic:pic>
              </a:graphicData>
            </a:graphic>
          </wp:inline>
        </w:drawing>
      </w:r>
      <w:r w:rsidRPr="00A40FD8">
        <w:t xml:space="preserve">(40)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общий моментальный объем - V описан  следующим уравнением. </w:t>
      </w:r>
    </w:p>
    <w:p w:rsidR="00A40FD8" w:rsidRPr="00A40FD8" w:rsidRDefault="00A40FD8" w:rsidP="00A40FD8">
      <w:pPr>
        <w:pStyle w:val="a3"/>
      </w:pPr>
      <w:r w:rsidRPr="00A40FD8">
        <w:rPr>
          <w:noProof/>
        </w:rPr>
        <w:lastRenderedPageBreak/>
        <w:drawing>
          <wp:inline distT="0" distB="0" distL="0" distR="0" wp14:anchorId="5DA78B19" wp14:editId="7F9021CF">
            <wp:extent cx="1162050" cy="209550"/>
            <wp:effectExtent l="0" t="0" r="0" b="0"/>
            <wp:docPr id="43" name="Рисунок 43" descr="img0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g001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r w:rsidRPr="00A40FD8">
        <w:t xml:space="preserve">(41)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Рабочее давление – P, среднее давление - </w:t>
      </w:r>
      <w:proofErr w:type="spellStart"/>
      <w:r w:rsidRPr="00A40FD8">
        <w:rPr>
          <w:rFonts w:ascii="Times New Roman" w:hAnsi="Times New Roman" w:cs="Times New Roman"/>
          <w:sz w:val="24"/>
          <w:szCs w:val="24"/>
        </w:rPr>
        <w:t>Pmean</w:t>
      </w:r>
      <w:proofErr w:type="spellEnd"/>
      <w:r w:rsidRPr="00A40FD8">
        <w:rPr>
          <w:rFonts w:ascii="Times New Roman" w:hAnsi="Times New Roman" w:cs="Times New Roman"/>
          <w:sz w:val="24"/>
          <w:szCs w:val="24"/>
        </w:rPr>
        <w:t xml:space="preserve">, минимальное давление - </w:t>
      </w:r>
      <w:proofErr w:type="spellStart"/>
      <w:r w:rsidRPr="00A40FD8">
        <w:rPr>
          <w:rFonts w:ascii="Times New Roman" w:hAnsi="Times New Roman" w:cs="Times New Roman"/>
          <w:sz w:val="24"/>
          <w:szCs w:val="24"/>
        </w:rPr>
        <w:t>Pmin</w:t>
      </w:r>
      <w:proofErr w:type="spellEnd"/>
      <w:r w:rsidRPr="00A40FD8">
        <w:rPr>
          <w:rFonts w:ascii="Times New Roman" w:hAnsi="Times New Roman" w:cs="Times New Roman"/>
          <w:sz w:val="24"/>
          <w:szCs w:val="24"/>
        </w:rPr>
        <w:t xml:space="preserve"> и максимальное давление - </w:t>
      </w:r>
      <w:proofErr w:type="spellStart"/>
      <w:r w:rsidRPr="00A40FD8">
        <w:rPr>
          <w:rFonts w:ascii="Times New Roman" w:hAnsi="Times New Roman" w:cs="Times New Roman"/>
          <w:sz w:val="24"/>
          <w:szCs w:val="24"/>
        </w:rPr>
        <w:t>Pmax</w:t>
      </w:r>
      <w:proofErr w:type="spellEnd"/>
      <w:r w:rsidRPr="00A40FD8">
        <w:rPr>
          <w:rFonts w:ascii="Times New Roman" w:hAnsi="Times New Roman" w:cs="Times New Roman"/>
          <w:sz w:val="24"/>
          <w:szCs w:val="24"/>
        </w:rPr>
        <w:t xml:space="preserve"> найдено в следующих уравнениях. </w:t>
      </w:r>
    </w:p>
    <w:p w:rsidR="00A40FD8" w:rsidRPr="00A40FD8" w:rsidRDefault="00A40FD8" w:rsidP="00A40FD8">
      <w:pPr>
        <w:pStyle w:val="a3"/>
      </w:pPr>
      <w:r w:rsidRPr="00A40FD8">
        <w:rPr>
          <w:noProof/>
        </w:rPr>
        <w:drawing>
          <wp:inline distT="0" distB="0" distL="0" distR="0" wp14:anchorId="576DF956" wp14:editId="31032AE4">
            <wp:extent cx="3590925" cy="485775"/>
            <wp:effectExtent l="0" t="0" r="9525" b="9525"/>
            <wp:docPr id="42" name="Рисунок 42" descr="img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0019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90925" cy="485775"/>
                    </a:xfrm>
                    <a:prstGeom prst="rect">
                      <a:avLst/>
                    </a:prstGeom>
                    <a:noFill/>
                    <a:ln>
                      <a:noFill/>
                    </a:ln>
                  </pic:spPr>
                </pic:pic>
              </a:graphicData>
            </a:graphic>
          </wp:inline>
        </w:drawing>
      </w:r>
      <w:r w:rsidRPr="00A40FD8">
        <w:t xml:space="preserve">(42) </w:t>
      </w:r>
    </w:p>
    <w:p w:rsidR="00A40FD8" w:rsidRPr="00A40FD8" w:rsidRDefault="00A40FD8" w:rsidP="00A40FD8">
      <w:pPr>
        <w:pStyle w:val="a3"/>
      </w:pPr>
      <w:r w:rsidRPr="00A40FD8">
        <w:t xml:space="preserve">Теперь, </w:t>
      </w:r>
    </w:p>
    <w:p w:rsidR="00A40FD8" w:rsidRPr="00A40FD8" w:rsidRDefault="00A40FD8" w:rsidP="00A40FD8">
      <w:pPr>
        <w:pStyle w:val="a3"/>
      </w:pPr>
      <w:r w:rsidRPr="00A40FD8">
        <w:rPr>
          <w:noProof/>
        </w:rPr>
        <w:drawing>
          <wp:inline distT="0" distB="0" distL="0" distR="0" wp14:anchorId="61912DB7" wp14:editId="1993AADC">
            <wp:extent cx="457200" cy="457200"/>
            <wp:effectExtent l="0" t="0" r="0" b="0"/>
            <wp:docPr id="41" name="Рисунок 41" descr="img0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0019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40FD8">
        <w:t xml:space="preserve">(43) </w:t>
      </w:r>
    </w:p>
    <w:p w:rsidR="00A40FD8" w:rsidRPr="00A40FD8" w:rsidRDefault="00A40FD8" w:rsidP="00A40FD8">
      <w:pPr>
        <w:pStyle w:val="a3"/>
      </w:pPr>
      <w:r w:rsidRPr="00A40FD8">
        <w:rPr>
          <w:noProof/>
        </w:rPr>
        <w:drawing>
          <wp:inline distT="0" distB="0" distL="0" distR="0" wp14:anchorId="510E8A8B" wp14:editId="35E5E16B">
            <wp:extent cx="571500" cy="438150"/>
            <wp:effectExtent l="0" t="0" r="0" b="0"/>
            <wp:docPr id="40" name="Рисунок 40" descr="img0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g0019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r w:rsidRPr="00A40FD8">
        <w:t xml:space="preserve">(44) </w:t>
      </w:r>
    </w:p>
    <w:p w:rsidR="00A40FD8" w:rsidRPr="00A40FD8" w:rsidRDefault="00A40FD8" w:rsidP="00A40FD8">
      <w:pPr>
        <w:pStyle w:val="a3"/>
      </w:pPr>
      <w:r w:rsidRPr="00A40FD8">
        <w:rPr>
          <w:noProof/>
        </w:rPr>
        <w:drawing>
          <wp:inline distT="0" distB="0" distL="0" distR="0" wp14:anchorId="4F05A76D" wp14:editId="26F4ED78">
            <wp:extent cx="771525" cy="438150"/>
            <wp:effectExtent l="0" t="0" r="9525" b="0"/>
            <wp:docPr id="39" name="Рисунок 39" descr="img0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0019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sidRPr="00A40FD8">
        <w:t xml:space="preserve">(45) </w:t>
      </w:r>
    </w:p>
    <w:p w:rsidR="00A40FD8" w:rsidRPr="00A40FD8" w:rsidRDefault="00A40FD8" w:rsidP="00A40FD8">
      <w:pPr>
        <w:pStyle w:val="a3"/>
      </w:pPr>
      <w:r w:rsidRPr="00A40FD8">
        <w:rPr>
          <w:noProof/>
        </w:rPr>
        <w:drawing>
          <wp:inline distT="0" distB="0" distL="0" distR="0" wp14:anchorId="1D46EB83" wp14:editId="44C5CF0A">
            <wp:extent cx="781050" cy="447675"/>
            <wp:effectExtent l="0" t="0" r="0" b="9525"/>
            <wp:docPr id="38" name="Рисунок 38" descr="img0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g0019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1050" cy="447675"/>
                    </a:xfrm>
                    <a:prstGeom prst="rect">
                      <a:avLst/>
                    </a:prstGeom>
                    <a:noFill/>
                    <a:ln>
                      <a:noFill/>
                    </a:ln>
                  </pic:spPr>
                </pic:pic>
              </a:graphicData>
            </a:graphic>
          </wp:inline>
        </w:drawing>
      </w:r>
      <w:r w:rsidRPr="00A40FD8">
        <w:t xml:space="preserve">(46) </w:t>
      </w:r>
    </w:p>
    <w:p w:rsidR="00A40FD8" w:rsidRPr="00A40FD8" w:rsidRDefault="00A40FD8" w:rsidP="00A40FD8">
      <w:pPr>
        <w:pStyle w:val="a3"/>
      </w:pPr>
      <w:r w:rsidRPr="00A40FD8">
        <w:rPr>
          <w:noProof/>
        </w:rPr>
        <w:drawing>
          <wp:inline distT="0" distB="0" distL="0" distR="0" wp14:anchorId="73A4934A" wp14:editId="0BB363DD">
            <wp:extent cx="695325" cy="447675"/>
            <wp:effectExtent l="0" t="0" r="9525" b="9525"/>
            <wp:docPr id="37" name="Рисунок 37" descr="img0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g001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r w:rsidRPr="00A40FD8">
        <w:t xml:space="preserve">(47) </w:t>
      </w:r>
    </w:p>
    <w:p w:rsidR="00A40FD8" w:rsidRPr="00A40FD8" w:rsidRDefault="00A40FD8" w:rsidP="00A40FD8">
      <w:pPr>
        <w:pStyle w:val="a3"/>
      </w:pPr>
      <w:r w:rsidRPr="00A40FD8">
        <w:rPr>
          <w:noProof/>
        </w:rPr>
        <w:drawing>
          <wp:inline distT="0" distB="0" distL="0" distR="0" wp14:anchorId="7C0AD100" wp14:editId="4600E449">
            <wp:extent cx="1419225" cy="400050"/>
            <wp:effectExtent l="0" t="0" r="9525" b="0"/>
            <wp:docPr id="36" name="Рисунок 36" descr="img0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g0019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19225" cy="400050"/>
                    </a:xfrm>
                    <a:prstGeom prst="rect">
                      <a:avLst/>
                    </a:prstGeom>
                    <a:noFill/>
                    <a:ln>
                      <a:noFill/>
                    </a:ln>
                  </pic:spPr>
                </pic:pic>
              </a:graphicData>
            </a:graphic>
          </wp:inline>
        </w:drawing>
      </w:r>
      <w:r w:rsidRPr="00A40FD8">
        <w:t xml:space="preserve">(48) </w:t>
      </w:r>
    </w:p>
    <w:p w:rsidR="00A40FD8" w:rsidRPr="00A40FD8" w:rsidRDefault="00A40FD8" w:rsidP="00A40FD8">
      <w:pPr>
        <w:pStyle w:val="a3"/>
      </w:pPr>
      <w:r w:rsidRPr="00A40FD8">
        <w:rPr>
          <w:noProof/>
        </w:rPr>
        <w:drawing>
          <wp:inline distT="0" distB="0" distL="0" distR="0" wp14:anchorId="2B42A4F4" wp14:editId="36BEF5B7">
            <wp:extent cx="2295525" cy="400050"/>
            <wp:effectExtent l="0" t="0" r="9525" b="0"/>
            <wp:docPr id="35" name="Рисунок 35" descr="img0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g0019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95525" cy="400050"/>
                    </a:xfrm>
                    <a:prstGeom prst="rect">
                      <a:avLst/>
                    </a:prstGeom>
                    <a:noFill/>
                    <a:ln>
                      <a:noFill/>
                    </a:ln>
                  </pic:spPr>
                </pic:pic>
              </a:graphicData>
            </a:graphic>
          </wp:inline>
        </w:drawing>
      </w:r>
      <w:r w:rsidRPr="00A40FD8">
        <w:t xml:space="preserve">(49) </w:t>
      </w:r>
    </w:p>
    <w:p w:rsidR="00A40FD8" w:rsidRPr="00A40FD8" w:rsidRDefault="00A40FD8" w:rsidP="00A40FD8">
      <w:pPr>
        <w:pStyle w:val="a3"/>
      </w:pPr>
      <w:r w:rsidRPr="00A40FD8">
        <w:rPr>
          <w:noProof/>
        </w:rPr>
        <w:drawing>
          <wp:inline distT="0" distB="0" distL="0" distR="0" wp14:anchorId="56E5357C" wp14:editId="3241C53E">
            <wp:extent cx="2371725" cy="285750"/>
            <wp:effectExtent l="0" t="0" r="9525" b="0"/>
            <wp:docPr id="34" name="Рисунок 34" descr="img0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g0019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1725" cy="285750"/>
                    </a:xfrm>
                    <a:prstGeom prst="rect">
                      <a:avLst/>
                    </a:prstGeom>
                    <a:noFill/>
                    <a:ln>
                      <a:noFill/>
                    </a:ln>
                  </pic:spPr>
                </pic:pic>
              </a:graphicData>
            </a:graphic>
          </wp:inline>
        </w:drawing>
      </w:r>
      <w:r w:rsidRPr="00A40FD8">
        <w:t xml:space="preserve">(50) </w:t>
      </w:r>
    </w:p>
    <w:p w:rsidR="00A40FD8" w:rsidRPr="00A40FD8" w:rsidRDefault="00A40FD8" w:rsidP="00A40FD8">
      <w:pPr>
        <w:pStyle w:val="a3"/>
      </w:pPr>
      <w:r w:rsidRPr="00A40FD8">
        <w:rPr>
          <w:noProof/>
        </w:rPr>
        <w:drawing>
          <wp:inline distT="0" distB="0" distL="0" distR="0" wp14:anchorId="2038A448" wp14:editId="38031FF2">
            <wp:extent cx="419100" cy="400050"/>
            <wp:effectExtent l="0" t="0" r="0" b="0"/>
            <wp:docPr id="33" name="Рисунок 33" descr="img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g0020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a:ln>
                      <a:noFill/>
                    </a:ln>
                  </pic:spPr>
                </pic:pic>
              </a:graphicData>
            </a:graphic>
          </wp:inline>
        </w:drawing>
      </w:r>
      <w:r w:rsidRPr="00A40FD8">
        <w:t xml:space="preserve">(51)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Диаграмма P-V для </w:t>
      </w:r>
      <w:proofErr w:type="gramStart"/>
      <w:r w:rsidRPr="00A40FD8">
        <w:rPr>
          <w:rFonts w:ascii="Times New Roman" w:hAnsi="Times New Roman" w:cs="Times New Roman"/>
          <w:sz w:val="24"/>
          <w:szCs w:val="24"/>
        </w:rPr>
        <w:t>Гамма-Стирлинга</w:t>
      </w:r>
      <w:proofErr w:type="gramEnd"/>
      <w:r w:rsidRPr="00A40FD8">
        <w:rPr>
          <w:rFonts w:ascii="Times New Roman" w:hAnsi="Times New Roman" w:cs="Times New Roman"/>
          <w:sz w:val="24"/>
          <w:szCs w:val="24"/>
        </w:rPr>
        <w:t xml:space="preserve"> может быть сделана с вышеупомянутыми уравнениями. </w:t>
      </w:r>
      <w:r w:rsidR="00D135A8">
        <w:rPr>
          <w:rFonts w:ascii="Times New Roman" w:hAnsi="Times New Roman" w:cs="Times New Roman"/>
          <w:sz w:val="24"/>
          <w:szCs w:val="24"/>
        </w:rPr>
        <w:pict>
          <v:rect id="_x0000_i1028" style="width:0;height:1.5pt" o:hralign="center" o:hrstd="t" o:hr="t" fillcolor="gray" stroked="f"/>
        </w:pict>
      </w:r>
    </w:p>
    <w:p w:rsidR="00A40FD8" w:rsidRPr="00A40FD8" w:rsidRDefault="00A40FD8" w:rsidP="00A40FD8">
      <w:pPr>
        <w:rPr>
          <w:rFonts w:ascii="Times New Roman" w:hAnsi="Times New Roman" w:cs="Times New Roman"/>
          <w:sz w:val="24"/>
          <w:szCs w:val="24"/>
        </w:rPr>
      </w:pPr>
    </w:p>
    <w:p w:rsidR="00A40FD8" w:rsidRDefault="00A40FD8" w:rsidP="00A40FD8">
      <w:pPr>
        <w:rPr>
          <w:rFonts w:ascii="Times New Roman" w:hAnsi="Times New Roman" w:cs="Times New Roman"/>
          <w:b/>
          <w:sz w:val="24"/>
          <w:szCs w:val="24"/>
        </w:rPr>
      </w:pPr>
    </w:p>
    <w:p w:rsidR="00A40FD8" w:rsidRPr="00A40FD8" w:rsidRDefault="00A40FD8" w:rsidP="00A40FD8">
      <w:pPr>
        <w:rPr>
          <w:rFonts w:ascii="Times New Roman" w:hAnsi="Times New Roman" w:cs="Times New Roman"/>
          <w:b/>
          <w:sz w:val="24"/>
          <w:szCs w:val="24"/>
        </w:rPr>
      </w:pPr>
      <w:r w:rsidRPr="00A40FD8">
        <w:rPr>
          <w:rFonts w:ascii="Times New Roman" w:hAnsi="Times New Roman" w:cs="Times New Roman"/>
          <w:b/>
          <w:sz w:val="24"/>
          <w:szCs w:val="24"/>
        </w:rPr>
        <w:lastRenderedPageBreak/>
        <w:t xml:space="preserve">6. ИНДИКАТОРНАЯ ЭНЕРГИЯ, МОЩНОСТЬ И ЭФФЕКТИВНОСТЬ </w:t>
      </w:r>
    </w:p>
    <w:p w:rsidR="00A40FD8" w:rsidRPr="00A40FD8" w:rsidRDefault="00A40FD8" w:rsidP="00A40FD8">
      <w:pPr>
        <w:rPr>
          <w:rFonts w:ascii="Times New Roman" w:hAnsi="Times New Roman" w:cs="Times New Roman"/>
          <w:b/>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Индикаторная энергия (область диаграммы P-V) в расширении и месте сжатия может быть рассчитана как аналитические решения с использованием вышеупомянутых коэффициентов. Обозначенная энергия в месте расширения (индикаторная энергия расширения) - </w:t>
      </w:r>
      <w:r w:rsidRPr="00A40FD8">
        <w:rPr>
          <w:rFonts w:ascii="Times New Roman" w:hAnsi="Times New Roman" w:cs="Times New Roman"/>
          <w:sz w:val="24"/>
          <w:szCs w:val="24"/>
          <w:lang w:val="en-US"/>
        </w:rPr>
        <w:t>W</w:t>
      </w:r>
      <w:r w:rsidRPr="00A40FD8">
        <w:rPr>
          <w:rFonts w:ascii="Times New Roman" w:hAnsi="Times New Roman" w:cs="Times New Roman"/>
          <w:sz w:val="24"/>
          <w:szCs w:val="24"/>
          <w:vertAlign w:val="subscript"/>
          <w:lang w:val="en-US"/>
        </w:rPr>
        <w:t>E</w:t>
      </w:r>
      <w:r w:rsidRPr="00A40FD8">
        <w:rPr>
          <w:rFonts w:ascii="Times New Roman" w:hAnsi="Times New Roman" w:cs="Times New Roman"/>
          <w:sz w:val="24"/>
          <w:szCs w:val="24"/>
        </w:rPr>
        <w:t xml:space="preserve"> (в Джоулях - </w:t>
      </w:r>
      <w:r w:rsidRPr="00A40FD8">
        <w:rPr>
          <w:rFonts w:ascii="Times New Roman" w:hAnsi="Times New Roman" w:cs="Times New Roman"/>
          <w:sz w:val="24"/>
          <w:szCs w:val="24"/>
          <w:lang w:val="en-US"/>
        </w:rPr>
        <w:t>J</w:t>
      </w:r>
      <w:r w:rsidRPr="00A40FD8">
        <w:rPr>
          <w:rFonts w:ascii="Times New Roman" w:hAnsi="Times New Roman" w:cs="Times New Roman"/>
          <w:sz w:val="24"/>
          <w:szCs w:val="24"/>
        </w:rPr>
        <w:t xml:space="preserve">), основана на среднем давлении - </w:t>
      </w:r>
      <w:proofErr w:type="spellStart"/>
      <w:r w:rsidRPr="00A40FD8">
        <w:rPr>
          <w:rFonts w:ascii="Times New Roman" w:hAnsi="Times New Roman" w:cs="Times New Roman"/>
          <w:sz w:val="24"/>
          <w:szCs w:val="24"/>
        </w:rPr>
        <w:t>Pmean</w:t>
      </w:r>
      <w:proofErr w:type="spellEnd"/>
      <w:r w:rsidRPr="00A40FD8">
        <w:rPr>
          <w:rFonts w:ascii="Times New Roman" w:hAnsi="Times New Roman" w:cs="Times New Roman"/>
          <w:sz w:val="24"/>
          <w:szCs w:val="24"/>
        </w:rPr>
        <w:t xml:space="preserve">, минимальном давлении - </w:t>
      </w:r>
      <w:proofErr w:type="spellStart"/>
      <w:r w:rsidRPr="00A40FD8">
        <w:rPr>
          <w:rFonts w:ascii="Times New Roman" w:hAnsi="Times New Roman" w:cs="Times New Roman"/>
          <w:sz w:val="24"/>
          <w:szCs w:val="24"/>
        </w:rPr>
        <w:t>Pmin</w:t>
      </w:r>
      <w:proofErr w:type="spellEnd"/>
      <w:r w:rsidRPr="00A40FD8">
        <w:rPr>
          <w:rFonts w:ascii="Times New Roman" w:hAnsi="Times New Roman" w:cs="Times New Roman"/>
          <w:sz w:val="24"/>
          <w:szCs w:val="24"/>
        </w:rPr>
        <w:t xml:space="preserve"> и максимальном давлении - </w:t>
      </w:r>
      <w:proofErr w:type="spellStart"/>
      <w:r w:rsidRPr="00A40FD8">
        <w:rPr>
          <w:rFonts w:ascii="Times New Roman" w:hAnsi="Times New Roman" w:cs="Times New Roman"/>
          <w:sz w:val="24"/>
          <w:szCs w:val="24"/>
        </w:rPr>
        <w:t>Pmax</w:t>
      </w:r>
      <w:proofErr w:type="spellEnd"/>
      <w:r w:rsidRPr="00A40FD8">
        <w:rPr>
          <w:rFonts w:ascii="Times New Roman" w:hAnsi="Times New Roman" w:cs="Times New Roman"/>
          <w:sz w:val="24"/>
          <w:szCs w:val="24"/>
        </w:rPr>
        <w:t xml:space="preserve"> описана в следующих уравнениях. </w:t>
      </w:r>
    </w:p>
    <w:p w:rsidR="00A40FD8" w:rsidRPr="00A40FD8" w:rsidRDefault="00A40FD8" w:rsidP="00A40FD8">
      <w:pPr>
        <w:pStyle w:val="a3"/>
      </w:pPr>
      <w:r w:rsidRPr="00A40FD8">
        <w:rPr>
          <w:noProof/>
        </w:rPr>
        <w:drawing>
          <wp:inline distT="0" distB="0" distL="0" distR="0" wp14:anchorId="6AED4CD2" wp14:editId="2CA90030">
            <wp:extent cx="5381625" cy="476250"/>
            <wp:effectExtent l="0" t="0" r="9525" b="0"/>
            <wp:docPr id="32" name="Рисунок 32" descr="img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g002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81625" cy="476250"/>
                    </a:xfrm>
                    <a:prstGeom prst="rect">
                      <a:avLst/>
                    </a:prstGeom>
                    <a:noFill/>
                    <a:ln>
                      <a:noFill/>
                    </a:ln>
                  </pic:spPr>
                </pic:pic>
              </a:graphicData>
            </a:graphic>
          </wp:inline>
        </w:drawing>
      </w:r>
      <w:r w:rsidRPr="00A40FD8">
        <w:t xml:space="preserve">(52)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Индикаторная энергия в месте сжатия (индикаторная энергия сжатия) - W</w:t>
      </w:r>
      <w:r w:rsidRPr="00A40FD8">
        <w:rPr>
          <w:rFonts w:ascii="Times New Roman" w:hAnsi="Times New Roman" w:cs="Times New Roman"/>
          <w:sz w:val="24"/>
          <w:szCs w:val="24"/>
          <w:vertAlign w:val="subscript"/>
        </w:rPr>
        <w:t>C</w:t>
      </w:r>
      <w:r w:rsidRPr="00A40FD8">
        <w:rPr>
          <w:rFonts w:ascii="Times New Roman" w:hAnsi="Times New Roman" w:cs="Times New Roman"/>
          <w:sz w:val="24"/>
          <w:szCs w:val="24"/>
        </w:rPr>
        <w:t xml:space="preserve"> (в Джоулях - </w:t>
      </w:r>
      <w:r w:rsidRPr="00A40FD8">
        <w:rPr>
          <w:rFonts w:ascii="Times New Roman" w:hAnsi="Times New Roman" w:cs="Times New Roman"/>
          <w:sz w:val="24"/>
          <w:szCs w:val="24"/>
          <w:lang w:val="en-US"/>
        </w:rPr>
        <w:t>J</w:t>
      </w:r>
      <w:r w:rsidRPr="00A40FD8">
        <w:rPr>
          <w:rFonts w:ascii="Times New Roman" w:hAnsi="Times New Roman" w:cs="Times New Roman"/>
          <w:sz w:val="24"/>
          <w:szCs w:val="24"/>
        </w:rPr>
        <w:t>) описана в следующих уравнениях:</w:t>
      </w:r>
    </w:p>
    <w:p w:rsidR="00A40FD8" w:rsidRPr="00A40FD8" w:rsidRDefault="00A40FD8" w:rsidP="00A40FD8">
      <w:pPr>
        <w:pStyle w:val="a3"/>
      </w:pPr>
      <w:r w:rsidRPr="00A40FD8">
        <w:rPr>
          <w:noProof/>
        </w:rPr>
        <w:drawing>
          <wp:inline distT="0" distB="0" distL="0" distR="0" wp14:anchorId="6A78FA7E" wp14:editId="3E2E916F">
            <wp:extent cx="5848350" cy="476250"/>
            <wp:effectExtent l="0" t="0" r="0" b="0"/>
            <wp:docPr id="31" name="Рисунок 31" descr="img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g0020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48350" cy="476250"/>
                    </a:xfrm>
                    <a:prstGeom prst="rect">
                      <a:avLst/>
                    </a:prstGeom>
                    <a:noFill/>
                    <a:ln>
                      <a:noFill/>
                    </a:ln>
                  </pic:spPr>
                </pic:pic>
              </a:graphicData>
            </a:graphic>
          </wp:inline>
        </w:drawing>
      </w:r>
      <w:r w:rsidRPr="00A40FD8">
        <w:t xml:space="preserve">(53)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Индикаторная энергия в один цикл двигателя - </w:t>
      </w:r>
      <w:proofErr w:type="spellStart"/>
      <w:r w:rsidRPr="00A40FD8">
        <w:rPr>
          <w:rFonts w:ascii="Times New Roman" w:hAnsi="Times New Roman" w:cs="Times New Roman"/>
          <w:sz w:val="24"/>
          <w:szCs w:val="24"/>
        </w:rPr>
        <w:t>Wi</w:t>
      </w:r>
      <w:proofErr w:type="spellEnd"/>
      <w:r w:rsidRPr="00A40FD8">
        <w:rPr>
          <w:rFonts w:ascii="Times New Roman" w:hAnsi="Times New Roman" w:cs="Times New Roman"/>
          <w:sz w:val="24"/>
          <w:szCs w:val="24"/>
        </w:rPr>
        <w:t xml:space="preserve"> (в Джоулях - </w:t>
      </w:r>
      <w:r w:rsidRPr="00A40FD8">
        <w:rPr>
          <w:rFonts w:ascii="Times New Roman" w:hAnsi="Times New Roman" w:cs="Times New Roman"/>
          <w:sz w:val="24"/>
          <w:szCs w:val="24"/>
          <w:lang w:val="en-US"/>
        </w:rPr>
        <w:t>J</w:t>
      </w:r>
      <w:r w:rsidRPr="00A40FD8">
        <w:rPr>
          <w:rFonts w:ascii="Times New Roman" w:hAnsi="Times New Roman" w:cs="Times New Roman"/>
          <w:sz w:val="24"/>
          <w:szCs w:val="24"/>
        </w:rPr>
        <w:t xml:space="preserve">) рассчитывается в следующих уравнениях. </w:t>
      </w:r>
    </w:p>
    <w:p w:rsidR="00A40FD8" w:rsidRPr="00A40FD8" w:rsidRDefault="00A40FD8" w:rsidP="00A40FD8">
      <w:pPr>
        <w:pStyle w:val="a3"/>
      </w:pPr>
      <w:r w:rsidRPr="00A40FD8">
        <w:rPr>
          <w:noProof/>
        </w:rPr>
        <w:drawing>
          <wp:inline distT="0" distB="0" distL="0" distR="0" wp14:anchorId="1B8E2B1D" wp14:editId="3818BE91">
            <wp:extent cx="923925" cy="209550"/>
            <wp:effectExtent l="0" t="0" r="9525" b="0"/>
            <wp:docPr id="30" name="Рисунок 30" descr="img0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g0020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p>
    <w:p w:rsidR="00A40FD8" w:rsidRPr="00A40FD8" w:rsidRDefault="00A40FD8" w:rsidP="00A40FD8">
      <w:pPr>
        <w:pStyle w:val="a3"/>
      </w:pPr>
      <w:r w:rsidRPr="00A40FD8">
        <w:rPr>
          <w:noProof/>
        </w:rPr>
        <w:drawing>
          <wp:inline distT="0" distB="0" distL="0" distR="0" wp14:anchorId="2853A202" wp14:editId="2B7AFEB2">
            <wp:extent cx="5419725" cy="476250"/>
            <wp:effectExtent l="0" t="0" r="9525" b="0"/>
            <wp:docPr id="29" name="Рисунок 29" descr="img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g002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19725" cy="476250"/>
                    </a:xfrm>
                    <a:prstGeom prst="rect">
                      <a:avLst/>
                    </a:prstGeom>
                    <a:noFill/>
                    <a:ln>
                      <a:noFill/>
                    </a:ln>
                  </pic:spPr>
                </pic:pic>
              </a:graphicData>
            </a:graphic>
          </wp:inline>
        </w:drawing>
      </w:r>
      <w:r w:rsidRPr="00A40FD8">
        <w:t xml:space="preserve">(54)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Отношения между </w:t>
      </w:r>
      <w:proofErr w:type="spellStart"/>
      <w:r w:rsidRPr="00A40FD8">
        <w:rPr>
          <w:rFonts w:ascii="Times New Roman" w:hAnsi="Times New Roman" w:cs="Times New Roman"/>
          <w:sz w:val="24"/>
          <w:szCs w:val="24"/>
        </w:rPr>
        <w:t>Pmean</w:t>
      </w:r>
      <w:proofErr w:type="spellEnd"/>
      <w:r w:rsidRPr="00A40FD8">
        <w:rPr>
          <w:rFonts w:ascii="Times New Roman" w:hAnsi="Times New Roman" w:cs="Times New Roman"/>
          <w:sz w:val="24"/>
          <w:szCs w:val="24"/>
        </w:rPr>
        <w:t xml:space="preserve">, </w:t>
      </w:r>
      <w:proofErr w:type="spellStart"/>
      <w:r w:rsidRPr="00A40FD8">
        <w:rPr>
          <w:rFonts w:ascii="Times New Roman" w:hAnsi="Times New Roman" w:cs="Times New Roman"/>
          <w:sz w:val="24"/>
          <w:szCs w:val="24"/>
        </w:rPr>
        <w:t>Pmin</w:t>
      </w:r>
      <w:proofErr w:type="spellEnd"/>
      <w:r w:rsidRPr="00A40FD8">
        <w:rPr>
          <w:rFonts w:ascii="Times New Roman" w:hAnsi="Times New Roman" w:cs="Times New Roman"/>
          <w:sz w:val="24"/>
          <w:szCs w:val="24"/>
        </w:rPr>
        <w:t xml:space="preserve"> и </w:t>
      </w:r>
      <w:proofErr w:type="spellStart"/>
      <w:r w:rsidRPr="00A40FD8">
        <w:rPr>
          <w:rFonts w:ascii="Times New Roman" w:hAnsi="Times New Roman" w:cs="Times New Roman"/>
          <w:sz w:val="24"/>
          <w:szCs w:val="24"/>
        </w:rPr>
        <w:t>Pmax</w:t>
      </w:r>
      <w:proofErr w:type="spellEnd"/>
      <w:r w:rsidRPr="00A40FD8">
        <w:rPr>
          <w:rFonts w:ascii="Times New Roman" w:hAnsi="Times New Roman" w:cs="Times New Roman"/>
          <w:sz w:val="24"/>
          <w:szCs w:val="24"/>
        </w:rPr>
        <w:t xml:space="preserve"> определены в следующих уравнениях. </w:t>
      </w:r>
    </w:p>
    <w:p w:rsidR="00A40FD8" w:rsidRPr="00A40FD8" w:rsidRDefault="00A40FD8" w:rsidP="00A40FD8">
      <w:pPr>
        <w:pStyle w:val="a3"/>
      </w:pPr>
      <w:r w:rsidRPr="00A40FD8">
        <w:rPr>
          <w:noProof/>
        </w:rPr>
        <w:drawing>
          <wp:inline distT="0" distB="0" distL="0" distR="0" wp14:anchorId="2889AF95" wp14:editId="4521B474">
            <wp:extent cx="952500" cy="476250"/>
            <wp:effectExtent l="0" t="0" r="0" b="0"/>
            <wp:docPr id="28" name="Рисунок 28" descr="img0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002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Pr="00A40FD8">
        <w:t xml:space="preserve">(55) </w:t>
      </w:r>
    </w:p>
    <w:p w:rsidR="00A40FD8" w:rsidRPr="00A40FD8" w:rsidRDefault="00A40FD8" w:rsidP="00A40FD8">
      <w:pPr>
        <w:pStyle w:val="a3"/>
      </w:pPr>
      <w:r w:rsidRPr="00A40FD8">
        <w:rPr>
          <w:noProof/>
        </w:rPr>
        <w:drawing>
          <wp:inline distT="0" distB="0" distL="0" distR="0" wp14:anchorId="3914B15D" wp14:editId="69E513D9">
            <wp:extent cx="952500" cy="476250"/>
            <wp:effectExtent l="0" t="0" r="0" b="0"/>
            <wp:docPr id="27" name="Рисунок 27" descr="img0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g0020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Pr="00A40FD8">
        <w:t xml:space="preserve">(56)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Индикаторная мощность расширения – </w:t>
      </w:r>
      <w:r w:rsidRPr="00A40FD8">
        <w:rPr>
          <w:rFonts w:ascii="Times New Roman" w:hAnsi="Times New Roman" w:cs="Times New Roman"/>
          <w:sz w:val="24"/>
          <w:szCs w:val="24"/>
          <w:lang w:val="en-US"/>
        </w:rPr>
        <w:t>L</w:t>
      </w:r>
      <w:r w:rsidRPr="00A40FD8">
        <w:rPr>
          <w:rFonts w:ascii="Times New Roman" w:hAnsi="Times New Roman" w:cs="Times New Roman"/>
          <w:sz w:val="24"/>
          <w:szCs w:val="24"/>
          <w:vertAlign w:val="subscript"/>
          <w:lang w:val="en-US"/>
        </w:rPr>
        <w:t>E</w:t>
      </w:r>
      <w:r w:rsidRPr="00A40FD8">
        <w:rPr>
          <w:rFonts w:ascii="Times New Roman" w:hAnsi="Times New Roman" w:cs="Times New Roman"/>
          <w:sz w:val="24"/>
          <w:szCs w:val="24"/>
        </w:rPr>
        <w:t xml:space="preserve"> (в Ваттах - W), индикаторная мощность сжатия - L</w:t>
      </w:r>
      <w:r w:rsidRPr="00A40FD8">
        <w:rPr>
          <w:rFonts w:ascii="Times New Roman" w:hAnsi="Times New Roman" w:cs="Times New Roman"/>
          <w:sz w:val="24"/>
          <w:szCs w:val="24"/>
          <w:vertAlign w:val="subscript"/>
        </w:rPr>
        <w:t>C</w:t>
      </w:r>
      <w:r w:rsidRPr="00A40FD8">
        <w:rPr>
          <w:rFonts w:ascii="Times New Roman" w:hAnsi="Times New Roman" w:cs="Times New Roman"/>
          <w:sz w:val="24"/>
          <w:szCs w:val="24"/>
        </w:rPr>
        <w:t xml:space="preserve"> (в Ваттах - W) и индикаторная мощность этого двигателя - </w:t>
      </w:r>
      <w:proofErr w:type="spellStart"/>
      <w:r w:rsidRPr="00A40FD8">
        <w:rPr>
          <w:rFonts w:ascii="Times New Roman" w:hAnsi="Times New Roman" w:cs="Times New Roman"/>
          <w:sz w:val="24"/>
          <w:szCs w:val="24"/>
        </w:rPr>
        <w:t>Li</w:t>
      </w:r>
      <w:proofErr w:type="spellEnd"/>
      <w:r w:rsidRPr="00A40FD8">
        <w:rPr>
          <w:rFonts w:ascii="Times New Roman" w:hAnsi="Times New Roman" w:cs="Times New Roman"/>
          <w:sz w:val="24"/>
          <w:szCs w:val="24"/>
        </w:rPr>
        <w:t xml:space="preserve"> (в Ваттах - W) определены в следующих уравнениях, используя машинную скорость в одну секунду- «n» (в оборотах в </w:t>
      </w:r>
      <w:proofErr w:type="spellStart"/>
      <w:r w:rsidRPr="00A40FD8">
        <w:rPr>
          <w:rFonts w:ascii="Times New Roman" w:hAnsi="Times New Roman" w:cs="Times New Roman"/>
          <w:sz w:val="24"/>
          <w:szCs w:val="24"/>
        </w:rPr>
        <w:t>сеунду</w:t>
      </w:r>
      <w:proofErr w:type="spellEnd"/>
      <w:r w:rsidRPr="00A40FD8">
        <w:rPr>
          <w:rFonts w:ascii="Times New Roman" w:hAnsi="Times New Roman" w:cs="Times New Roman"/>
          <w:sz w:val="24"/>
          <w:szCs w:val="24"/>
        </w:rPr>
        <w:t xml:space="preserve"> или в Герцах). </w:t>
      </w:r>
    </w:p>
    <w:p w:rsidR="00A40FD8" w:rsidRPr="00A40FD8" w:rsidRDefault="00A40FD8" w:rsidP="00A40FD8">
      <w:pPr>
        <w:pStyle w:val="a3"/>
      </w:pPr>
      <w:r w:rsidRPr="00A40FD8">
        <w:rPr>
          <w:noProof/>
        </w:rPr>
        <w:drawing>
          <wp:inline distT="0" distB="0" distL="0" distR="0" wp14:anchorId="14376E96" wp14:editId="2D9A228C">
            <wp:extent cx="695325" cy="209550"/>
            <wp:effectExtent l="0" t="0" r="9525" b="0"/>
            <wp:docPr id="26" name="Рисунок 26" descr="img0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g0020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A40FD8">
        <w:t xml:space="preserve">(57) </w:t>
      </w:r>
    </w:p>
    <w:p w:rsidR="00A40FD8" w:rsidRPr="00A40FD8" w:rsidRDefault="00A40FD8" w:rsidP="00A40FD8">
      <w:pPr>
        <w:pStyle w:val="a3"/>
      </w:pPr>
      <w:r w:rsidRPr="00A40FD8">
        <w:rPr>
          <w:noProof/>
        </w:rPr>
        <w:drawing>
          <wp:inline distT="0" distB="0" distL="0" distR="0" wp14:anchorId="0D2C153A" wp14:editId="6F3706AB">
            <wp:extent cx="695325" cy="209550"/>
            <wp:effectExtent l="0" t="0" r="9525" b="0"/>
            <wp:docPr id="25" name="Рисунок 25" descr="img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g0020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A40FD8">
        <w:t xml:space="preserve">(58) </w:t>
      </w:r>
    </w:p>
    <w:p w:rsidR="00A40FD8" w:rsidRPr="00A40FD8" w:rsidRDefault="00A40FD8" w:rsidP="00A40FD8">
      <w:pPr>
        <w:pStyle w:val="a3"/>
      </w:pPr>
      <w:r w:rsidRPr="00A40FD8">
        <w:rPr>
          <w:noProof/>
        </w:rPr>
        <w:lastRenderedPageBreak/>
        <w:drawing>
          <wp:inline distT="0" distB="0" distL="0" distR="0" wp14:anchorId="2D07BB98" wp14:editId="1CB4783C">
            <wp:extent cx="628650" cy="209550"/>
            <wp:effectExtent l="0" t="0" r="0" b="0"/>
            <wp:docPr id="24" name="Рисунок 24" descr="img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g0020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rsidRPr="00A40FD8">
        <w:t xml:space="preserve">(59)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Индикаторная энергия расширения – М</w:t>
      </w:r>
      <w:r w:rsidRPr="00A40FD8">
        <w:rPr>
          <w:rFonts w:ascii="Times New Roman" w:hAnsi="Times New Roman" w:cs="Times New Roman"/>
          <w:sz w:val="24"/>
          <w:szCs w:val="24"/>
          <w:vertAlign w:val="subscript"/>
        </w:rPr>
        <w:t>Е</w:t>
      </w:r>
      <w:r w:rsidRPr="00A40FD8">
        <w:rPr>
          <w:rFonts w:ascii="Times New Roman" w:hAnsi="Times New Roman" w:cs="Times New Roman"/>
          <w:sz w:val="24"/>
          <w:szCs w:val="24"/>
        </w:rPr>
        <w:t xml:space="preserve"> найдена через уравнение (52) посредствам высокой температуры поступающей с источника высокой температуры на двигатель. Индикаторная энергия сжатия - </w:t>
      </w:r>
      <w:proofErr w:type="spellStart"/>
      <w:r w:rsidRPr="00A40FD8">
        <w:rPr>
          <w:rFonts w:ascii="Times New Roman" w:hAnsi="Times New Roman" w:cs="Times New Roman"/>
          <w:sz w:val="24"/>
          <w:szCs w:val="24"/>
        </w:rPr>
        <w:t>Wc</w:t>
      </w:r>
      <w:proofErr w:type="spellEnd"/>
      <w:r w:rsidRPr="00A40FD8">
        <w:rPr>
          <w:rFonts w:ascii="Times New Roman" w:hAnsi="Times New Roman" w:cs="Times New Roman"/>
          <w:sz w:val="24"/>
          <w:szCs w:val="24"/>
        </w:rPr>
        <w:t xml:space="preserve"> </w:t>
      </w:r>
      <w:proofErr w:type="spellStart"/>
      <w:r w:rsidRPr="00A40FD8">
        <w:rPr>
          <w:rFonts w:ascii="Times New Roman" w:hAnsi="Times New Roman" w:cs="Times New Roman"/>
          <w:sz w:val="24"/>
          <w:szCs w:val="24"/>
        </w:rPr>
        <w:t>расчитана</w:t>
      </w:r>
      <w:proofErr w:type="spellEnd"/>
      <w:r w:rsidRPr="00A40FD8">
        <w:rPr>
          <w:rFonts w:ascii="Times New Roman" w:hAnsi="Times New Roman" w:cs="Times New Roman"/>
          <w:sz w:val="24"/>
          <w:szCs w:val="24"/>
        </w:rPr>
        <w:t xml:space="preserve"> уравнением (53) посредством отвода высокой температуры от двигателя до охлаждающей воды или воздуха. Тогда тепловая эффективность двигателя - e рассчитана в следующем уравнении. </w:t>
      </w:r>
    </w:p>
    <w:p w:rsidR="00A40FD8" w:rsidRPr="00A40FD8" w:rsidRDefault="00A40FD8" w:rsidP="00A40FD8">
      <w:pPr>
        <w:pStyle w:val="a3"/>
      </w:pPr>
      <w:r w:rsidRPr="00A40FD8">
        <w:rPr>
          <w:noProof/>
        </w:rPr>
        <w:drawing>
          <wp:inline distT="0" distB="0" distL="0" distR="0" wp14:anchorId="52754A3F" wp14:editId="78AE326B">
            <wp:extent cx="933450" cy="447675"/>
            <wp:effectExtent l="0" t="0" r="0" b="9525"/>
            <wp:docPr id="23" name="Рисунок 23" descr="img0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002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33450" cy="447675"/>
                    </a:xfrm>
                    <a:prstGeom prst="rect">
                      <a:avLst/>
                    </a:prstGeom>
                    <a:noFill/>
                    <a:ln>
                      <a:noFill/>
                    </a:ln>
                  </pic:spPr>
                </pic:pic>
              </a:graphicData>
            </a:graphic>
          </wp:inline>
        </w:drawing>
      </w:r>
      <w:r w:rsidRPr="00A40FD8">
        <w:t xml:space="preserve">(60)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Эта эффективность равняется циклу Карно, который обладает самой высокой эффективностью в каждом тепловом двигателе. </w:t>
      </w:r>
    </w:p>
    <w:p w:rsidR="00A40FD8" w:rsidRPr="00A40FD8" w:rsidRDefault="00A40FD8" w:rsidP="00A40FD8">
      <w:pPr>
        <w:rPr>
          <w:rFonts w:ascii="Times New Roman" w:hAnsi="Times New Roman" w:cs="Times New Roman"/>
          <w:sz w:val="24"/>
          <w:szCs w:val="24"/>
        </w:rPr>
      </w:pPr>
    </w:p>
    <w:p w:rsidR="00A40FD8" w:rsidRPr="00A40FD8" w:rsidRDefault="00D135A8" w:rsidP="00A40FD8">
      <w:pPr>
        <w:rPr>
          <w:rFonts w:ascii="Times New Roman" w:hAnsi="Times New Roman" w:cs="Times New Roman"/>
          <w:sz w:val="24"/>
          <w:szCs w:val="24"/>
        </w:rPr>
      </w:pPr>
      <w:r>
        <w:rPr>
          <w:rFonts w:ascii="Times New Roman" w:hAnsi="Times New Roman" w:cs="Times New Roman"/>
          <w:sz w:val="24"/>
          <w:szCs w:val="24"/>
        </w:rPr>
        <w:pict>
          <v:rect id="_x0000_i1029" style="width:0;height:1.5pt" o:hralign="center" o:hrstd="t" o:hr="t" fillcolor="gray" stroked="f"/>
        </w:pict>
      </w:r>
    </w:p>
    <w:p w:rsidR="00A40FD8" w:rsidRPr="00A40FD8" w:rsidRDefault="00A40FD8" w:rsidP="00A40FD8">
      <w:pPr>
        <w:rPr>
          <w:rFonts w:ascii="Times New Roman" w:hAnsi="Times New Roman" w:cs="Times New Roman"/>
          <w:b/>
          <w:sz w:val="24"/>
          <w:szCs w:val="24"/>
        </w:rPr>
      </w:pPr>
      <w:r w:rsidRPr="00A40FD8">
        <w:rPr>
          <w:rFonts w:ascii="Times New Roman" w:hAnsi="Times New Roman" w:cs="Times New Roman"/>
          <w:b/>
          <w:sz w:val="24"/>
          <w:szCs w:val="24"/>
        </w:rPr>
        <w:t xml:space="preserve">7. ПРИМЕР ВЫЧИСЛЕНИЯ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УПРАЖНЕНИЕ: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Заставите P-V изобразить схематически и вычислять индикаторная мощность  Альфа-Стирлинга  при следующих условия</w:t>
      </w:r>
      <w:proofErr w:type="gramStart"/>
      <w:r w:rsidRPr="00A40FD8">
        <w:rPr>
          <w:rFonts w:ascii="Times New Roman" w:hAnsi="Times New Roman" w:cs="Times New Roman"/>
          <w:sz w:val="24"/>
          <w:szCs w:val="24"/>
        </w:rPr>
        <w:t>х(</w:t>
      </w:r>
      <w:proofErr w:type="gramEnd"/>
      <w:r w:rsidRPr="00A40FD8">
        <w:rPr>
          <w:rFonts w:ascii="Times New Roman" w:hAnsi="Times New Roman" w:cs="Times New Roman"/>
          <w:sz w:val="24"/>
          <w:szCs w:val="24"/>
        </w:rPr>
        <w:t xml:space="preserve">состояниях). </w:t>
      </w:r>
    </w:p>
    <w:p w:rsidR="00A40FD8" w:rsidRPr="00A40FD8" w:rsidRDefault="00A40FD8" w:rsidP="00A40FD8">
      <w:pPr>
        <w:rPr>
          <w:rFonts w:ascii="Times New Roman" w:hAnsi="Times New Roman" w:cs="Times New Roman"/>
          <w:sz w:val="24"/>
          <w:szCs w:val="24"/>
        </w:rPr>
      </w:pPr>
      <w:proofErr w:type="gramStart"/>
      <w:r w:rsidRPr="00A40FD8">
        <w:rPr>
          <w:rFonts w:ascii="Times New Roman" w:hAnsi="Times New Roman" w:cs="Times New Roman"/>
          <w:sz w:val="24"/>
          <w:szCs w:val="24"/>
        </w:rPr>
        <w:t xml:space="preserve">Охваченный объем поршня расширения: 0.628 cm3, охваченный объем поршня сжатия: 0.628 cm3, мертвый объем места расширения: 0.2cm3, мертвый объем места сжатия: 0.2cm3, объем регенератора: 0.2cm3, угол смещения: 90 градусов, среднее давление: 101.3 </w:t>
      </w:r>
      <w:proofErr w:type="spellStart"/>
      <w:r w:rsidRPr="00A40FD8">
        <w:rPr>
          <w:rFonts w:ascii="Times New Roman" w:hAnsi="Times New Roman" w:cs="Times New Roman"/>
          <w:sz w:val="24"/>
          <w:szCs w:val="24"/>
        </w:rPr>
        <w:t>kPa</w:t>
      </w:r>
      <w:proofErr w:type="spellEnd"/>
      <w:r w:rsidRPr="00A40FD8">
        <w:rPr>
          <w:rFonts w:ascii="Times New Roman" w:hAnsi="Times New Roman" w:cs="Times New Roman"/>
          <w:sz w:val="24"/>
          <w:szCs w:val="24"/>
        </w:rPr>
        <w:t>, температура газа расширения: 400 градусов Цельсия, температура газа сжатия: 30 градусов Цельсия, машинная скорость: 2000 оборота в минуту.</w:t>
      </w:r>
      <w:proofErr w:type="gramEnd"/>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 --</w:t>
      </w: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Температурное отношение - t, охваченное отношение объема - v и другое мертвое отношение объема рассчитано с уравнением (6) - (10). </w:t>
      </w:r>
    </w:p>
    <w:p w:rsidR="00A40FD8" w:rsidRPr="00A40FD8" w:rsidRDefault="00A40FD8" w:rsidP="00A40FD8">
      <w:pPr>
        <w:pStyle w:val="a3"/>
      </w:pPr>
      <w:r w:rsidRPr="00A40FD8">
        <w:rPr>
          <w:noProof/>
        </w:rPr>
        <w:drawing>
          <wp:inline distT="0" distB="0" distL="0" distR="0" wp14:anchorId="4DD1236A" wp14:editId="6B486CC0">
            <wp:extent cx="1381125" cy="400050"/>
            <wp:effectExtent l="0" t="0" r="9525" b="0"/>
            <wp:docPr id="22" name="Рисунок 22" descr="img0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g002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81125" cy="400050"/>
                    </a:xfrm>
                    <a:prstGeom prst="rect">
                      <a:avLst/>
                    </a:prstGeom>
                    <a:noFill/>
                    <a:ln>
                      <a:noFill/>
                    </a:ln>
                  </pic:spPr>
                </pic:pic>
              </a:graphicData>
            </a:graphic>
          </wp:inline>
        </w:drawing>
      </w:r>
    </w:p>
    <w:p w:rsidR="00A40FD8" w:rsidRPr="00A40FD8" w:rsidRDefault="00A40FD8" w:rsidP="00A40FD8">
      <w:pPr>
        <w:pStyle w:val="a3"/>
      </w:pPr>
      <w:r w:rsidRPr="00A40FD8">
        <w:rPr>
          <w:noProof/>
        </w:rPr>
        <w:drawing>
          <wp:inline distT="0" distB="0" distL="0" distR="0" wp14:anchorId="5480FA62" wp14:editId="73126C85">
            <wp:extent cx="1533525" cy="428625"/>
            <wp:effectExtent l="0" t="0" r="9525" b="9525"/>
            <wp:docPr id="21" name="Рисунок 21" descr="img0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g002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rsidR="00A40FD8" w:rsidRPr="00A40FD8" w:rsidRDefault="00A40FD8" w:rsidP="00A40FD8">
      <w:pPr>
        <w:pStyle w:val="a3"/>
      </w:pPr>
      <w:r w:rsidRPr="00A40FD8">
        <w:rPr>
          <w:noProof/>
        </w:rPr>
        <w:drawing>
          <wp:inline distT="0" distB="0" distL="0" distR="0" wp14:anchorId="24DA323D" wp14:editId="61C614D1">
            <wp:extent cx="1752600" cy="428625"/>
            <wp:effectExtent l="0" t="0" r="0" b="9525"/>
            <wp:docPr id="20" name="Рисунок 20" descr="img0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g002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p>
    <w:p w:rsidR="00A40FD8" w:rsidRPr="00A40FD8" w:rsidRDefault="00A40FD8" w:rsidP="00A40FD8">
      <w:pPr>
        <w:pStyle w:val="a3"/>
      </w:pPr>
      <w:r w:rsidRPr="00A40FD8">
        <w:rPr>
          <w:noProof/>
        </w:rPr>
        <w:lastRenderedPageBreak/>
        <w:drawing>
          <wp:inline distT="0" distB="0" distL="0" distR="0" wp14:anchorId="07197AC8" wp14:editId="778810DC">
            <wp:extent cx="1752600" cy="428625"/>
            <wp:effectExtent l="0" t="0" r="0" b="9525"/>
            <wp:docPr id="19" name="Рисунок 19" descr="img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g002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p>
    <w:p w:rsidR="00A40FD8" w:rsidRPr="00A40FD8" w:rsidRDefault="00A40FD8" w:rsidP="00A40FD8">
      <w:pPr>
        <w:pStyle w:val="a3"/>
      </w:pPr>
      <w:r w:rsidRPr="00A40FD8">
        <w:rPr>
          <w:noProof/>
        </w:rPr>
        <w:drawing>
          <wp:inline distT="0" distB="0" distL="0" distR="0" wp14:anchorId="39FBCFB1" wp14:editId="0C5B983D">
            <wp:extent cx="1685925" cy="428625"/>
            <wp:effectExtent l="0" t="0" r="9525" b="9525"/>
            <wp:docPr id="18" name="Рисунок 18" descr="img0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g002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Каждый коэффициент рассчитан с уравнением (14) - (16) и (19). </w:t>
      </w:r>
    </w:p>
    <w:p w:rsidR="00A40FD8" w:rsidRPr="00A40FD8" w:rsidRDefault="00A40FD8" w:rsidP="00A40FD8">
      <w:pPr>
        <w:pStyle w:val="a3"/>
      </w:pPr>
      <w:r w:rsidRPr="00A40FD8">
        <w:rPr>
          <w:noProof/>
        </w:rPr>
        <w:drawing>
          <wp:inline distT="0" distB="0" distL="0" distR="0" wp14:anchorId="30EC14F5" wp14:editId="6BECC8B4">
            <wp:extent cx="2095500" cy="428625"/>
            <wp:effectExtent l="0" t="0" r="0" b="9525"/>
            <wp:docPr id="17" name="Рисунок 17" descr="img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g002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rsidR="00A40FD8" w:rsidRPr="00A40FD8" w:rsidRDefault="00A40FD8" w:rsidP="00A40FD8">
      <w:pPr>
        <w:pStyle w:val="a3"/>
      </w:pPr>
      <w:r w:rsidRPr="00A40FD8">
        <w:rPr>
          <w:noProof/>
        </w:rPr>
        <w:drawing>
          <wp:inline distT="0" distB="0" distL="0" distR="0" wp14:anchorId="75DC8917" wp14:editId="2884202F">
            <wp:extent cx="4124325" cy="400050"/>
            <wp:effectExtent l="0" t="0" r="9525" b="0"/>
            <wp:docPr id="16" name="Рисунок 16" descr="img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g0021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24325" cy="400050"/>
                    </a:xfrm>
                    <a:prstGeom prst="rect">
                      <a:avLst/>
                    </a:prstGeom>
                    <a:noFill/>
                    <a:ln>
                      <a:noFill/>
                    </a:ln>
                  </pic:spPr>
                </pic:pic>
              </a:graphicData>
            </a:graphic>
          </wp:inline>
        </w:drawing>
      </w:r>
    </w:p>
    <w:p w:rsidR="00A40FD8" w:rsidRPr="00A40FD8" w:rsidRDefault="00A40FD8" w:rsidP="00A40FD8">
      <w:pPr>
        <w:pStyle w:val="a3"/>
      </w:pPr>
      <w:r w:rsidRPr="00A40FD8">
        <w:rPr>
          <w:noProof/>
        </w:rPr>
        <w:drawing>
          <wp:inline distT="0" distB="0" distL="0" distR="0" wp14:anchorId="6FD3630B" wp14:editId="1B8B9123">
            <wp:extent cx="2495550" cy="447675"/>
            <wp:effectExtent l="0" t="0" r="0" b="9525"/>
            <wp:docPr id="15" name="Рисунок 15" descr="img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g0021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95550" cy="447675"/>
                    </a:xfrm>
                    <a:prstGeom prst="rect">
                      <a:avLst/>
                    </a:prstGeom>
                    <a:noFill/>
                    <a:ln>
                      <a:noFill/>
                    </a:ln>
                  </pic:spPr>
                </pic:pic>
              </a:graphicData>
            </a:graphic>
          </wp:inline>
        </w:drawing>
      </w:r>
    </w:p>
    <w:p w:rsidR="00A40FD8" w:rsidRPr="00A40FD8" w:rsidRDefault="00A40FD8" w:rsidP="00A40FD8">
      <w:pPr>
        <w:pStyle w:val="a3"/>
      </w:pPr>
      <w:r w:rsidRPr="00A40FD8">
        <w:rPr>
          <w:noProof/>
        </w:rPr>
        <w:drawing>
          <wp:inline distT="0" distB="0" distL="0" distR="0" wp14:anchorId="544BB42B" wp14:editId="774BC842">
            <wp:extent cx="1123950" cy="400050"/>
            <wp:effectExtent l="0" t="0" r="0" b="0"/>
            <wp:docPr id="14" name="Рисунок 14" descr="img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g0021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23950" cy="400050"/>
                    </a:xfrm>
                    <a:prstGeom prst="rect">
                      <a:avLst/>
                    </a:prstGeom>
                    <a:noFill/>
                    <a:ln>
                      <a:noFill/>
                    </a:ln>
                  </pic:spPr>
                </pic:pic>
              </a:graphicData>
            </a:graphic>
          </wp:inline>
        </w:drawing>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Машинное давление рассчитано по уравнению (20).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Когда угол поворота  «икс» x = 0 градусов: </w:t>
      </w:r>
    </w:p>
    <w:p w:rsidR="00A40FD8" w:rsidRPr="00A40FD8" w:rsidRDefault="00A40FD8" w:rsidP="00A40FD8">
      <w:pPr>
        <w:pStyle w:val="a3"/>
      </w:pPr>
      <w:r w:rsidRPr="00A40FD8">
        <w:rPr>
          <w:noProof/>
        </w:rPr>
        <w:drawing>
          <wp:inline distT="0" distB="0" distL="0" distR="0" wp14:anchorId="314E88BC" wp14:editId="2CE05868">
            <wp:extent cx="4038600" cy="476250"/>
            <wp:effectExtent l="0" t="0" r="0" b="0"/>
            <wp:docPr id="13" name="Рисунок 13" descr="img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g0022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38600" cy="476250"/>
                    </a:xfrm>
                    <a:prstGeom prst="rect">
                      <a:avLst/>
                    </a:prstGeom>
                    <a:noFill/>
                    <a:ln>
                      <a:noFill/>
                    </a:ln>
                  </pic:spPr>
                </pic:pic>
              </a:graphicData>
            </a:graphic>
          </wp:inline>
        </w:drawing>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Точно так же, когда x =10 градусов: </w:t>
      </w:r>
    </w:p>
    <w:p w:rsidR="00A40FD8" w:rsidRPr="00A40FD8" w:rsidRDefault="00A40FD8" w:rsidP="00A40FD8">
      <w:pPr>
        <w:pStyle w:val="a3"/>
      </w:pPr>
      <w:r w:rsidRPr="00A40FD8">
        <w:rPr>
          <w:noProof/>
        </w:rPr>
        <w:drawing>
          <wp:inline distT="0" distB="0" distL="0" distR="0" wp14:anchorId="35AC6BE4" wp14:editId="32B3E910">
            <wp:extent cx="1123950" cy="209550"/>
            <wp:effectExtent l="0" t="0" r="0" b="0"/>
            <wp:docPr id="12" name="Рисунок 12" descr="img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g002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23950" cy="209550"/>
                    </a:xfrm>
                    <a:prstGeom prst="rect">
                      <a:avLst/>
                    </a:prstGeom>
                    <a:noFill/>
                    <a:ln>
                      <a:noFill/>
                    </a:ln>
                  </pic:spPr>
                </pic:pic>
              </a:graphicData>
            </a:graphic>
          </wp:inline>
        </w:drawing>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Когда x = 20 градусов: </w:t>
      </w:r>
    </w:p>
    <w:p w:rsidR="00A40FD8" w:rsidRPr="00A40FD8" w:rsidRDefault="00A40FD8" w:rsidP="00A40FD8">
      <w:pPr>
        <w:pStyle w:val="a3"/>
      </w:pPr>
      <w:r w:rsidRPr="00A40FD8">
        <w:rPr>
          <w:noProof/>
        </w:rPr>
        <w:drawing>
          <wp:inline distT="0" distB="0" distL="0" distR="0" wp14:anchorId="3B00DF7B" wp14:editId="2B8A5544">
            <wp:extent cx="1114425" cy="209550"/>
            <wp:effectExtent l="0" t="0" r="9525" b="0"/>
            <wp:docPr id="11" name="Рисунок 11" descr="img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g002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14425" cy="209550"/>
                    </a:xfrm>
                    <a:prstGeom prst="rect">
                      <a:avLst/>
                    </a:prstGeom>
                    <a:noFill/>
                    <a:ln>
                      <a:noFill/>
                    </a:ln>
                  </pic:spPr>
                </pic:pic>
              </a:graphicData>
            </a:graphic>
          </wp:inline>
        </w:drawing>
      </w:r>
    </w:p>
    <w:p w:rsidR="00A40FD8" w:rsidRPr="00A40FD8" w:rsidRDefault="00A40FD8" w:rsidP="00A40FD8">
      <w:pPr>
        <w:pStyle w:val="a3"/>
      </w:pPr>
      <w:r w:rsidRPr="00A40FD8">
        <w:t xml:space="preserve">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Каждый следующий моментальный  объем рассчитан по уравнениям (2) - (4).</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Когда угол поворота, x = 0 градусов: </w:t>
      </w:r>
    </w:p>
    <w:p w:rsidR="00A40FD8" w:rsidRPr="00A40FD8" w:rsidRDefault="00A40FD8" w:rsidP="00A40FD8">
      <w:pPr>
        <w:pStyle w:val="a3"/>
      </w:pPr>
      <w:r w:rsidRPr="00A40FD8">
        <w:rPr>
          <w:noProof/>
        </w:rPr>
        <w:drawing>
          <wp:inline distT="0" distB="0" distL="0" distR="0" wp14:anchorId="74F5D489" wp14:editId="15E78CE0">
            <wp:extent cx="4229100" cy="428625"/>
            <wp:effectExtent l="0" t="0" r="0" b="9525"/>
            <wp:docPr id="10" name="Рисунок 10" descr="img0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g002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229100" cy="428625"/>
                    </a:xfrm>
                    <a:prstGeom prst="rect">
                      <a:avLst/>
                    </a:prstGeom>
                    <a:noFill/>
                    <a:ln>
                      <a:noFill/>
                    </a:ln>
                  </pic:spPr>
                </pic:pic>
              </a:graphicData>
            </a:graphic>
          </wp:inline>
        </w:drawing>
      </w:r>
    </w:p>
    <w:p w:rsidR="00A40FD8" w:rsidRPr="00A40FD8" w:rsidRDefault="00A40FD8" w:rsidP="00A40FD8">
      <w:pPr>
        <w:pStyle w:val="a3"/>
      </w:pPr>
      <w:r w:rsidRPr="00A40FD8">
        <w:rPr>
          <w:noProof/>
        </w:rPr>
        <w:drawing>
          <wp:inline distT="0" distB="0" distL="0" distR="0" wp14:anchorId="6F141FA6" wp14:editId="720F1EEF">
            <wp:extent cx="4686300" cy="428625"/>
            <wp:effectExtent l="0" t="0" r="0" b="9525"/>
            <wp:docPr id="9" name="Рисунок 9" descr="img0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g002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86300" cy="428625"/>
                    </a:xfrm>
                    <a:prstGeom prst="rect">
                      <a:avLst/>
                    </a:prstGeom>
                    <a:noFill/>
                    <a:ln>
                      <a:noFill/>
                    </a:ln>
                  </pic:spPr>
                </pic:pic>
              </a:graphicData>
            </a:graphic>
          </wp:inline>
        </w:drawing>
      </w:r>
    </w:p>
    <w:p w:rsidR="00A40FD8" w:rsidRPr="00A40FD8" w:rsidRDefault="00A40FD8" w:rsidP="00A40FD8">
      <w:pPr>
        <w:pStyle w:val="a3"/>
      </w:pPr>
      <w:r w:rsidRPr="00A40FD8">
        <w:rPr>
          <w:noProof/>
        </w:rPr>
        <w:lastRenderedPageBreak/>
        <w:drawing>
          <wp:inline distT="0" distB="0" distL="0" distR="0" wp14:anchorId="4922ABF0" wp14:editId="522AEC6E">
            <wp:extent cx="2171700" cy="238125"/>
            <wp:effectExtent l="0" t="0" r="0" b="9525"/>
            <wp:docPr id="8" name="Рисунок 8" descr="img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g002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71700" cy="238125"/>
                    </a:xfrm>
                    <a:prstGeom prst="rect">
                      <a:avLst/>
                    </a:prstGeom>
                    <a:noFill/>
                    <a:ln>
                      <a:noFill/>
                    </a:ln>
                  </pic:spPr>
                </pic:pic>
              </a:graphicData>
            </a:graphic>
          </wp:inline>
        </w:drawing>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Когда x =10 градусов: </w:t>
      </w:r>
    </w:p>
    <w:p w:rsidR="00A40FD8" w:rsidRPr="00A40FD8" w:rsidRDefault="00A40FD8" w:rsidP="00A40FD8">
      <w:pPr>
        <w:pStyle w:val="a3"/>
      </w:pPr>
      <w:r w:rsidRPr="00A40FD8">
        <w:rPr>
          <w:noProof/>
        </w:rPr>
        <w:drawing>
          <wp:inline distT="0" distB="0" distL="0" distR="0" wp14:anchorId="53BD146C" wp14:editId="17C5529F">
            <wp:extent cx="1028700" cy="238125"/>
            <wp:effectExtent l="0" t="0" r="0" b="9525"/>
            <wp:docPr id="7" name="Рисунок 7" descr="img0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g0022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Когда x = 20 градусов: </w:t>
      </w:r>
    </w:p>
    <w:p w:rsidR="00A40FD8" w:rsidRPr="00A40FD8" w:rsidRDefault="00A40FD8" w:rsidP="00A40FD8">
      <w:pPr>
        <w:pStyle w:val="a3"/>
      </w:pPr>
      <w:r w:rsidRPr="00A40FD8">
        <w:rPr>
          <w:noProof/>
        </w:rPr>
        <w:drawing>
          <wp:inline distT="0" distB="0" distL="0" distR="0" wp14:anchorId="07FF5A02" wp14:editId="6A2CB3B3">
            <wp:extent cx="1028700" cy="238125"/>
            <wp:effectExtent l="0" t="0" r="0" b="9525"/>
            <wp:docPr id="6" name="Рисунок 6" descr="img0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g0022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p w:rsidR="00A40FD8" w:rsidRPr="00A40FD8" w:rsidRDefault="00A40FD8" w:rsidP="00A40FD8">
      <w:pPr>
        <w:pStyle w:val="a3"/>
      </w:pPr>
      <w:r w:rsidRPr="00A40FD8">
        <w:t xml:space="preserve">Повторите вышеупомянутое вычисление к одному полному циклу, и нанесите  объемы - V и давления - P на миллиметровке.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Пример диаграммы P-V показывается в рис. 4. </w:t>
      </w:r>
    </w:p>
    <w:p w:rsidR="00A40FD8" w:rsidRPr="00A40FD8" w:rsidRDefault="00A40FD8" w:rsidP="00A40FD8">
      <w:pPr>
        <w:jc w:val="center"/>
        <w:rPr>
          <w:rFonts w:ascii="Times New Roman" w:hAnsi="Times New Roman" w:cs="Times New Roman"/>
          <w:sz w:val="24"/>
          <w:szCs w:val="24"/>
        </w:rPr>
      </w:pPr>
      <w:r w:rsidRPr="00A40FD8">
        <w:rPr>
          <w:rFonts w:ascii="Times New Roman" w:hAnsi="Times New Roman" w:cs="Times New Roman"/>
          <w:noProof/>
          <w:sz w:val="24"/>
          <w:szCs w:val="24"/>
          <w:lang w:eastAsia="ru-RU"/>
        </w:rPr>
        <w:drawing>
          <wp:inline distT="0" distB="0" distL="0" distR="0" wp14:anchorId="4FF6C3FA" wp14:editId="48C92184">
            <wp:extent cx="3238500" cy="2819400"/>
            <wp:effectExtent l="0" t="0" r="0" b="0"/>
            <wp:docPr id="5" name="Рисунок 5" descr="img0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g0022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238500" cy="2819400"/>
                    </a:xfrm>
                    <a:prstGeom prst="rect">
                      <a:avLst/>
                    </a:prstGeom>
                    <a:noFill/>
                    <a:ln>
                      <a:noFill/>
                    </a:ln>
                  </pic:spPr>
                </pic:pic>
              </a:graphicData>
            </a:graphic>
          </wp:inline>
        </w:drawing>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Рис. 4 P-V Диаграмма </w:t>
      </w: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Индикаторная энергия рассчитана с уравнением (52), (53) и (54). </w:t>
      </w:r>
    </w:p>
    <w:p w:rsidR="00A40FD8" w:rsidRPr="00A40FD8" w:rsidRDefault="00A40FD8" w:rsidP="00A40FD8">
      <w:pPr>
        <w:pStyle w:val="a3"/>
      </w:pPr>
      <w:r w:rsidRPr="00A40FD8">
        <w:rPr>
          <w:noProof/>
        </w:rPr>
        <w:drawing>
          <wp:inline distT="0" distB="0" distL="0" distR="0" wp14:anchorId="67179AAB" wp14:editId="0F958A89">
            <wp:extent cx="4238625" cy="419100"/>
            <wp:effectExtent l="0" t="0" r="9525" b="0"/>
            <wp:docPr id="4" name="Рисунок 4" descr="img0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g0022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238625" cy="419100"/>
                    </a:xfrm>
                    <a:prstGeom prst="rect">
                      <a:avLst/>
                    </a:prstGeom>
                    <a:noFill/>
                    <a:ln>
                      <a:noFill/>
                    </a:ln>
                  </pic:spPr>
                </pic:pic>
              </a:graphicData>
            </a:graphic>
          </wp:inline>
        </w:drawing>
      </w:r>
    </w:p>
    <w:p w:rsidR="00A40FD8" w:rsidRPr="00A40FD8" w:rsidRDefault="00A40FD8" w:rsidP="00A40FD8">
      <w:pPr>
        <w:pStyle w:val="a3"/>
      </w:pPr>
      <w:r w:rsidRPr="00A40FD8">
        <w:rPr>
          <w:noProof/>
        </w:rPr>
        <w:drawing>
          <wp:inline distT="0" distB="0" distL="0" distR="0" wp14:anchorId="76F05945" wp14:editId="7D9DB269">
            <wp:extent cx="4695825" cy="409575"/>
            <wp:effectExtent l="0" t="0" r="9525" b="9525"/>
            <wp:docPr id="3" name="Рисунок 3" descr="img0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g0023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695825" cy="409575"/>
                    </a:xfrm>
                    <a:prstGeom prst="rect">
                      <a:avLst/>
                    </a:prstGeom>
                    <a:noFill/>
                    <a:ln>
                      <a:noFill/>
                    </a:ln>
                  </pic:spPr>
                </pic:pic>
              </a:graphicData>
            </a:graphic>
          </wp:inline>
        </w:drawing>
      </w:r>
    </w:p>
    <w:p w:rsidR="00A40FD8" w:rsidRPr="00A40FD8" w:rsidRDefault="00A40FD8" w:rsidP="00A40FD8">
      <w:pPr>
        <w:pStyle w:val="a3"/>
      </w:pPr>
      <w:r w:rsidRPr="00A40FD8">
        <w:rPr>
          <w:noProof/>
        </w:rPr>
        <w:drawing>
          <wp:inline distT="0" distB="0" distL="0" distR="0" wp14:anchorId="25D25A36" wp14:editId="11DB8B08">
            <wp:extent cx="2886075" cy="228600"/>
            <wp:effectExtent l="0" t="0" r="9525" b="0"/>
            <wp:docPr id="2" name="Рисунок 2" descr="img0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g0023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86075" cy="228600"/>
                    </a:xfrm>
                    <a:prstGeom prst="rect">
                      <a:avLst/>
                    </a:prstGeom>
                    <a:noFill/>
                    <a:ln>
                      <a:noFill/>
                    </a:ln>
                  </pic:spPr>
                </pic:pic>
              </a:graphicData>
            </a:graphic>
          </wp:inline>
        </w:drawing>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Индикаторная мощность рассчитана по уравнению (59). </w:t>
      </w:r>
    </w:p>
    <w:p w:rsidR="00A40FD8" w:rsidRPr="00A40FD8" w:rsidRDefault="00A40FD8" w:rsidP="00A40FD8">
      <w:pPr>
        <w:pStyle w:val="a3"/>
      </w:pPr>
      <w:r w:rsidRPr="00A40FD8">
        <w:rPr>
          <w:noProof/>
        </w:rPr>
        <w:lastRenderedPageBreak/>
        <w:drawing>
          <wp:inline distT="0" distB="0" distL="0" distR="0" wp14:anchorId="2E717B56" wp14:editId="52956C61">
            <wp:extent cx="2324100" cy="428625"/>
            <wp:effectExtent l="0" t="0" r="0" b="9525"/>
            <wp:docPr id="1" name="Рисунок 1" descr="img0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g0023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24100" cy="428625"/>
                    </a:xfrm>
                    <a:prstGeom prst="rect">
                      <a:avLst/>
                    </a:prstGeom>
                    <a:noFill/>
                    <a:ln>
                      <a:noFill/>
                    </a:ln>
                  </pic:spPr>
                </pic:pic>
              </a:graphicData>
            </a:graphic>
          </wp:inline>
        </w:drawing>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Индикаторная мощность этого двигателя - 0.689 W. </w:t>
      </w:r>
    </w:p>
    <w:p w:rsidR="00A40FD8" w:rsidRPr="00A40FD8" w:rsidRDefault="00A40FD8" w:rsidP="00A40FD8">
      <w:pPr>
        <w:pStyle w:val="a3"/>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Литература: </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1) Г. Ходок</w:t>
      </w:r>
      <w:proofErr w:type="gramStart"/>
      <w:r w:rsidRPr="00A40FD8">
        <w:rPr>
          <w:rFonts w:ascii="Times New Roman" w:hAnsi="Times New Roman" w:cs="Times New Roman"/>
          <w:sz w:val="24"/>
          <w:szCs w:val="24"/>
        </w:rPr>
        <w:t xml:space="preserve">., </w:t>
      </w:r>
      <w:proofErr w:type="gramEnd"/>
      <w:r w:rsidRPr="00A40FD8">
        <w:rPr>
          <w:rFonts w:ascii="Times New Roman" w:hAnsi="Times New Roman" w:cs="Times New Roman"/>
          <w:sz w:val="24"/>
          <w:szCs w:val="24"/>
        </w:rPr>
        <w:t xml:space="preserve">Стирлинг Двигатели, (1980), 17, Оксфорд </w:t>
      </w:r>
      <w:proofErr w:type="spellStart"/>
      <w:r w:rsidRPr="00A40FD8">
        <w:rPr>
          <w:rFonts w:ascii="Times New Roman" w:hAnsi="Times New Roman" w:cs="Times New Roman"/>
          <w:sz w:val="24"/>
          <w:szCs w:val="24"/>
        </w:rPr>
        <w:t>Univ</w:t>
      </w:r>
      <w:proofErr w:type="spellEnd"/>
      <w:r w:rsidRPr="00A40FD8">
        <w:rPr>
          <w:rFonts w:ascii="Times New Roman" w:hAnsi="Times New Roman" w:cs="Times New Roman"/>
          <w:sz w:val="24"/>
          <w:szCs w:val="24"/>
        </w:rPr>
        <w:t>. Прес</w:t>
      </w:r>
      <w:proofErr w:type="gramStart"/>
      <w:r w:rsidRPr="00A40FD8">
        <w:rPr>
          <w:rFonts w:ascii="Times New Roman" w:hAnsi="Times New Roman" w:cs="Times New Roman"/>
          <w:sz w:val="24"/>
          <w:szCs w:val="24"/>
        </w:rPr>
        <w:t>с(</w:t>
      </w:r>
      <w:proofErr w:type="gramEnd"/>
      <w:r w:rsidRPr="00A40FD8">
        <w:rPr>
          <w:rFonts w:ascii="Times New Roman" w:hAnsi="Times New Roman" w:cs="Times New Roman"/>
          <w:sz w:val="24"/>
          <w:szCs w:val="24"/>
        </w:rPr>
        <w:t>печать).</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 --</w:t>
      </w: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Адаптация текста и изображений от создателя сайта «</w:t>
      </w:r>
      <w:r w:rsidRPr="00A40FD8">
        <w:rPr>
          <w:rFonts w:ascii="Times New Roman" w:hAnsi="Times New Roman" w:cs="Times New Roman"/>
          <w:sz w:val="24"/>
          <w:szCs w:val="24"/>
          <w:lang w:val="en-US"/>
        </w:rPr>
        <w:t>STIRLINGMOTORS</w:t>
      </w:r>
      <w:r w:rsidRPr="00A40FD8">
        <w:rPr>
          <w:rFonts w:ascii="Times New Roman" w:hAnsi="Times New Roman" w:cs="Times New Roman"/>
          <w:sz w:val="24"/>
          <w:szCs w:val="24"/>
        </w:rPr>
        <w:t>.</w:t>
      </w:r>
      <w:r w:rsidRPr="00A40FD8">
        <w:rPr>
          <w:rFonts w:ascii="Times New Roman" w:hAnsi="Times New Roman" w:cs="Times New Roman"/>
          <w:sz w:val="24"/>
          <w:szCs w:val="24"/>
          <w:lang w:val="en-US"/>
        </w:rPr>
        <w:t>RU</w:t>
      </w:r>
      <w:r w:rsidRPr="00A40FD8">
        <w:rPr>
          <w:rFonts w:ascii="Times New Roman" w:hAnsi="Times New Roman" w:cs="Times New Roman"/>
          <w:sz w:val="24"/>
          <w:szCs w:val="24"/>
        </w:rPr>
        <w:t>»</w:t>
      </w: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Pr="00A40FD8" w:rsidRDefault="00A40FD8" w:rsidP="00A40FD8">
      <w:pPr>
        <w:rPr>
          <w:rFonts w:ascii="Times New Roman" w:hAnsi="Times New Roman" w:cs="Times New Roman"/>
          <w:sz w:val="24"/>
          <w:szCs w:val="24"/>
        </w:rPr>
      </w:pPr>
    </w:p>
    <w:p w:rsidR="00A40FD8" w:rsidRDefault="00A40FD8" w:rsidP="00A40FD8">
      <w:pPr>
        <w:jc w:val="center"/>
        <w:rPr>
          <w:rFonts w:ascii="Times New Roman" w:hAnsi="Times New Roman" w:cs="Times New Roman"/>
          <w:sz w:val="24"/>
          <w:szCs w:val="24"/>
        </w:rPr>
      </w:pPr>
    </w:p>
    <w:p w:rsidR="00A530EF" w:rsidRPr="00A40FD8" w:rsidRDefault="00A530EF" w:rsidP="00A40FD8">
      <w:pPr>
        <w:jc w:val="center"/>
        <w:rPr>
          <w:rFonts w:ascii="Times New Roman" w:hAnsi="Times New Roman" w:cs="Times New Roman"/>
          <w:b/>
          <w:sz w:val="24"/>
          <w:szCs w:val="24"/>
        </w:rPr>
      </w:pPr>
      <w:r w:rsidRPr="00A40FD8">
        <w:rPr>
          <w:rFonts w:ascii="Times New Roman" w:hAnsi="Times New Roman" w:cs="Times New Roman"/>
          <w:b/>
          <w:sz w:val="24"/>
          <w:szCs w:val="24"/>
        </w:rPr>
        <w:lastRenderedPageBreak/>
        <w:t>Упрощенные методы расчета Стирлингов</w:t>
      </w:r>
      <w:r w:rsidR="00A40FD8">
        <w:rPr>
          <w:rFonts w:ascii="Times New Roman" w:hAnsi="Times New Roman" w:cs="Times New Roman"/>
          <w:b/>
          <w:sz w:val="24"/>
          <w:szCs w:val="24"/>
        </w:rPr>
        <w:t>.</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Если Теория Шмидта оказалась для Вас непосильной, для ориентировочного расчета можно воспользоваться одним из упрощенных методов. </w:t>
      </w:r>
      <w:r w:rsidRPr="00A40FD8">
        <w:rPr>
          <w:rFonts w:ascii="Times New Roman" w:hAnsi="Times New Roman" w:cs="Times New Roman"/>
          <w:sz w:val="24"/>
          <w:szCs w:val="24"/>
        </w:rPr>
        <w:br/>
        <w:t xml:space="preserve">Поскольку массовое домашнее моделирование </w:t>
      </w:r>
      <w:proofErr w:type="spellStart"/>
      <w:r w:rsidRPr="00A40FD8">
        <w:rPr>
          <w:rFonts w:ascii="Times New Roman" w:hAnsi="Times New Roman" w:cs="Times New Roman"/>
          <w:sz w:val="24"/>
          <w:szCs w:val="24"/>
        </w:rPr>
        <w:t>стирлингов</w:t>
      </w:r>
      <w:proofErr w:type="spellEnd"/>
      <w:r w:rsidRPr="00A40FD8">
        <w:rPr>
          <w:rFonts w:ascii="Times New Roman" w:hAnsi="Times New Roman" w:cs="Times New Roman"/>
          <w:sz w:val="24"/>
          <w:szCs w:val="24"/>
        </w:rPr>
        <w:t xml:space="preserve"> использует </w:t>
      </w:r>
      <w:proofErr w:type="gramStart"/>
      <w:r w:rsidRPr="00A40FD8">
        <w:rPr>
          <w:rFonts w:ascii="Times New Roman" w:hAnsi="Times New Roman" w:cs="Times New Roman"/>
          <w:sz w:val="24"/>
          <w:szCs w:val="24"/>
        </w:rPr>
        <w:t>гама-типы</w:t>
      </w:r>
      <w:proofErr w:type="gramEnd"/>
      <w:r w:rsidRPr="00A40FD8">
        <w:rPr>
          <w:rFonts w:ascii="Times New Roman" w:hAnsi="Times New Roman" w:cs="Times New Roman"/>
          <w:sz w:val="24"/>
          <w:szCs w:val="24"/>
        </w:rPr>
        <w:t xml:space="preserve"> </w:t>
      </w:r>
      <w:proofErr w:type="spellStart"/>
      <w:r w:rsidRPr="00A40FD8">
        <w:rPr>
          <w:rFonts w:ascii="Times New Roman" w:hAnsi="Times New Roman" w:cs="Times New Roman"/>
          <w:sz w:val="24"/>
          <w:szCs w:val="24"/>
        </w:rPr>
        <w:t>стирлингов</w:t>
      </w:r>
      <w:proofErr w:type="spellEnd"/>
      <w:r w:rsidRPr="00A40FD8">
        <w:rPr>
          <w:rFonts w:ascii="Times New Roman" w:hAnsi="Times New Roman" w:cs="Times New Roman"/>
          <w:sz w:val="24"/>
          <w:szCs w:val="24"/>
        </w:rPr>
        <w:t xml:space="preserve">, будем </w:t>
      </w:r>
      <w:proofErr w:type="spellStart"/>
      <w:r w:rsidRPr="00A40FD8">
        <w:rPr>
          <w:rFonts w:ascii="Times New Roman" w:hAnsi="Times New Roman" w:cs="Times New Roman"/>
          <w:sz w:val="24"/>
          <w:szCs w:val="24"/>
        </w:rPr>
        <w:t>отталкиватся</w:t>
      </w:r>
      <w:proofErr w:type="spellEnd"/>
      <w:r w:rsidRPr="00A40FD8">
        <w:rPr>
          <w:rFonts w:ascii="Times New Roman" w:hAnsi="Times New Roman" w:cs="Times New Roman"/>
          <w:sz w:val="24"/>
          <w:szCs w:val="24"/>
        </w:rPr>
        <w:t xml:space="preserve"> от них и мы.</w:t>
      </w:r>
      <w:r w:rsidRPr="00A40FD8">
        <w:rPr>
          <w:rFonts w:ascii="Times New Roman" w:hAnsi="Times New Roman" w:cs="Times New Roman"/>
          <w:sz w:val="24"/>
          <w:szCs w:val="24"/>
        </w:rPr>
        <w:br/>
        <w:t>Итак: выбираем для постройки гама-</w:t>
      </w:r>
      <w:proofErr w:type="spellStart"/>
      <w:r w:rsidRPr="00A40FD8">
        <w:rPr>
          <w:rFonts w:ascii="Times New Roman" w:hAnsi="Times New Roman" w:cs="Times New Roman"/>
          <w:sz w:val="24"/>
          <w:szCs w:val="24"/>
        </w:rPr>
        <w:t>стирлинг</w:t>
      </w:r>
      <w:proofErr w:type="spellEnd"/>
      <w:r w:rsidRPr="00A40FD8">
        <w:rPr>
          <w:rFonts w:ascii="Times New Roman" w:hAnsi="Times New Roman" w:cs="Times New Roman"/>
          <w:sz w:val="24"/>
          <w:szCs w:val="24"/>
        </w:rPr>
        <w:t>. В качестве рабочего поршня будем использовать мембрану. </w:t>
      </w:r>
      <w:r w:rsidRPr="00A40FD8">
        <w:rPr>
          <w:rFonts w:ascii="Times New Roman" w:hAnsi="Times New Roman" w:cs="Times New Roman"/>
          <w:sz w:val="24"/>
          <w:szCs w:val="24"/>
        </w:rPr>
        <w:br/>
        <w:t xml:space="preserve">При постройке </w:t>
      </w:r>
      <w:proofErr w:type="spellStart"/>
      <w:r w:rsidRPr="00A40FD8">
        <w:rPr>
          <w:rFonts w:ascii="Times New Roman" w:hAnsi="Times New Roman" w:cs="Times New Roman"/>
          <w:sz w:val="24"/>
          <w:szCs w:val="24"/>
        </w:rPr>
        <w:t>стирлинга</w:t>
      </w:r>
      <w:proofErr w:type="spellEnd"/>
      <w:r w:rsidRPr="00A40FD8">
        <w:rPr>
          <w:rFonts w:ascii="Times New Roman" w:hAnsi="Times New Roman" w:cs="Times New Roman"/>
          <w:sz w:val="24"/>
          <w:szCs w:val="24"/>
        </w:rPr>
        <w:t xml:space="preserve"> для изготовления теплообменного </w:t>
      </w:r>
      <w:proofErr w:type="spellStart"/>
      <w:r w:rsidRPr="00A40FD8">
        <w:rPr>
          <w:rFonts w:ascii="Times New Roman" w:hAnsi="Times New Roman" w:cs="Times New Roman"/>
          <w:sz w:val="24"/>
          <w:szCs w:val="24"/>
        </w:rPr>
        <w:t>цилиндрп</w:t>
      </w:r>
      <w:proofErr w:type="spellEnd"/>
      <w:r w:rsidRPr="00A40FD8">
        <w:rPr>
          <w:rFonts w:ascii="Times New Roman" w:hAnsi="Times New Roman" w:cs="Times New Roman"/>
          <w:sz w:val="24"/>
          <w:szCs w:val="24"/>
        </w:rPr>
        <w:t xml:space="preserve"> часто используют полуфабрикаты - различные жестяные или алюминиевые емкости, пластиковые трубы большого диаметра и т.п. В этом случае </w:t>
      </w:r>
      <w:proofErr w:type="gramStart"/>
      <w:r w:rsidRPr="00A40FD8">
        <w:rPr>
          <w:rFonts w:ascii="Times New Roman" w:hAnsi="Times New Roman" w:cs="Times New Roman"/>
          <w:sz w:val="24"/>
          <w:szCs w:val="24"/>
        </w:rPr>
        <w:t>приходится</w:t>
      </w:r>
      <w:proofErr w:type="gramEnd"/>
      <w:r w:rsidRPr="00A40FD8">
        <w:rPr>
          <w:rFonts w:ascii="Times New Roman" w:hAnsi="Times New Roman" w:cs="Times New Roman"/>
          <w:sz w:val="24"/>
          <w:szCs w:val="24"/>
        </w:rPr>
        <w:t xml:space="preserve"> отталкиваясь от размера заготовки, проектировать весь </w:t>
      </w:r>
      <w:proofErr w:type="spellStart"/>
      <w:r w:rsidRPr="00A40FD8">
        <w:rPr>
          <w:rFonts w:ascii="Times New Roman" w:hAnsi="Times New Roman" w:cs="Times New Roman"/>
          <w:sz w:val="24"/>
          <w:szCs w:val="24"/>
        </w:rPr>
        <w:t>стирлинг</w:t>
      </w:r>
      <w:proofErr w:type="spellEnd"/>
      <w:r w:rsidRPr="00A40FD8">
        <w:rPr>
          <w:rFonts w:ascii="Times New Roman" w:hAnsi="Times New Roman" w:cs="Times New Roman"/>
          <w:sz w:val="24"/>
          <w:szCs w:val="24"/>
        </w:rPr>
        <w:t>. В нашем Стирлинге рабочее тело, нагреваясь в теплообменном цилиндре, создает избыточное давление </w:t>
      </w:r>
      <w:proofErr w:type="gramStart"/>
      <w:r w:rsidRPr="00A40FD8">
        <w:rPr>
          <w:rFonts w:ascii="Times New Roman" w:hAnsi="Times New Roman" w:cs="Times New Roman"/>
          <w:sz w:val="24"/>
          <w:szCs w:val="24"/>
        </w:rPr>
        <w:t>Р</w:t>
      </w:r>
      <w:proofErr w:type="gramEnd"/>
      <w:r w:rsidRPr="00A40FD8">
        <w:rPr>
          <w:rFonts w:ascii="Times New Roman" w:hAnsi="Times New Roman" w:cs="Times New Roman"/>
          <w:sz w:val="24"/>
          <w:szCs w:val="24"/>
        </w:rPr>
        <w:t>, которое толкает рабочий поршень с определенной силой F и, соответственно, совершает работу.</w:t>
      </w:r>
    </w:p>
    <w:p w:rsidR="00A40FD8" w:rsidRPr="00A40FD8" w:rsidRDefault="00A40FD8" w:rsidP="00A40FD8">
      <w:pPr>
        <w:rPr>
          <w:rFonts w:ascii="Times New Roman" w:hAnsi="Times New Roman" w:cs="Times New Roman"/>
          <w:sz w:val="24"/>
          <w:szCs w:val="24"/>
        </w:rPr>
      </w:pPr>
      <w:proofErr w:type="gramStart"/>
      <w:r w:rsidRPr="00A40FD8">
        <w:rPr>
          <w:rFonts w:ascii="Times New Roman" w:hAnsi="Times New Roman" w:cs="Times New Roman"/>
          <w:sz w:val="24"/>
          <w:szCs w:val="24"/>
        </w:rPr>
        <w:t>Вычислив P и F мы узнаем ориентировочную мощность</w:t>
      </w:r>
      <w:proofErr w:type="gramEnd"/>
      <w:r w:rsidRPr="00A40FD8">
        <w:rPr>
          <w:rFonts w:ascii="Times New Roman" w:hAnsi="Times New Roman" w:cs="Times New Roman"/>
          <w:sz w:val="24"/>
          <w:szCs w:val="24"/>
        </w:rPr>
        <w:t xml:space="preserve"> двигателя </w:t>
      </w:r>
      <w:proofErr w:type="spellStart"/>
      <w:r w:rsidRPr="00A40FD8">
        <w:rPr>
          <w:rFonts w:ascii="Times New Roman" w:hAnsi="Times New Roman" w:cs="Times New Roman"/>
          <w:sz w:val="24"/>
          <w:szCs w:val="24"/>
        </w:rPr>
        <w:t>стирлинга</w:t>
      </w:r>
      <w:proofErr w:type="spellEnd"/>
      <w:r w:rsidRPr="00A40FD8">
        <w:rPr>
          <w:rFonts w:ascii="Times New Roman" w:hAnsi="Times New Roman" w:cs="Times New Roman"/>
          <w:sz w:val="24"/>
          <w:szCs w:val="24"/>
        </w:rPr>
        <w:t xml:space="preserve"> и приблизительный требуемый объем рабочего тела.</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Давление Р</w:t>
      </w:r>
      <w:proofErr w:type="gramStart"/>
      <w:r w:rsidRPr="00A40FD8">
        <w:rPr>
          <w:rFonts w:ascii="Times New Roman" w:hAnsi="Times New Roman" w:cs="Times New Roman"/>
          <w:sz w:val="24"/>
          <w:szCs w:val="24"/>
        </w:rPr>
        <w:t> </w:t>
      </w:r>
      <w:r w:rsidRPr="00A40FD8">
        <w:rPr>
          <w:rFonts w:ascii="Times New Roman" w:hAnsi="Times New Roman" w:cs="Times New Roman"/>
          <w:sz w:val="24"/>
          <w:szCs w:val="24"/>
        </w:rPr>
        <w:br/>
        <w:t>П</w:t>
      </w:r>
      <w:proofErr w:type="gramEnd"/>
      <w:r w:rsidRPr="00A40FD8">
        <w:rPr>
          <w:rFonts w:ascii="Times New Roman" w:hAnsi="Times New Roman" w:cs="Times New Roman"/>
          <w:sz w:val="24"/>
          <w:szCs w:val="24"/>
        </w:rPr>
        <w:t xml:space="preserve">ри нагревании на 1 градус газ увеличивает свой объем на 1/273 часть от первоначального. </w:t>
      </w:r>
      <w:proofErr w:type="gramStart"/>
      <w:r w:rsidRPr="00A40FD8">
        <w:rPr>
          <w:rFonts w:ascii="Times New Roman" w:hAnsi="Times New Roman" w:cs="Times New Roman"/>
          <w:sz w:val="24"/>
          <w:szCs w:val="24"/>
        </w:rPr>
        <w:t>Зная все это можем вычислить мгновенное</w:t>
      </w:r>
      <w:proofErr w:type="gramEnd"/>
      <w:r w:rsidRPr="00A40FD8">
        <w:rPr>
          <w:rFonts w:ascii="Times New Roman" w:hAnsi="Times New Roman" w:cs="Times New Roman"/>
          <w:sz w:val="24"/>
          <w:szCs w:val="24"/>
        </w:rPr>
        <w:t xml:space="preserve"> давление, возникающее при нагревании газа в нашем двигателе </w:t>
      </w:r>
      <w:proofErr w:type="spellStart"/>
      <w:r w:rsidRPr="00A40FD8">
        <w:rPr>
          <w:rFonts w:ascii="Times New Roman" w:hAnsi="Times New Roman" w:cs="Times New Roman"/>
          <w:sz w:val="24"/>
          <w:szCs w:val="24"/>
        </w:rPr>
        <w:t>стирлинга</w:t>
      </w:r>
      <w:proofErr w:type="spellEnd"/>
      <w:r w:rsidRPr="00A40FD8">
        <w:rPr>
          <w:rFonts w:ascii="Times New Roman" w:hAnsi="Times New Roman" w:cs="Times New Roman"/>
          <w:sz w:val="24"/>
          <w:szCs w:val="24"/>
        </w:rPr>
        <w:t>.</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P=(V/273)</w:t>
      </w:r>
      <w:proofErr w:type="spellStart"/>
      <w:r w:rsidRPr="00A40FD8">
        <w:rPr>
          <w:rFonts w:ascii="Times New Roman" w:hAnsi="Times New Roman" w:cs="Times New Roman"/>
          <w:sz w:val="24"/>
          <w:szCs w:val="24"/>
        </w:rPr>
        <w:t>xT</w:t>
      </w:r>
      <w:proofErr w:type="spellEnd"/>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В нашем случае V - рабочий объем </w:t>
      </w:r>
      <w:proofErr w:type="spellStart"/>
      <w:r w:rsidRPr="00A40FD8">
        <w:rPr>
          <w:rFonts w:ascii="Times New Roman" w:hAnsi="Times New Roman" w:cs="Times New Roman"/>
          <w:sz w:val="24"/>
          <w:szCs w:val="24"/>
        </w:rPr>
        <w:t>стирлинга</w:t>
      </w:r>
      <w:proofErr w:type="spellEnd"/>
      <w:r w:rsidRPr="00A40FD8">
        <w:rPr>
          <w:rFonts w:ascii="Times New Roman" w:hAnsi="Times New Roman" w:cs="Times New Roman"/>
          <w:sz w:val="24"/>
          <w:szCs w:val="24"/>
        </w:rPr>
        <w:t xml:space="preserve">, состоящий из объемов теплообменного и рабочего цилиндров. В формуле следует использовать минимальный объем, когда рабочий поршень двигателя </w:t>
      </w:r>
      <w:proofErr w:type="spellStart"/>
      <w:r w:rsidRPr="00A40FD8">
        <w:rPr>
          <w:rFonts w:ascii="Times New Roman" w:hAnsi="Times New Roman" w:cs="Times New Roman"/>
          <w:sz w:val="24"/>
          <w:szCs w:val="24"/>
        </w:rPr>
        <w:t>стирлинга</w:t>
      </w:r>
      <w:proofErr w:type="spellEnd"/>
      <w:r w:rsidRPr="00A40FD8">
        <w:rPr>
          <w:rFonts w:ascii="Times New Roman" w:hAnsi="Times New Roman" w:cs="Times New Roman"/>
          <w:sz w:val="24"/>
          <w:szCs w:val="24"/>
        </w:rPr>
        <w:t xml:space="preserve"> находится в нижней мертвой точке. </w:t>
      </w:r>
      <w:proofErr w:type="spellStart"/>
      <w:r w:rsidRPr="00A40FD8">
        <w:rPr>
          <w:rFonts w:ascii="Times New Roman" w:hAnsi="Times New Roman" w:cs="Times New Roman"/>
          <w:sz w:val="24"/>
          <w:szCs w:val="24"/>
        </w:rPr>
        <w:t>Ообъем</w:t>
      </w:r>
      <w:proofErr w:type="spellEnd"/>
      <w:r w:rsidRPr="00A40FD8">
        <w:rPr>
          <w:rFonts w:ascii="Times New Roman" w:hAnsi="Times New Roman" w:cs="Times New Roman"/>
          <w:sz w:val="24"/>
          <w:szCs w:val="24"/>
        </w:rPr>
        <w:t xml:space="preserve"> теплообменного цилиндра </w:t>
      </w:r>
      <w:proofErr w:type="gramStart"/>
      <w:r w:rsidRPr="00A40FD8">
        <w:rPr>
          <w:rFonts w:ascii="Times New Roman" w:hAnsi="Times New Roman" w:cs="Times New Roman"/>
          <w:sz w:val="24"/>
          <w:szCs w:val="24"/>
        </w:rPr>
        <w:t>равен</w:t>
      </w:r>
      <w:proofErr w:type="gramEnd"/>
      <w:r w:rsidRPr="00A40FD8">
        <w:rPr>
          <w:rFonts w:ascii="Times New Roman" w:hAnsi="Times New Roman" w:cs="Times New Roman"/>
          <w:sz w:val="24"/>
          <w:szCs w:val="24"/>
        </w:rPr>
        <w:t xml:space="preserve"> объему теплообменного цилиндра за вычетом объема вытеснителя. Т - температура в градусах Цельсия. </w:t>
      </w:r>
      <w:r w:rsidRPr="00A40FD8">
        <w:rPr>
          <w:rFonts w:ascii="Times New Roman" w:hAnsi="Times New Roman" w:cs="Times New Roman"/>
          <w:sz w:val="24"/>
          <w:szCs w:val="24"/>
        </w:rPr>
        <w:br/>
        <w:t xml:space="preserve">При расчете не забудьте вычесть из температуры нагрева "Т" температуру окружающей двигатель </w:t>
      </w:r>
      <w:proofErr w:type="spellStart"/>
      <w:r w:rsidRPr="00A40FD8">
        <w:rPr>
          <w:rFonts w:ascii="Times New Roman" w:hAnsi="Times New Roman" w:cs="Times New Roman"/>
          <w:sz w:val="24"/>
          <w:szCs w:val="24"/>
        </w:rPr>
        <w:t>стирлинга</w:t>
      </w:r>
      <w:proofErr w:type="spellEnd"/>
      <w:r w:rsidRPr="00A40FD8">
        <w:rPr>
          <w:rFonts w:ascii="Times New Roman" w:hAnsi="Times New Roman" w:cs="Times New Roman"/>
          <w:sz w:val="24"/>
          <w:szCs w:val="24"/>
        </w:rPr>
        <w:t xml:space="preserve"> среды. </w:t>
      </w:r>
      <w:r w:rsidRPr="00A40FD8">
        <w:rPr>
          <w:rFonts w:ascii="Times New Roman" w:hAnsi="Times New Roman" w:cs="Times New Roman"/>
          <w:sz w:val="24"/>
          <w:szCs w:val="24"/>
        </w:rPr>
        <w:br/>
        <w:t xml:space="preserve">Пример. Если </w:t>
      </w:r>
      <w:proofErr w:type="spellStart"/>
      <w:r w:rsidRPr="00A40FD8">
        <w:rPr>
          <w:rFonts w:ascii="Times New Roman" w:hAnsi="Times New Roman" w:cs="Times New Roman"/>
          <w:sz w:val="24"/>
          <w:szCs w:val="24"/>
        </w:rPr>
        <w:t>стирлинг</w:t>
      </w:r>
      <w:proofErr w:type="spellEnd"/>
      <w:r w:rsidRPr="00A40FD8">
        <w:rPr>
          <w:rFonts w:ascii="Times New Roman" w:hAnsi="Times New Roman" w:cs="Times New Roman"/>
          <w:sz w:val="24"/>
          <w:szCs w:val="24"/>
        </w:rPr>
        <w:t xml:space="preserve"> запускается в комнате с температурой 20 градусов. Источником энергии служит стакан с </w:t>
      </w:r>
      <w:proofErr w:type="gramStart"/>
      <w:r w:rsidRPr="00A40FD8">
        <w:rPr>
          <w:rFonts w:ascii="Times New Roman" w:hAnsi="Times New Roman" w:cs="Times New Roman"/>
          <w:sz w:val="24"/>
          <w:szCs w:val="24"/>
        </w:rPr>
        <w:t>водой</w:t>
      </w:r>
      <w:proofErr w:type="gramEnd"/>
      <w:r w:rsidRPr="00A40FD8">
        <w:rPr>
          <w:rFonts w:ascii="Times New Roman" w:hAnsi="Times New Roman" w:cs="Times New Roman"/>
          <w:sz w:val="24"/>
          <w:szCs w:val="24"/>
        </w:rPr>
        <w:t xml:space="preserve"> нагретой до 70 градусов. В формулу следует подставлять</w:t>
      </w:r>
      <w:proofErr w:type="gramStart"/>
      <w:r w:rsidRPr="00A40FD8">
        <w:rPr>
          <w:rFonts w:ascii="Times New Roman" w:hAnsi="Times New Roman" w:cs="Times New Roman"/>
          <w:sz w:val="24"/>
          <w:szCs w:val="24"/>
        </w:rPr>
        <w:t> Т</w:t>
      </w:r>
      <w:proofErr w:type="gramEnd"/>
      <w:r w:rsidRPr="00A40FD8">
        <w:rPr>
          <w:rFonts w:ascii="Times New Roman" w:hAnsi="Times New Roman" w:cs="Times New Roman"/>
          <w:sz w:val="24"/>
          <w:szCs w:val="24"/>
        </w:rPr>
        <w:t xml:space="preserve"> равное не 70, а 50 градусам! Если двигатель запускается на улице, при температуре воздуха минус 10 градусов - Т будет равно 80 градусам (70+10). При этом </w:t>
      </w:r>
      <w:proofErr w:type="spellStart"/>
      <w:r w:rsidRPr="00A40FD8">
        <w:rPr>
          <w:rFonts w:ascii="Times New Roman" w:hAnsi="Times New Roman" w:cs="Times New Roman"/>
          <w:sz w:val="24"/>
          <w:szCs w:val="24"/>
        </w:rPr>
        <w:t>мощьность</w:t>
      </w:r>
      <w:proofErr w:type="spellEnd"/>
      <w:r w:rsidRPr="00A40FD8">
        <w:rPr>
          <w:rFonts w:ascii="Times New Roman" w:hAnsi="Times New Roman" w:cs="Times New Roman"/>
          <w:sz w:val="24"/>
          <w:szCs w:val="24"/>
        </w:rPr>
        <w:t xml:space="preserve"> возрастет. Помните - Стирлинги работают не от высокой температуры нагревателя, а от разницы температур между нагревателем и холодильником!</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Сила F</w:t>
      </w:r>
      <w:proofErr w:type="gramStart"/>
      <w:r w:rsidRPr="00A40FD8">
        <w:rPr>
          <w:rFonts w:ascii="Times New Roman" w:hAnsi="Times New Roman" w:cs="Times New Roman"/>
          <w:sz w:val="24"/>
          <w:szCs w:val="24"/>
        </w:rPr>
        <w:br/>
        <w:t>Д</w:t>
      </w:r>
      <w:proofErr w:type="gramEnd"/>
      <w:r w:rsidRPr="00A40FD8">
        <w:rPr>
          <w:rFonts w:ascii="Times New Roman" w:hAnsi="Times New Roman" w:cs="Times New Roman"/>
          <w:sz w:val="24"/>
          <w:szCs w:val="24"/>
        </w:rPr>
        <w:t xml:space="preserve">ля вычисления силы "F" определяем характеристики рабочего поршня - площадь мембраны и ее вертикальный ход. Площадь мембраны "S"- это рабочая поверхность, на которую </w:t>
      </w:r>
      <w:proofErr w:type="spellStart"/>
      <w:r w:rsidRPr="00A40FD8">
        <w:rPr>
          <w:rFonts w:ascii="Times New Roman" w:hAnsi="Times New Roman" w:cs="Times New Roman"/>
          <w:sz w:val="24"/>
          <w:szCs w:val="24"/>
        </w:rPr>
        <w:t>дваит</w:t>
      </w:r>
      <w:proofErr w:type="spellEnd"/>
      <w:r w:rsidRPr="00A40FD8">
        <w:rPr>
          <w:rFonts w:ascii="Times New Roman" w:hAnsi="Times New Roman" w:cs="Times New Roman"/>
          <w:sz w:val="24"/>
          <w:szCs w:val="24"/>
        </w:rPr>
        <w:t xml:space="preserve"> рабочее тело с силой "F". </w:t>
      </w:r>
      <w:r w:rsidRPr="00A40FD8">
        <w:rPr>
          <w:rFonts w:ascii="Times New Roman" w:hAnsi="Times New Roman" w:cs="Times New Roman"/>
          <w:sz w:val="24"/>
          <w:szCs w:val="24"/>
        </w:rPr>
        <w:br/>
        <w:t xml:space="preserve">Сила "F" в нашем случае равна произведению </w:t>
      </w:r>
      <w:proofErr w:type="spellStart"/>
      <w:r w:rsidRPr="00A40FD8">
        <w:rPr>
          <w:rFonts w:ascii="Times New Roman" w:hAnsi="Times New Roman" w:cs="Times New Roman"/>
          <w:sz w:val="24"/>
          <w:szCs w:val="24"/>
        </w:rPr>
        <w:t>дваления</w:t>
      </w:r>
      <w:proofErr w:type="spellEnd"/>
      <w:r w:rsidRPr="00A40FD8">
        <w:rPr>
          <w:rFonts w:ascii="Times New Roman" w:hAnsi="Times New Roman" w:cs="Times New Roman"/>
          <w:sz w:val="24"/>
          <w:szCs w:val="24"/>
        </w:rPr>
        <w:t xml:space="preserve"> "P" рабочего тела в Паскалях на площадь мембраны "S" в метрах. Чем больше площадь мембраны, тем ощутимее сила F.</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F=</w:t>
      </w:r>
      <w:proofErr w:type="spellStart"/>
      <w:r w:rsidRPr="00A40FD8">
        <w:rPr>
          <w:rFonts w:ascii="Times New Roman" w:hAnsi="Times New Roman" w:cs="Times New Roman"/>
          <w:sz w:val="24"/>
          <w:szCs w:val="24"/>
        </w:rPr>
        <w:t>SxP</w:t>
      </w:r>
      <w:proofErr w:type="spellEnd"/>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lastRenderedPageBreak/>
        <w:t>S=3.14xR*2</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где 3.14 - число "Пи"; "R*2" - радиус окружности, возведенный в квадрат. </w:t>
      </w:r>
      <w:r w:rsidRPr="00A40FD8">
        <w:rPr>
          <w:rFonts w:ascii="Times New Roman" w:hAnsi="Times New Roman" w:cs="Times New Roman"/>
          <w:sz w:val="24"/>
          <w:szCs w:val="24"/>
        </w:rPr>
        <w:br/>
        <w:t xml:space="preserve">НО! За счет увеличения площади мембраны уменьшается ее вертикальное перемещение, поскольку масса рабочего тела не меняется! (не забываем - у нас </w:t>
      </w:r>
      <w:proofErr w:type="spellStart"/>
      <w:r w:rsidRPr="00A40FD8">
        <w:rPr>
          <w:rFonts w:ascii="Times New Roman" w:hAnsi="Times New Roman" w:cs="Times New Roman"/>
          <w:sz w:val="24"/>
          <w:szCs w:val="24"/>
        </w:rPr>
        <w:t>стирлинг</w:t>
      </w:r>
      <w:proofErr w:type="spellEnd"/>
      <w:r w:rsidRPr="00A40FD8">
        <w:rPr>
          <w:rFonts w:ascii="Times New Roman" w:hAnsi="Times New Roman" w:cs="Times New Roman"/>
          <w:sz w:val="24"/>
          <w:szCs w:val="24"/>
        </w:rPr>
        <w:t xml:space="preserve"> и рабочее тело не покидает объема двигателя при работе, а лишь нагреваясь и охлаждаясь, меняет свой объем и давление). Отсюда "растут ноги" для выбора величины хода шатуна, прикрепляемого к </w:t>
      </w:r>
      <w:proofErr w:type="spellStart"/>
      <w:r w:rsidRPr="00A40FD8">
        <w:rPr>
          <w:rFonts w:ascii="Times New Roman" w:hAnsi="Times New Roman" w:cs="Times New Roman"/>
          <w:sz w:val="24"/>
          <w:szCs w:val="24"/>
        </w:rPr>
        <w:t>коленвалу</w:t>
      </w:r>
      <w:proofErr w:type="spellEnd"/>
      <w:r w:rsidRPr="00A40FD8">
        <w:rPr>
          <w:rFonts w:ascii="Times New Roman" w:hAnsi="Times New Roman" w:cs="Times New Roman"/>
          <w:sz w:val="24"/>
          <w:szCs w:val="24"/>
        </w:rPr>
        <w:t xml:space="preserve"> и соответственно характеристики самого </w:t>
      </w:r>
      <w:proofErr w:type="spellStart"/>
      <w:r w:rsidRPr="00A40FD8">
        <w:rPr>
          <w:rFonts w:ascii="Times New Roman" w:hAnsi="Times New Roman" w:cs="Times New Roman"/>
          <w:sz w:val="24"/>
          <w:szCs w:val="24"/>
        </w:rPr>
        <w:t>коленвала</w:t>
      </w:r>
      <w:proofErr w:type="spellEnd"/>
      <w:r w:rsidRPr="00A40FD8">
        <w:rPr>
          <w:rFonts w:ascii="Times New Roman" w:hAnsi="Times New Roman" w:cs="Times New Roman"/>
          <w:sz w:val="24"/>
          <w:szCs w:val="24"/>
        </w:rPr>
        <w:t>.</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О чем не следует забывать: </w:t>
      </w:r>
      <w:r w:rsidRPr="00A40FD8">
        <w:rPr>
          <w:rFonts w:ascii="Times New Roman" w:hAnsi="Times New Roman" w:cs="Times New Roman"/>
          <w:sz w:val="24"/>
          <w:szCs w:val="24"/>
        </w:rPr>
        <w:br/>
        <w:t xml:space="preserve">• Расчет дает пиковые значения давления при полном </w:t>
      </w:r>
      <w:proofErr w:type="spellStart"/>
      <w:r w:rsidRPr="00A40FD8">
        <w:rPr>
          <w:rFonts w:ascii="Times New Roman" w:hAnsi="Times New Roman" w:cs="Times New Roman"/>
          <w:sz w:val="24"/>
          <w:szCs w:val="24"/>
        </w:rPr>
        <w:t>пр</w:t>
      </w:r>
      <w:proofErr w:type="gramStart"/>
      <w:r w:rsidRPr="00A40FD8">
        <w:rPr>
          <w:rFonts w:ascii="Times New Roman" w:hAnsi="Times New Roman" w:cs="Times New Roman"/>
          <w:sz w:val="24"/>
          <w:szCs w:val="24"/>
        </w:rPr>
        <w:t>.о</w:t>
      </w:r>
      <w:proofErr w:type="gramEnd"/>
      <w:r w:rsidRPr="00A40FD8">
        <w:rPr>
          <w:rFonts w:ascii="Times New Roman" w:hAnsi="Times New Roman" w:cs="Times New Roman"/>
          <w:sz w:val="24"/>
          <w:szCs w:val="24"/>
        </w:rPr>
        <w:t>греве</w:t>
      </w:r>
      <w:proofErr w:type="spellEnd"/>
      <w:r w:rsidRPr="00A40FD8">
        <w:rPr>
          <w:rFonts w:ascii="Times New Roman" w:hAnsi="Times New Roman" w:cs="Times New Roman"/>
          <w:sz w:val="24"/>
          <w:szCs w:val="24"/>
        </w:rPr>
        <w:t xml:space="preserve"> рабочего тела до расчетной температуры.</w:t>
      </w:r>
      <w:r w:rsidRPr="00A40FD8">
        <w:rPr>
          <w:rFonts w:ascii="Times New Roman" w:hAnsi="Times New Roman" w:cs="Times New Roman"/>
          <w:sz w:val="24"/>
          <w:szCs w:val="24"/>
        </w:rPr>
        <w:br/>
        <w:t xml:space="preserve">Это означает, что </w:t>
      </w:r>
      <w:proofErr w:type="spellStart"/>
      <w:r w:rsidRPr="00A40FD8">
        <w:rPr>
          <w:rFonts w:ascii="Times New Roman" w:hAnsi="Times New Roman" w:cs="Times New Roman"/>
          <w:sz w:val="24"/>
          <w:szCs w:val="24"/>
        </w:rPr>
        <w:t>расчитанное</w:t>
      </w:r>
      <w:proofErr w:type="spellEnd"/>
      <w:r w:rsidRPr="00A40FD8">
        <w:rPr>
          <w:rFonts w:ascii="Times New Roman" w:hAnsi="Times New Roman" w:cs="Times New Roman"/>
          <w:sz w:val="24"/>
          <w:szCs w:val="24"/>
        </w:rPr>
        <w:t xml:space="preserve"> вами давление возникнет только в определенный короткий промежуток времени рабочего такта двигателя </w:t>
      </w:r>
      <w:proofErr w:type="spellStart"/>
      <w:r w:rsidRPr="00A40FD8">
        <w:rPr>
          <w:rFonts w:ascii="Times New Roman" w:hAnsi="Times New Roman" w:cs="Times New Roman"/>
          <w:sz w:val="24"/>
          <w:szCs w:val="24"/>
        </w:rPr>
        <w:t>стирлинга</w:t>
      </w:r>
      <w:proofErr w:type="spellEnd"/>
      <w:r w:rsidRPr="00A40FD8">
        <w:rPr>
          <w:rFonts w:ascii="Times New Roman" w:hAnsi="Times New Roman" w:cs="Times New Roman"/>
          <w:sz w:val="24"/>
          <w:szCs w:val="24"/>
        </w:rPr>
        <w:t>, нарастая до этого момента и спадая - после него.</w:t>
      </w:r>
      <w:r w:rsidRPr="00A40FD8">
        <w:rPr>
          <w:rFonts w:ascii="Times New Roman" w:hAnsi="Times New Roman" w:cs="Times New Roman"/>
          <w:sz w:val="24"/>
          <w:szCs w:val="24"/>
        </w:rPr>
        <w:br/>
        <w:t xml:space="preserve">Но, это только при условии полного </w:t>
      </w:r>
      <w:proofErr w:type="spellStart"/>
      <w:r w:rsidRPr="00A40FD8">
        <w:rPr>
          <w:rFonts w:ascii="Times New Roman" w:hAnsi="Times New Roman" w:cs="Times New Roman"/>
          <w:sz w:val="24"/>
          <w:szCs w:val="24"/>
        </w:rPr>
        <w:t>погрева</w:t>
      </w:r>
      <w:proofErr w:type="spellEnd"/>
      <w:r w:rsidRPr="00A40FD8">
        <w:rPr>
          <w:rFonts w:ascii="Times New Roman" w:hAnsi="Times New Roman" w:cs="Times New Roman"/>
          <w:sz w:val="24"/>
          <w:szCs w:val="24"/>
        </w:rPr>
        <w:t xml:space="preserve"> рабочего тела до температуры нагревателя, что практически недостижимо из-за высокого термического сопротивления на границе </w:t>
      </w:r>
      <w:proofErr w:type="gramStart"/>
      <w:r w:rsidRPr="00A40FD8">
        <w:rPr>
          <w:rFonts w:ascii="Times New Roman" w:hAnsi="Times New Roman" w:cs="Times New Roman"/>
          <w:sz w:val="24"/>
          <w:szCs w:val="24"/>
        </w:rPr>
        <w:t>нагреватель-рабочее</w:t>
      </w:r>
      <w:proofErr w:type="gramEnd"/>
      <w:r w:rsidRPr="00A40FD8">
        <w:rPr>
          <w:rFonts w:ascii="Times New Roman" w:hAnsi="Times New Roman" w:cs="Times New Roman"/>
          <w:sz w:val="24"/>
          <w:szCs w:val="24"/>
        </w:rPr>
        <w:t xml:space="preserve"> тело!</w:t>
      </w:r>
      <w:r w:rsidRPr="00A40FD8">
        <w:rPr>
          <w:rFonts w:ascii="Times New Roman" w:hAnsi="Times New Roman" w:cs="Times New Roman"/>
          <w:sz w:val="24"/>
          <w:szCs w:val="24"/>
        </w:rPr>
        <w:br/>
        <w:t>• Чем меньше ход рабочего поршня - тем выше обороты двигателя, но меньше крутящий момент! </w:t>
      </w:r>
      <w:r w:rsidRPr="00A40FD8">
        <w:rPr>
          <w:rFonts w:ascii="Times New Roman" w:hAnsi="Times New Roman" w:cs="Times New Roman"/>
          <w:sz w:val="24"/>
          <w:szCs w:val="24"/>
        </w:rPr>
        <w:br/>
        <w:t>• Чем меньше ход вытеснителя (</w:t>
      </w:r>
      <w:proofErr w:type="spellStart"/>
      <w:r w:rsidRPr="00A40FD8">
        <w:rPr>
          <w:rFonts w:ascii="Times New Roman" w:hAnsi="Times New Roman" w:cs="Times New Roman"/>
          <w:sz w:val="24"/>
          <w:szCs w:val="24"/>
        </w:rPr>
        <w:t>дисплейсера</w:t>
      </w:r>
      <w:proofErr w:type="spellEnd"/>
      <w:r w:rsidRPr="00A40FD8">
        <w:rPr>
          <w:rFonts w:ascii="Times New Roman" w:hAnsi="Times New Roman" w:cs="Times New Roman"/>
          <w:sz w:val="24"/>
          <w:szCs w:val="24"/>
        </w:rPr>
        <w:t xml:space="preserve">), тем лучше прогревается рабочее тело, и соответственно дает прирост давления максимально приближенный к </w:t>
      </w:r>
      <w:proofErr w:type="gramStart"/>
      <w:r w:rsidRPr="00A40FD8">
        <w:rPr>
          <w:rFonts w:ascii="Times New Roman" w:hAnsi="Times New Roman" w:cs="Times New Roman"/>
          <w:sz w:val="24"/>
          <w:szCs w:val="24"/>
        </w:rPr>
        <w:t>расчетному</w:t>
      </w:r>
      <w:proofErr w:type="gramEnd"/>
      <w:r w:rsidRPr="00A40FD8">
        <w:rPr>
          <w:rFonts w:ascii="Times New Roman" w:hAnsi="Times New Roman" w:cs="Times New Roman"/>
          <w:sz w:val="24"/>
          <w:szCs w:val="24"/>
        </w:rPr>
        <w:t>. Но! Количество используемого рабочего тела за цикл падает.</w:t>
      </w:r>
      <w:r w:rsidRPr="00A40FD8">
        <w:rPr>
          <w:rFonts w:ascii="Times New Roman" w:hAnsi="Times New Roman" w:cs="Times New Roman"/>
          <w:sz w:val="24"/>
          <w:szCs w:val="24"/>
        </w:rPr>
        <w:br/>
        <w:t xml:space="preserve">• Чем больше площадь нагревателя на единице объема рабочего тела - тем выше КПД </w:t>
      </w:r>
      <w:proofErr w:type="spellStart"/>
      <w:r w:rsidRPr="00A40FD8">
        <w:rPr>
          <w:rFonts w:ascii="Times New Roman" w:hAnsi="Times New Roman" w:cs="Times New Roman"/>
          <w:sz w:val="24"/>
          <w:szCs w:val="24"/>
        </w:rPr>
        <w:t>стирлинга</w:t>
      </w:r>
      <w:proofErr w:type="spellEnd"/>
      <w:r w:rsidRPr="00A40FD8">
        <w:rPr>
          <w:rFonts w:ascii="Times New Roman" w:hAnsi="Times New Roman" w:cs="Times New Roman"/>
          <w:sz w:val="24"/>
          <w:szCs w:val="24"/>
        </w:rPr>
        <w:t>.</w:t>
      </w:r>
    </w:p>
    <w:p w:rsidR="00A40FD8" w:rsidRPr="00A40FD8" w:rsidRDefault="00A40FD8" w:rsidP="00A40FD8">
      <w:pPr>
        <w:rPr>
          <w:rFonts w:ascii="Times New Roman" w:hAnsi="Times New Roman" w:cs="Times New Roman"/>
          <w:sz w:val="24"/>
          <w:szCs w:val="24"/>
        </w:rPr>
      </w:pPr>
      <w:r w:rsidRPr="00A40FD8">
        <w:rPr>
          <w:rFonts w:ascii="Times New Roman" w:hAnsi="Times New Roman" w:cs="Times New Roman"/>
          <w:sz w:val="24"/>
          <w:szCs w:val="24"/>
        </w:rPr>
        <w:t xml:space="preserve">Приведенный метод расчета двигателя </w:t>
      </w:r>
      <w:proofErr w:type="spellStart"/>
      <w:r w:rsidRPr="00A40FD8">
        <w:rPr>
          <w:rFonts w:ascii="Times New Roman" w:hAnsi="Times New Roman" w:cs="Times New Roman"/>
          <w:sz w:val="24"/>
          <w:szCs w:val="24"/>
        </w:rPr>
        <w:t>стирлинга</w:t>
      </w:r>
      <w:proofErr w:type="spellEnd"/>
      <w:r w:rsidRPr="00A40FD8">
        <w:rPr>
          <w:rFonts w:ascii="Times New Roman" w:hAnsi="Times New Roman" w:cs="Times New Roman"/>
          <w:sz w:val="24"/>
          <w:szCs w:val="24"/>
        </w:rPr>
        <w:t xml:space="preserve"> весьма не точен, но позволяет определить работоспособность </w:t>
      </w:r>
      <w:proofErr w:type="spellStart"/>
      <w:r w:rsidRPr="00A40FD8">
        <w:rPr>
          <w:rFonts w:ascii="Times New Roman" w:hAnsi="Times New Roman" w:cs="Times New Roman"/>
          <w:sz w:val="24"/>
          <w:szCs w:val="24"/>
        </w:rPr>
        <w:t>стирлинга</w:t>
      </w:r>
      <w:proofErr w:type="spellEnd"/>
      <w:r w:rsidRPr="00A40FD8">
        <w:rPr>
          <w:rFonts w:ascii="Times New Roman" w:hAnsi="Times New Roman" w:cs="Times New Roman"/>
          <w:sz w:val="24"/>
          <w:szCs w:val="24"/>
        </w:rPr>
        <w:t> до начала постройки</w:t>
      </w:r>
    </w:p>
    <w:p w:rsidR="00A40FD8" w:rsidRPr="00A40FD8" w:rsidRDefault="00A40FD8" w:rsidP="00A40FD8"/>
    <w:sectPr w:rsidR="00A40FD8" w:rsidRPr="00A40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BF"/>
    <w:multiLevelType w:val="hybridMultilevel"/>
    <w:tmpl w:val="1116EC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EF"/>
    <w:rsid w:val="001C5010"/>
    <w:rsid w:val="008778A5"/>
    <w:rsid w:val="00A40FD8"/>
    <w:rsid w:val="00A530EF"/>
    <w:rsid w:val="00D1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EF"/>
  </w:style>
  <w:style w:type="paragraph" w:styleId="2">
    <w:name w:val="heading 2"/>
    <w:basedOn w:val="a"/>
    <w:next w:val="a"/>
    <w:link w:val="20"/>
    <w:uiPriority w:val="9"/>
    <w:semiHidden/>
    <w:unhideWhenUsed/>
    <w:qFormat/>
    <w:rsid w:val="00A40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A530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30EF"/>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40FD8"/>
    <w:rPr>
      <w:rFonts w:asciiTheme="majorHAnsi" w:eastAsiaTheme="majorEastAsia" w:hAnsiTheme="majorHAnsi" w:cstheme="majorBidi"/>
      <w:b/>
      <w:bCs/>
      <w:color w:val="4F81BD" w:themeColor="accent1"/>
      <w:sz w:val="26"/>
      <w:szCs w:val="26"/>
    </w:rPr>
  </w:style>
  <w:style w:type="paragraph" w:styleId="a3">
    <w:name w:val="Normal (Web)"/>
    <w:basedOn w:val="a"/>
    <w:uiPriority w:val="99"/>
    <w:rsid w:val="00A40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A40FD8"/>
    <w:rPr>
      <w:color w:val="0000FF"/>
      <w:u w:val="single"/>
    </w:rPr>
  </w:style>
  <w:style w:type="paragraph" w:styleId="a5">
    <w:name w:val="Balloon Text"/>
    <w:basedOn w:val="a"/>
    <w:link w:val="a6"/>
    <w:uiPriority w:val="99"/>
    <w:semiHidden/>
    <w:unhideWhenUsed/>
    <w:rsid w:val="00A40F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0FD8"/>
    <w:rPr>
      <w:rFonts w:ascii="Tahoma" w:hAnsi="Tahoma" w:cs="Tahoma"/>
      <w:sz w:val="16"/>
      <w:szCs w:val="16"/>
    </w:rPr>
  </w:style>
  <w:style w:type="character" w:customStyle="1" w:styleId="apple-converted-space">
    <w:name w:val="apple-converted-space"/>
    <w:basedOn w:val="a0"/>
    <w:rsid w:val="00A40FD8"/>
  </w:style>
  <w:style w:type="character" w:styleId="a7">
    <w:name w:val="Strong"/>
    <w:basedOn w:val="a0"/>
    <w:uiPriority w:val="22"/>
    <w:qFormat/>
    <w:rsid w:val="00A40F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EF"/>
  </w:style>
  <w:style w:type="paragraph" w:styleId="2">
    <w:name w:val="heading 2"/>
    <w:basedOn w:val="a"/>
    <w:next w:val="a"/>
    <w:link w:val="20"/>
    <w:uiPriority w:val="9"/>
    <w:semiHidden/>
    <w:unhideWhenUsed/>
    <w:qFormat/>
    <w:rsid w:val="00A40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A530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30EF"/>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40FD8"/>
    <w:rPr>
      <w:rFonts w:asciiTheme="majorHAnsi" w:eastAsiaTheme="majorEastAsia" w:hAnsiTheme="majorHAnsi" w:cstheme="majorBidi"/>
      <w:b/>
      <w:bCs/>
      <w:color w:val="4F81BD" w:themeColor="accent1"/>
      <w:sz w:val="26"/>
      <w:szCs w:val="26"/>
    </w:rPr>
  </w:style>
  <w:style w:type="paragraph" w:styleId="a3">
    <w:name w:val="Normal (Web)"/>
    <w:basedOn w:val="a"/>
    <w:uiPriority w:val="99"/>
    <w:rsid w:val="00A40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A40FD8"/>
    <w:rPr>
      <w:color w:val="0000FF"/>
      <w:u w:val="single"/>
    </w:rPr>
  </w:style>
  <w:style w:type="paragraph" w:styleId="a5">
    <w:name w:val="Balloon Text"/>
    <w:basedOn w:val="a"/>
    <w:link w:val="a6"/>
    <w:uiPriority w:val="99"/>
    <w:semiHidden/>
    <w:unhideWhenUsed/>
    <w:rsid w:val="00A40F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0FD8"/>
    <w:rPr>
      <w:rFonts w:ascii="Tahoma" w:hAnsi="Tahoma" w:cs="Tahoma"/>
      <w:sz w:val="16"/>
      <w:szCs w:val="16"/>
    </w:rPr>
  </w:style>
  <w:style w:type="character" w:customStyle="1" w:styleId="apple-converted-space">
    <w:name w:val="apple-converted-space"/>
    <w:basedOn w:val="a0"/>
    <w:rsid w:val="00A40FD8"/>
  </w:style>
  <w:style w:type="character" w:styleId="a7">
    <w:name w:val="Strong"/>
    <w:basedOn w:val="a0"/>
    <w:uiPriority w:val="22"/>
    <w:qFormat/>
    <w:rsid w:val="00A40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7404">
      <w:bodyDiv w:val="1"/>
      <w:marLeft w:val="0"/>
      <w:marRight w:val="0"/>
      <w:marTop w:val="0"/>
      <w:marBottom w:val="0"/>
      <w:divBdr>
        <w:top w:val="none" w:sz="0" w:space="0" w:color="auto"/>
        <w:left w:val="none" w:sz="0" w:space="0" w:color="auto"/>
        <w:bottom w:val="none" w:sz="0" w:space="0" w:color="auto"/>
        <w:right w:val="none" w:sz="0" w:space="0" w:color="auto"/>
      </w:divBdr>
    </w:div>
    <w:div w:id="707801743">
      <w:bodyDiv w:val="1"/>
      <w:marLeft w:val="0"/>
      <w:marRight w:val="0"/>
      <w:marTop w:val="0"/>
      <w:marBottom w:val="0"/>
      <w:divBdr>
        <w:top w:val="none" w:sz="0" w:space="0" w:color="auto"/>
        <w:left w:val="none" w:sz="0" w:space="0" w:color="auto"/>
        <w:bottom w:val="none" w:sz="0" w:space="0" w:color="auto"/>
        <w:right w:val="none" w:sz="0" w:space="0" w:color="auto"/>
      </w:divBdr>
    </w:div>
    <w:div w:id="1131440925">
      <w:bodyDiv w:val="1"/>
      <w:marLeft w:val="0"/>
      <w:marRight w:val="0"/>
      <w:marTop w:val="0"/>
      <w:marBottom w:val="0"/>
      <w:divBdr>
        <w:top w:val="none" w:sz="0" w:space="0" w:color="auto"/>
        <w:left w:val="none" w:sz="0" w:space="0" w:color="auto"/>
        <w:bottom w:val="none" w:sz="0" w:space="0" w:color="auto"/>
        <w:right w:val="none" w:sz="0" w:space="0" w:color="auto"/>
      </w:divBdr>
    </w:div>
    <w:div w:id="15440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7" Type="http://schemas.openxmlformats.org/officeDocument/2006/relationships/hyperlink" Target="mailto:khirata@gem.bekkoame.ne.jp" TargetMode="Externa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settings" Target="settings.xml"/><Relationship Id="rId61" Type="http://schemas.openxmlformats.org/officeDocument/2006/relationships/image" Target="media/image54.png"/><Relationship Id="rId82"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E324-D763-4946-A3B6-D9D90E12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3339</Words>
  <Characters>19037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Maksim</cp:lastModifiedBy>
  <cp:revision>2</cp:revision>
  <dcterms:created xsi:type="dcterms:W3CDTF">2012-12-27T11:09:00Z</dcterms:created>
  <dcterms:modified xsi:type="dcterms:W3CDTF">2012-12-27T11:32:00Z</dcterms:modified>
</cp:coreProperties>
</file>