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D0" w:rsidRDefault="00D470D0" w:rsidP="00D470D0">
      <w:pPr>
        <w:pStyle w:val="11"/>
        <w:spacing w:before="0" w:after="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МОУ «Лицей № 43»</w:t>
      </w:r>
    </w:p>
    <w:p w:rsidR="00D470D0" w:rsidRDefault="00D470D0" w:rsidP="00D470D0">
      <w:pPr>
        <w:pStyle w:val="11"/>
        <w:spacing w:before="0" w:after="48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(естественно-технический)</w:t>
      </w:r>
    </w:p>
    <w:p w:rsidR="00D470D0" w:rsidRPr="00D470D0" w:rsidRDefault="00D470D0" w:rsidP="00D470D0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 xml:space="preserve">АВТОНОМНОЕ </w:t>
      </w:r>
      <w:r w:rsidR="006960A6">
        <w:rPr>
          <w:rFonts w:ascii="Times New Roman" w:hAnsi="Times New Roman" w:cs="Times New Roman"/>
          <w:b/>
          <w:bCs/>
          <w:sz w:val="64"/>
          <w:szCs w:val="64"/>
        </w:rPr>
        <w:t>ОТОПЛЕНИЕ</w:t>
      </w:r>
      <w:r>
        <w:rPr>
          <w:rFonts w:ascii="Times New Roman" w:hAnsi="Times New Roman" w:cs="Times New Roman"/>
          <w:b/>
          <w:bCs/>
          <w:sz w:val="64"/>
          <w:szCs w:val="64"/>
        </w:rPr>
        <w:t xml:space="preserve"> И ЭЛЕКТРОСНАБЖЕНИЕ ЖИЛЫХ ДОМОВ</w:t>
      </w:r>
    </w:p>
    <w:p w:rsidR="00D470D0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470D0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 Дмитрий</w:t>
      </w:r>
    </w:p>
    <w:p w:rsidR="00D470D0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Владислав</w:t>
      </w:r>
    </w:p>
    <w:p w:rsidR="00D470D0" w:rsidRPr="005F5532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D470D0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348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5532">
        <w:rPr>
          <w:rFonts w:ascii="Times New Roman" w:hAnsi="Times New Roman" w:cs="Times New Roman"/>
          <w:sz w:val="24"/>
          <w:szCs w:val="24"/>
        </w:rPr>
        <w:t xml:space="preserve"> </w:t>
      </w:r>
      <w:r w:rsidRPr="00EE5B7A">
        <w:rPr>
          <w:rFonts w:ascii="Times New Roman" w:hAnsi="Times New Roman" w:cs="Times New Roman"/>
          <w:sz w:val="24"/>
          <w:szCs w:val="24"/>
        </w:rPr>
        <w:t>“</w:t>
      </w:r>
      <w:r w:rsidRPr="005F5532">
        <w:rPr>
          <w:rFonts w:ascii="Times New Roman" w:hAnsi="Times New Roman" w:cs="Times New Roman"/>
          <w:sz w:val="24"/>
          <w:szCs w:val="24"/>
        </w:rPr>
        <w:t>В</w:t>
      </w:r>
      <w:r w:rsidRPr="00EE5B7A">
        <w:rPr>
          <w:rFonts w:ascii="Times New Roman" w:hAnsi="Times New Roman" w:cs="Times New Roman"/>
          <w:sz w:val="24"/>
          <w:szCs w:val="24"/>
        </w:rPr>
        <w:t>”</w:t>
      </w:r>
      <w:r w:rsidRPr="005F553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</w:t>
      </w:r>
    </w:p>
    <w:p w:rsidR="00D470D0" w:rsidRPr="0022155A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55A">
        <w:rPr>
          <w:rFonts w:ascii="Times New Roman" w:hAnsi="Times New Roman" w:cs="Times New Roman"/>
          <w:sz w:val="24"/>
          <w:szCs w:val="24"/>
        </w:rPr>
        <w:t>Саранск</w:t>
      </w:r>
    </w:p>
    <w:p w:rsidR="00D470D0" w:rsidRDefault="00D470D0" w:rsidP="00D47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70D0" w:rsidRPr="00010918" w:rsidRDefault="00D470D0" w:rsidP="002B6881">
      <w:pPr>
        <w:pStyle w:val="1"/>
        <w:spacing w:after="24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bookmarkStart w:id="0" w:name="_Toc312778896"/>
      <w:r w:rsidRPr="00010918">
        <w:rPr>
          <w:rFonts w:ascii="Times New Roman" w:hAnsi="Times New Roman" w:cs="Times New Roman"/>
          <w:color w:val="auto"/>
          <w:sz w:val="36"/>
        </w:rPr>
        <w:lastRenderedPageBreak/>
        <w:t>ОГЛАВЛЕНИЕ</w:t>
      </w:r>
      <w:bookmarkEnd w:id="0"/>
    </w:p>
    <w:sdt>
      <w:sdtPr>
        <w:rPr>
          <w:rFonts w:ascii="Calibri" w:hAnsi="Calibri"/>
          <w:b w:val="0"/>
          <w:sz w:val="22"/>
        </w:rPr>
        <w:id w:val="1084722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057E6" w:rsidRDefault="00010918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2778896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ОГЛАВЛЕНИЕ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_Toc312778896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2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897" w:history="1">
            <w:r w:rsidR="007057E6" w:rsidRPr="00392990">
              <w:rPr>
                <w:rStyle w:val="a5"/>
                <w:rFonts w:eastAsiaTheme="majorEastAsia" w:cs="Times New Roman"/>
                <w:noProof/>
                <w:lang w:eastAsia="ru-RU"/>
              </w:rPr>
              <w:t>ВВЕДЕНИЕ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_Toc312778897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3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898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ОСНОВНАЯ ЧАСТЬ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_Toc312778898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4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899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История отопления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_Toc312778899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4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0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История электроснабжения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_Toc312778900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5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1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Проблемы современного центрального отопления и электроснабжения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_Toc312778901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6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2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Почему газ?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_Toc312778902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7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3" w:history="1">
            <w:r w:rsidR="007057E6" w:rsidRPr="00392990">
              <w:rPr>
                <w:rStyle w:val="a5"/>
                <w:rFonts w:eastAsiaTheme="majorEastAsia" w:cs="Times New Roman"/>
                <w:noProof/>
                <w:lang w:eastAsia="ru-RU"/>
              </w:rPr>
              <w:t>Отопление при помощи газового котла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_Toc312778903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8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3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4" w:history="1">
            <w:r w:rsidR="007057E6" w:rsidRPr="00392990">
              <w:rPr>
                <w:rStyle w:val="a5"/>
                <w:rFonts w:eastAsiaTheme="majorEastAsia" w:cs="Times New Roman"/>
                <w:noProof/>
                <w:lang w:eastAsia="ru-RU"/>
              </w:rPr>
              <w:t>Общая информация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_Toc312778904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8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3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5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Расчёт стоимости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_Toc312778905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9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6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Электроснабжение при помощи газового генератора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_Toc312778906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10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3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7" w:history="1">
            <w:r w:rsidR="007057E6" w:rsidRPr="00392990">
              <w:rPr>
                <w:rStyle w:val="a5"/>
                <w:rFonts w:eastAsiaTheme="majorEastAsia" w:cs="Times New Roman"/>
                <w:noProof/>
                <w:lang w:eastAsia="ru-RU"/>
              </w:rPr>
              <w:t>Общая информация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_Toc312778907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10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3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8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Расчёт стоимости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_Toc312778908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11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09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ЗАКЛЮЧЕНИЕ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Cs w:val="36"/>
              </w:rPr>
              <w:instrText xml:space="preserve"> PAGEREF _Toc312778909 \h </w:instrText>
            </w:r>
            <w:r w:rsidR="007057E6" w:rsidRPr="00581DDE">
              <w:rPr>
                <w:noProof/>
                <w:webHidden/>
                <w:szCs w:val="36"/>
              </w:rPr>
            </w:r>
            <w:r w:rsidR="007057E6" w:rsidRPr="00581DDE">
              <w:rPr>
                <w:noProof/>
                <w:webHidden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Cs w:val="36"/>
              </w:rPr>
              <w:t>12</w:t>
            </w:r>
            <w:r w:rsidR="007057E6" w:rsidRPr="00581DDE">
              <w:rPr>
                <w:noProof/>
                <w:webHidden/>
                <w:szCs w:val="36"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10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СПИСОК ИСПОЛЬЗОВАННОЙ ЛИТЕРАТУРЫ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_Toc312778910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13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11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ГЛОССАРИЙ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_Toc312778911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14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7057E6" w:rsidRDefault="0073111D">
          <w:pPr>
            <w:pStyle w:val="21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12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Источники информации</w:t>
            </w:r>
            <w:r w:rsidR="007057E6">
              <w:rPr>
                <w:noProof/>
                <w:webHidden/>
              </w:rPr>
              <w:tab/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begin"/>
            </w:r>
            <w:r w:rsidR="007057E6" w:rsidRPr="00581DDE">
              <w:rPr>
                <w:noProof/>
                <w:webHidden/>
                <w:sz w:val="36"/>
                <w:szCs w:val="36"/>
              </w:rPr>
              <w:instrText xml:space="preserve"> PAGEREF _Toc312778912 \h </w:instrText>
            </w:r>
            <w:r w:rsidR="007057E6" w:rsidRPr="00581DDE">
              <w:rPr>
                <w:noProof/>
                <w:webHidden/>
                <w:sz w:val="36"/>
                <w:szCs w:val="36"/>
              </w:rPr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separate"/>
            </w:r>
            <w:r w:rsidR="007057E6" w:rsidRPr="00581DDE">
              <w:rPr>
                <w:noProof/>
                <w:webHidden/>
                <w:sz w:val="36"/>
                <w:szCs w:val="36"/>
              </w:rPr>
              <w:t>16</w:t>
            </w:r>
            <w:r w:rsidR="007057E6" w:rsidRPr="00581DDE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7057E6" w:rsidRDefault="0073111D">
          <w:pPr>
            <w:pStyle w:val="14"/>
            <w:tabs>
              <w:tab w:val="righ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312778913" w:history="1">
            <w:r w:rsidR="007057E6" w:rsidRPr="00392990">
              <w:rPr>
                <w:rStyle w:val="a5"/>
                <w:rFonts w:eastAsiaTheme="majorEastAsia" w:cs="Times New Roman"/>
                <w:noProof/>
              </w:rPr>
              <w:t>БАЗА ССЫЛОК</w:t>
            </w:r>
            <w:r w:rsidR="007057E6">
              <w:rPr>
                <w:noProof/>
                <w:webHidden/>
              </w:rPr>
              <w:tab/>
            </w:r>
            <w:r w:rsidR="007057E6">
              <w:rPr>
                <w:noProof/>
                <w:webHidden/>
              </w:rPr>
              <w:fldChar w:fldCharType="begin"/>
            </w:r>
            <w:r w:rsidR="007057E6">
              <w:rPr>
                <w:noProof/>
                <w:webHidden/>
              </w:rPr>
              <w:instrText xml:space="preserve"> PAGEREF _Toc312778913 \h </w:instrText>
            </w:r>
            <w:r w:rsidR="007057E6">
              <w:rPr>
                <w:noProof/>
                <w:webHidden/>
              </w:rPr>
            </w:r>
            <w:r w:rsidR="007057E6">
              <w:rPr>
                <w:noProof/>
                <w:webHidden/>
              </w:rPr>
              <w:fldChar w:fldCharType="separate"/>
            </w:r>
            <w:r w:rsidR="007057E6">
              <w:rPr>
                <w:noProof/>
                <w:webHidden/>
              </w:rPr>
              <w:t>18</w:t>
            </w:r>
            <w:r w:rsidR="007057E6">
              <w:rPr>
                <w:noProof/>
                <w:webHidden/>
              </w:rPr>
              <w:fldChar w:fldCharType="end"/>
            </w:r>
          </w:hyperlink>
        </w:p>
        <w:p w:rsidR="00010918" w:rsidRDefault="00010918">
          <w:r>
            <w:rPr>
              <w:b/>
              <w:bCs/>
            </w:rPr>
            <w:fldChar w:fldCharType="end"/>
          </w:r>
        </w:p>
      </w:sdtContent>
    </w:sdt>
    <w:p w:rsidR="00D470D0" w:rsidRDefault="00D470D0">
      <w:pPr>
        <w:rPr>
          <w:rFonts w:ascii="Times New Roman" w:hAnsi="Times New Roman" w:cs="Times New Roman"/>
          <w:b/>
          <w:sz w:val="36"/>
        </w:rPr>
      </w:pPr>
      <w:r>
        <w:br w:type="page"/>
      </w:r>
    </w:p>
    <w:p w:rsidR="006464C1" w:rsidRPr="00010918" w:rsidRDefault="006464C1" w:rsidP="002B6881">
      <w:pPr>
        <w:pStyle w:val="1"/>
        <w:spacing w:after="240" w:line="240" w:lineRule="auto"/>
        <w:jc w:val="center"/>
        <w:rPr>
          <w:rFonts w:ascii="Times New Roman" w:hAnsi="Times New Roman" w:cs="Times New Roman"/>
          <w:color w:val="auto"/>
          <w:sz w:val="36"/>
          <w:lang w:eastAsia="ru-RU"/>
        </w:rPr>
      </w:pPr>
      <w:bookmarkStart w:id="1" w:name="_Toc312778897"/>
      <w:r w:rsidRPr="00010918">
        <w:rPr>
          <w:rFonts w:ascii="Times New Roman" w:hAnsi="Times New Roman" w:cs="Times New Roman"/>
          <w:color w:val="auto"/>
          <w:sz w:val="36"/>
          <w:lang w:eastAsia="ru-RU"/>
        </w:rPr>
        <w:lastRenderedPageBreak/>
        <w:t>ВВЕДЕНИЕ</w:t>
      </w:r>
      <w:bookmarkEnd w:id="1"/>
    </w:p>
    <w:p w:rsidR="00DB05AA" w:rsidRPr="00DB05AA" w:rsidRDefault="00DB05A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DB05AA">
        <w:rPr>
          <w:rFonts w:ascii="Times New Roman" w:hAnsi="Times New Roman" w:cs="Times New Roman"/>
          <w:sz w:val="24"/>
        </w:rPr>
        <w:t>втономное отопление - замкнутая система индивидуального обеспечения теплом и горячей водой отдельно взятой квартир</w:t>
      </w:r>
      <w:r>
        <w:rPr>
          <w:rFonts w:ascii="Times New Roman" w:hAnsi="Times New Roman" w:cs="Times New Roman"/>
          <w:sz w:val="24"/>
        </w:rPr>
        <w:t>ы в многоквартирном жилом доме.</w:t>
      </w:r>
    </w:p>
    <w:p w:rsidR="00DB05AA" w:rsidRPr="00DB05AA" w:rsidRDefault="00DB05A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5AA">
        <w:rPr>
          <w:rFonts w:ascii="Times New Roman" w:hAnsi="Times New Roman" w:cs="Times New Roman"/>
          <w:sz w:val="24"/>
        </w:rPr>
        <w:t>На сегодняшний день самыми популярными стали индивидуальные системы ото</w:t>
      </w:r>
      <w:r w:rsidRPr="00DB05AA">
        <w:rPr>
          <w:rFonts w:ascii="Times New Roman" w:hAnsi="Times New Roman" w:cs="Times New Roman"/>
          <w:sz w:val="24"/>
        </w:rPr>
        <w:t>п</w:t>
      </w:r>
      <w:r w:rsidRPr="00DB05AA">
        <w:rPr>
          <w:rFonts w:ascii="Times New Roman" w:hAnsi="Times New Roman" w:cs="Times New Roman"/>
          <w:sz w:val="24"/>
        </w:rPr>
        <w:t>ления на природном газе, что характеризуются относительной дешевизной и безопасн</w:t>
      </w:r>
      <w:r w:rsidRPr="00DB05AA">
        <w:rPr>
          <w:rFonts w:ascii="Times New Roman" w:hAnsi="Times New Roman" w:cs="Times New Roman"/>
          <w:sz w:val="24"/>
        </w:rPr>
        <w:t>о</w:t>
      </w:r>
      <w:r w:rsidRPr="00DB05AA">
        <w:rPr>
          <w:rFonts w:ascii="Times New Roman" w:hAnsi="Times New Roman" w:cs="Times New Roman"/>
          <w:sz w:val="24"/>
        </w:rPr>
        <w:t xml:space="preserve">стью для окружающей среды. </w:t>
      </w:r>
      <w:proofErr w:type="gramStart"/>
      <w:r w:rsidRPr="00DB05AA">
        <w:rPr>
          <w:rFonts w:ascii="Times New Roman" w:hAnsi="Times New Roman" w:cs="Times New Roman"/>
          <w:sz w:val="24"/>
        </w:rPr>
        <w:t>Мода на автономное отопления пришла на постсоветские просторы из Западной Европы, где оно очень развито.</w:t>
      </w:r>
      <w:proofErr w:type="gramEnd"/>
      <w:r w:rsidR="00BB767C">
        <w:rPr>
          <w:rFonts w:ascii="Times New Roman" w:hAnsi="Times New Roman" w:cs="Times New Roman"/>
          <w:sz w:val="24"/>
        </w:rPr>
        <w:t xml:space="preserve"> </w:t>
      </w:r>
      <w:r w:rsidRPr="00DB05AA">
        <w:rPr>
          <w:rFonts w:ascii="Times New Roman" w:hAnsi="Times New Roman" w:cs="Times New Roman"/>
          <w:sz w:val="24"/>
        </w:rPr>
        <w:t>По статистике, в Италии около 20 миллионов домовладений оснащено этим видом отопления, в т.</w:t>
      </w:r>
      <w:r w:rsidR="00BB767C">
        <w:rPr>
          <w:rFonts w:ascii="Times New Roman" w:hAnsi="Times New Roman" w:cs="Times New Roman"/>
          <w:sz w:val="24"/>
        </w:rPr>
        <w:t xml:space="preserve"> </w:t>
      </w:r>
      <w:r w:rsidRPr="00DB05AA">
        <w:rPr>
          <w:rFonts w:ascii="Times New Roman" w:hAnsi="Times New Roman" w:cs="Times New Roman"/>
          <w:sz w:val="24"/>
        </w:rPr>
        <w:t>ч. более 14 миллионов квартир. Применяется этот вид отопления и в северных регионах континента, а именно – в Германии и Скандинавских странах. Впечатляющий опыт применения поквартирного отопления н</w:t>
      </w:r>
      <w:r>
        <w:rPr>
          <w:rFonts w:ascii="Times New Roman" w:hAnsi="Times New Roman" w:cs="Times New Roman"/>
          <w:sz w:val="24"/>
        </w:rPr>
        <w:t>акоплен в Южной Корее и Японии.</w:t>
      </w:r>
    </w:p>
    <w:p w:rsidR="00232BCA" w:rsidRPr="00BB767C" w:rsidRDefault="00DB05A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5AA">
        <w:rPr>
          <w:rFonts w:ascii="Times New Roman" w:hAnsi="Times New Roman" w:cs="Times New Roman"/>
          <w:sz w:val="24"/>
        </w:rPr>
        <w:t>В течение последних лет западный опыт внедряется и в Российской Ф</w:t>
      </w:r>
      <w:r w:rsidR="004F2A02">
        <w:rPr>
          <w:rFonts w:ascii="Times New Roman" w:hAnsi="Times New Roman" w:cs="Times New Roman"/>
          <w:sz w:val="24"/>
        </w:rPr>
        <w:t>едерации. С 1999 года Госс</w:t>
      </w:r>
      <w:r w:rsidRPr="00DB05AA">
        <w:rPr>
          <w:rFonts w:ascii="Times New Roman" w:hAnsi="Times New Roman" w:cs="Times New Roman"/>
          <w:sz w:val="24"/>
        </w:rPr>
        <w:t>троем РФ успешно проводится масштабный эксперимент по строительству и эксплуатации многоквартирных жилищных комплексов с автономным отоплением в каждой отдельной квартире. Экспериментальные новостройки выросли в разных уголках нашей страны: в Брянске, Екатеринбурге, Калининграде, Смоленске, Санкт-Петербурге и других крупных городах. С каждым днем количество домов с поквартирным отоплением растет немалыми темпами, что доказывает его перспективность и эффективность в реш</w:t>
      </w:r>
      <w:r w:rsidRPr="00DB05AA">
        <w:rPr>
          <w:rFonts w:ascii="Times New Roman" w:hAnsi="Times New Roman" w:cs="Times New Roman"/>
          <w:sz w:val="24"/>
        </w:rPr>
        <w:t>е</w:t>
      </w:r>
      <w:r w:rsidRPr="00DB05AA">
        <w:rPr>
          <w:rFonts w:ascii="Times New Roman" w:hAnsi="Times New Roman" w:cs="Times New Roman"/>
          <w:sz w:val="24"/>
        </w:rPr>
        <w:t>нии жилищно-коммунальных проблем. На основании обобщенных результатов опыта а</w:t>
      </w:r>
      <w:r w:rsidRPr="00DB05AA">
        <w:rPr>
          <w:rFonts w:ascii="Times New Roman" w:hAnsi="Times New Roman" w:cs="Times New Roman"/>
          <w:sz w:val="24"/>
        </w:rPr>
        <w:t>в</w:t>
      </w:r>
      <w:r w:rsidRPr="00DB05AA">
        <w:rPr>
          <w:rFonts w:ascii="Times New Roman" w:hAnsi="Times New Roman" w:cs="Times New Roman"/>
          <w:sz w:val="24"/>
        </w:rPr>
        <w:t>тономного поквартирного отопления разработаны соответствующие СНиПы</w:t>
      </w:r>
      <w:r w:rsidR="009A2B5E" w:rsidRPr="009A2B5E">
        <w:rPr>
          <w:rFonts w:ascii="Times New Roman" w:hAnsi="Times New Roman" w:cs="Times New Roman"/>
          <w:sz w:val="24"/>
        </w:rPr>
        <w:t>.</w:t>
      </w:r>
      <w:r w:rsidR="009A2B5E" w:rsidRPr="00BB767C">
        <w:rPr>
          <w:rFonts w:ascii="Times New Roman" w:hAnsi="Times New Roman" w:cs="Times New Roman"/>
          <w:sz w:val="24"/>
        </w:rPr>
        <w:t>[</w:t>
      </w:r>
      <w:r w:rsidR="00232BCA" w:rsidRPr="00BB767C">
        <w:rPr>
          <w:rStyle w:val="af1"/>
          <w:rFonts w:ascii="Times New Roman" w:hAnsi="Times New Roman" w:cs="Times New Roman"/>
          <w:sz w:val="24"/>
          <w:vertAlign w:val="baseline"/>
        </w:rPr>
        <w:endnoteReference w:id="1"/>
      </w:r>
      <w:r w:rsidR="00232BCA" w:rsidRPr="00BB767C">
        <w:rPr>
          <w:rFonts w:ascii="Times New Roman" w:hAnsi="Times New Roman" w:cs="Times New Roman"/>
          <w:sz w:val="24"/>
        </w:rPr>
        <w:t>]</w:t>
      </w:r>
    </w:p>
    <w:p w:rsidR="00232BCA" w:rsidRPr="00BB767C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>Что касается автономного электроснабжения – здесь всё гораздо скромнее. Оно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лучило небольшое распространение среди жителей некоторых загородных домов, у кот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рых отсутствовало электроснабжение как таковое. Конкретно генерация электричества с использованием газа как топлива имеет ещё более узкое распространение, хотя обладает рядом преимуществ по отношению к другим источникам электроэнергии. Обо всём этом речь пойдёт далее.</w:t>
      </w:r>
      <w:r w:rsidRPr="00BB767C">
        <w:rPr>
          <w:rFonts w:ascii="Times New Roman" w:hAnsi="Times New Roman" w:cs="Times New Roman"/>
          <w:spacing w:val="-6"/>
          <w:sz w:val="24"/>
        </w:rPr>
        <w:br w:type="page"/>
      </w:r>
    </w:p>
    <w:p w:rsidR="00232BCA" w:rsidRPr="00010918" w:rsidRDefault="00232BCA" w:rsidP="002B6881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bookmarkStart w:id="2" w:name="_Toc312778898"/>
      <w:r w:rsidRPr="00010918">
        <w:rPr>
          <w:rFonts w:ascii="Times New Roman" w:hAnsi="Times New Roman" w:cs="Times New Roman"/>
          <w:color w:val="auto"/>
          <w:sz w:val="36"/>
        </w:rPr>
        <w:lastRenderedPageBreak/>
        <w:t>ОСНОВНАЯ ЧАСТЬ</w:t>
      </w:r>
      <w:bookmarkEnd w:id="2"/>
    </w:p>
    <w:p w:rsidR="00232BCA" w:rsidRPr="00010918" w:rsidRDefault="00232BCA" w:rsidP="002B6881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312778899"/>
      <w:r w:rsidRPr="00010918">
        <w:rPr>
          <w:rFonts w:ascii="Times New Roman" w:hAnsi="Times New Roman" w:cs="Times New Roman"/>
          <w:color w:val="auto"/>
          <w:sz w:val="32"/>
        </w:rPr>
        <w:t>История отопления</w:t>
      </w:r>
      <w:bookmarkEnd w:id="3"/>
    </w:p>
    <w:p w:rsidR="00232BCA" w:rsidRPr="00BB767C" w:rsidRDefault="00232BCA" w:rsidP="00232BCA">
      <w:pPr>
        <w:pStyle w:val="a3"/>
        <w:spacing w:line="240" w:lineRule="auto"/>
        <w:rPr>
          <w:spacing w:val="4"/>
        </w:rPr>
      </w:pPr>
      <w:r w:rsidRPr="00BB767C">
        <w:rPr>
          <w:spacing w:val="4"/>
        </w:rPr>
        <w:t>История отопления неразрывно связана с историей человечества. Первые отоп</w:t>
      </w:r>
      <w:r w:rsidRPr="00BB767C">
        <w:rPr>
          <w:spacing w:val="4"/>
        </w:rPr>
        <w:t>и</w:t>
      </w:r>
      <w:r w:rsidRPr="00BB767C">
        <w:rPr>
          <w:spacing w:val="4"/>
        </w:rPr>
        <w:t>тельные устройства, а это были обыкновенные костры, разведенные непосредственно в жилище, были известны еще в каменном веке.</w:t>
      </w:r>
    </w:p>
    <w:p w:rsidR="00232BCA" w:rsidRPr="000A0C22" w:rsidRDefault="00232BCA" w:rsidP="00232BCA">
      <w:pPr>
        <w:pStyle w:val="a3"/>
        <w:spacing w:line="240" w:lineRule="auto"/>
        <w:rPr>
          <w:spacing w:val="-2"/>
        </w:rPr>
      </w:pPr>
      <w:r w:rsidRPr="000A0C22">
        <w:rPr>
          <w:spacing w:val="-2"/>
        </w:rPr>
        <w:t>Приблизительно за пару веков до нашей эры появились первые отопительные печи с отводом продуктов горения через дымовые трубы. Эти печи, постоянно совершенствуясь, долгое время служили (и служат по наше время) основным способом отопления. За все вр</w:t>
      </w:r>
      <w:r w:rsidRPr="000A0C22">
        <w:rPr>
          <w:spacing w:val="-2"/>
        </w:rPr>
        <w:t>е</w:t>
      </w:r>
      <w:r w:rsidRPr="000A0C22">
        <w:rPr>
          <w:spacing w:val="-2"/>
        </w:rPr>
        <w:t>мя использования печей их эффективность сильно увеличилась. Так, например, КПД</w:t>
      </w:r>
      <w:r>
        <w:rPr>
          <w:spacing w:val="-2"/>
        </w:rPr>
        <w:t xml:space="preserve"> </w:t>
      </w:r>
      <w:r w:rsidRPr="000A0C22">
        <w:rPr>
          <w:spacing w:val="-2"/>
        </w:rPr>
        <w:t>кла</w:t>
      </w:r>
      <w:r w:rsidRPr="000A0C22">
        <w:rPr>
          <w:spacing w:val="-2"/>
        </w:rPr>
        <w:t>с</w:t>
      </w:r>
      <w:r w:rsidRPr="000A0C22">
        <w:rPr>
          <w:spacing w:val="-2"/>
        </w:rPr>
        <w:t>сической двухъярусной русской печи (самый высокий КПД среди всех известных) соста</w:t>
      </w:r>
      <w:r w:rsidRPr="000A0C22">
        <w:rPr>
          <w:spacing w:val="-2"/>
        </w:rPr>
        <w:t>в</w:t>
      </w:r>
      <w:r w:rsidRPr="000A0C22">
        <w:rPr>
          <w:spacing w:val="-2"/>
        </w:rPr>
        <w:t>ляет от 60 % до 80 % - то есть приближается к КПД современных твердотопливных котлов.</w:t>
      </w:r>
    </w:p>
    <w:p w:rsidR="00232BCA" w:rsidRPr="00E72E12" w:rsidRDefault="00232BCA" w:rsidP="00232BCA">
      <w:pPr>
        <w:pStyle w:val="a3"/>
        <w:spacing w:line="240" w:lineRule="auto"/>
      </w:pPr>
      <w:r w:rsidRPr="00E72E12">
        <w:t>Особый вклад в историю отопления внесли инженеры Римской Империи. Именно здесь зародились системы центрального отопления и теплого пола. Эти системы работали благодаря сети специальных каналов, размещенных под полом и в стенах, по которым пропускались горячие дымовые газы из печи. Вместо того</w:t>
      </w:r>
      <w:proofErr w:type="gramStart"/>
      <w:r w:rsidRPr="00E72E12">
        <w:t>,</w:t>
      </w:r>
      <w:proofErr w:type="gramEnd"/>
      <w:r w:rsidRPr="00E72E12">
        <w:t xml:space="preserve"> чтобы строить печь для кажд</w:t>
      </w:r>
      <w:r w:rsidRPr="00E72E12">
        <w:t>о</w:t>
      </w:r>
      <w:r w:rsidRPr="00E72E12">
        <w:t>го отдельного помещения, римские инженеры использовали одно специализированное помещение и сеть каналов. Это был важный этап в истории отопления.</w:t>
      </w:r>
    </w:p>
    <w:p w:rsidR="00232BCA" w:rsidRPr="00E72E12" w:rsidRDefault="00232BCA" w:rsidP="00232BCA">
      <w:pPr>
        <w:pStyle w:val="a3"/>
        <w:spacing w:line="240" w:lineRule="auto"/>
      </w:pPr>
      <w:r w:rsidRPr="00E72E12">
        <w:t>С XV в. уже применялось воздушное отопление с подачей в помещение горячего воздуха, нагревавшегося при соприкосновении с поверхностями печи. В XVIII веке п</w:t>
      </w:r>
      <w:r w:rsidRPr="00E72E12">
        <w:t>о</w:t>
      </w:r>
      <w:r w:rsidRPr="00E72E12">
        <w:t xml:space="preserve">явились системы водяного и парового отопления. Первые примеры применения водяного пара для обогрева помещений в России приводятся в книге Николая Львова «Русская </w:t>
      </w:r>
      <w:proofErr w:type="spellStart"/>
      <w:r w:rsidRPr="00E72E12">
        <w:t>п</w:t>
      </w:r>
      <w:r w:rsidRPr="00E72E12">
        <w:t>и</w:t>
      </w:r>
      <w:r w:rsidRPr="00E72E12">
        <w:t>ростатика</w:t>
      </w:r>
      <w:proofErr w:type="spellEnd"/>
      <w:r w:rsidRPr="00E72E12">
        <w:t xml:space="preserve">», вышедшей в 1799 году. С начала XIX века пар находит все большее </w:t>
      </w:r>
      <w:proofErr w:type="gramStart"/>
      <w:r w:rsidRPr="00E72E12">
        <w:t>примен</w:t>
      </w:r>
      <w:r w:rsidRPr="00E72E12">
        <w:t>е</w:t>
      </w:r>
      <w:r w:rsidRPr="00E72E12">
        <w:t>ние</w:t>
      </w:r>
      <w:proofErr w:type="gramEnd"/>
      <w:r w:rsidRPr="00E72E12">
        <w:t xml:space="preserve"> как для отопления помещений, так и для обогрева теплиц. Но широкое распростран</w:t>
      </w:r>
      <w:r w:rsidRPr="00E72E12">
        <w:t>е</w:t>
      </w:r>
      <w:r w:rsidRPr="00E72E12">
        <w:t>ние они находят лишь во второй половине XIX в. В это же время, приблизительно в 1855 году, был изобретен первый отопительный радиатор. Выглядел первый радиатор как пр</w:t>
      </w:r>
      <w:r w:rsidRPr="00E72E12">
        <w:t>я</w:t>
      </w:r>
      <w:r w:rsidRPr="00E72E12">
        <w:t>моугольная коробка из толстых металлических труб с вертикальными дисками. Изобрет</w:t>
      </w:r>
      <w:r w:rsidRPr="00E72E12">
        <w:t>а</w:t>
      </w:r>
      <w:r w:rsidRPr="00E72E12">
        <w:t>телем был русский немец итальянского происхождения Франц Карлович Сан-</w:t>
      </w:r>
      <w:proofErr w:type="spellStart"/>
      <w:r w:rsidRPr="00E72E12">
        <w:t>Галли</w:t>
      </w:r>
      <w:proofErr w:type="spellEnd"/>
      <w:r w:rsidRPr="00E72E12">
        <w:t>, пр</w:t>
      </w:r>
      <w:r w:rsidRPr="00E72E12">
        <w:t>о</w:t>
      </w:r>
      <w:r w:rsidRPr="00E72E12">
        <w:t>живавший в то время в Санкт-Петербурге.</w:t>
      </w:r>
    </w:p>
    <w:p w:rsidR="00232BCA" w:rsidRPr="00BB767C" w:rsidRDefault="00232BCA" w:rsidP="00232BCA">
      <w:pPr>
        <w:pStyle w:val="a3"/>
        <w:spacing w:line="240" w:lineRule="auto"/>
      </w:pPr>
      <w:r w:rsidRPr="00E72E12">
        <w:t>К началу XX века относится создание лучистого и панельного отопления. Но осно</w:t>
      </w:r>
      <w:r w:rsidRPr="00E72E12">
        <w:t>в</w:t>
      </w:r>
      <w:r w:rsidRPr="00E72E12">
        <w:t>ное направление в развитии отопительных систем было направлено на усовершенствов</w:t>
      </w:r>
      <w:r w:rsidRPr="00E72E12">
        <w:t>а</w:t>
      </w:r>
      <w:r w:rsidRPr="00E72E12">
        <w:t>ние котлов, печей и радиаторов. Получают свое развитие системы центрального отопл</w:t>
      </w:r>
      <w:r w:rsidRPr="00E72E12">
        <w:t>е</w:t>
      </w:r>
      <w:r w:rsidRPr="00E72E12">
        <w:t>ния, теплофикации и централизованного теплоснабжения. К концу XX века особую поп</w:t>
      </w:r>
      <w:r w:rsidRPr="00E72E12">
        <w:t>у</w:t>
      </w:r>
      <w:r w:rsidRPr="00E72E12">
        <w:t>лярность получает новый вид топлива – природный газ.</w:t>
      </w:r>
      <w:r w:rsidRPr="00BB767C">
        <w:t>[</w:t>
      </w:r>
      <w:r w:rsidRPr="00BB767C">
        <w:rPr>
          <w:rStyle w:val="af1"/>
          <w:vertAlign w:val="baseline"/>
        </w:rPr>
        <w:endnoteReference w:id="2"/>
      </w:r>
      <w:r>
        <w:t xml:space="preserve">, </w:t>
      </w:r>
      <w:r w:rsidRPr="00BB767C">
        <w:rPr>
          <w:rStyle w:val="af1"/>
          <w:vertAlign w:val="baseline"/>
          <w:lang w:val="en-US"/>
        </w:rPr>
        <w:endnoteReference w:id="3"/>
      </w:r>
      <w:r w:rsidRPr="00BB767C">
        <w:t>]</w:t>
      </w:r>
    </w:p>
    <w:p w:rsidR="00232BCA" w:rsidRDefault="00232BCA">
      <w:pPr>
        <w:rPr>
          <w:rFonts w:ascii="Times New Roman" w:hAnsi="Times New Roman" w:cs="Times New Roman"/>
          <w:sz w:val="24"/>
        </w:rPr>
      </w:pPr>
      <w:r>
        <w:br w:type="page"/>
      </w:r>
    </w:p>
    <w:p w:rsidR="00232BCA" w:rsidRPr="000E5DA4" w:rsidRDefault="00232BCA" w:rsidP="00232BCA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4" w:name="_Toc312778900"/>
      <w:r w:rsidRPr="000E5DA4">
        <w:rPr>
          <w:rFonts w:ascii="Times New Roman" w:hAnsi="Times New Roman" w:cs="Times New Roman"/>
          <w:color w:val="auto"/>
          <w:sz w:val="32"/>
        </w:rPr>
        <w:lastRenderedPageBreak/>
        <w:t>История электроснабжения</w:t>
      </w:r>
      <w:bookmarkEnd w:id="4"/>
    </w:p>
    <w:p w:rsidR="00232BCA" w:rsidRDefault="00232BCA" w:rsidP="00232BCA">
      <w:pPr>
        <w:pStyle w:val="a3"/>
        <w:spacing w:line="240" w:lineRule="auto"/>
      </w:pPr>
      <w:r>
        <w:t xml:space="preserve">История российской, да и, пожалуй, мировой электроэнергетики, берет начало в 1891 году, когда выдающийся ученый Михаил Осипович </w:t>
      </w:r>
      <w:proofErr w:type="spellStart"/>
      <w:r>
        <w:t>Доливо</w:t>
      </w:r>
      <w:proofErr w:type="spellEnd"/>
      <w:r>
        <w:t>-Добровольский осущ</w:t>
      </w:r>
      <w:r>
        <w:t>е</w:t>
      </w:r>
      <w:r>
        <w:t xml:space="preserve">ствил практическую передачу электрической мощности около 220 кВт на расстояние 175 км. Результирующий КПД линии электропередачи, равный 77,4 %, оказался сенсационно высоким для такой сложной многоэлементной конструкции. </w:t>
      </w:r>
      <w:r w:rsidRPr="00BB767C">
        <w:rPr>
          <w:spacing w:val="-2"/>
        </w:rPr>
        <w:t>Такого высокого КПД уд</w:t>
      </w:r>
      <w:r w:rsidRPr="00BB767C">
        <w:rPr>
          <w:spacing w:val="-2"/>
        </w:rPr>
        <w:t>а</w:t>
      </w:r>
      <w:r w:rsidRPr="00BB767C">
        <w:rPr>
          <w:spacing w:val="-2"/>
        </w:rPr>
        <w:t>лось достичь благодаря использованию трехфазной системы, изобретенной самим учёным.</w:t>
      </w:r>
    </w:p>
    <w:p w:rsidR="00232BCA" w:rsidRPr="00EA0F01" w:rsidRDefault="00232BCA" w:rsidP="00232BCA">
      <w:pPr>
        <w:pStyle w:val="a3"/>
        <w:spacing w:line="240" w:lineRule="auto"/>
        <w:rPr>
          <w:spacing w:val="-2"/>
        </w:rPr>
      </w:pPr>
      <w:r w:rsidRPr="00EA0F01">
        <w:rPr>
          <w:spacing w:val="-2"/>
        </w:rPr>
        <w:t>В дореволюционной России, мощность всех электростанций</w:t>
      </w:r>
      <w:r w:rsidRPr="00500987">
        <w:rPr>
          <w:spacing w:val="-2"/>
        </w:rPr>
        <w:t xml:space="preserve"> </w:t>
      </w:r>
      <w:r w:rsidRPr="00EA0F01">
        <w:rPr>
          <w:spacing w:val="-2"/>
        </w:rPr>
        <w:t xml:space="preserve">составляла лишь 1,1 </w:t>
      </w:r>
      <w:proofErr w:type="gramStart"/>
      <w:r w:rsidRPr="00EA0F01">
        <w:rPr>
          <w:spacing w:val="-2"/>
        </w:rPr>
        <w:t>млн</w:t>
      </w:r>
      <w:proofErr w:type="gramEnd"/>
      <w:r w:rsidRPr="00EA0F01">
        <w:rPr>
          <w:spacing w:val="-2"/>
        </w:rPr>
        <w:t xml:space="preserve"> кВт, а годовая выработка электроэнергии равнялась 1,9 млрд кВт*ч. После революции, по предложению В. И. Ленина был развернут знаменитый план электрификации России Г</w:t>
      </w:r>
      <w:r w:rsidRPr="00EA0F01">
        <w:rPr>
          <w:spacing w:val="-2"/>
        </w:rPr>
        <w:t>О</w:t>
      </w:r>
      <w:r w:rsidRPr="00EA0F01">
        <w:rPr>
          <w:spacing w:val="-2"/>
        </w:rPr>
        <w:t xml:space="preserve">ЭЛРО. Он предусматривал возведение 30 электростанций суммарной мощностью 1,5 </w:t>
      </w:r>
      <w:proofErr w:type="gramStart"/>
      <w:r w:rsidRPr="00EA0F01">
        <w:rPr>
          <w:spacing w:val="-2"/>
        </w:rPr>
        <w:t>млн</w:t>
      </w:r>
      <w:proofErr w:type="gramEnd"/>
      <w:r w:rsidRPr="00EA0F01">
        <w:rPr>
          <w:spacing w:val="-2"/>
        </w:rPr>
        <w:t xml:space="preserve"> кВт, что и было реализовано к 1931 году, а к 1935 году он был перевыполнен в 3 раза.</w:t>
      </w:r>
    </w:p>
    <w:p w:rsidR="00232BCA" w:rsidRPr="00BB767C" w:rsidRDefault="00232BCA" w:rsidP="00232BCA">
      <w:pPr>
        <w:pStyle w:val="a3"/>
        <w:spacing w:line="240" w:lineRule="auto"/>
        <w:rPr>
          <w:spacing w:val="6"/>
        </w:rPr>
      </w:pPr>
      <w:r w:rsidRPr="00BB767C">
        <w:rPr>
          <w:spacing w:val="6"/>
        </w:rPr>
        <w:t xml:space="preserve">В 1940 году суммарная мощность советских электростанций составила 10,7 </w:t>
      </w:r>
      <w:proofErr w:type="gramStart"/>
      <w:r w:rsidRPr="00BB767C">
        <w:rPr>
          <w:spacing w:val="6"/>
        </w:rPr>
        <w:t>млн</w:t>
      </w:r>
      <w:proofErr w:type="gramEnd"/>
      <w:r w:rsidRPr="00BB767C">
        <w:rPr>
          <w:spacing w:val="6"/>
        </w:rPr>
        <w:t xml:space="preserve"> кВт, а годовая выработка электроэнергии превысила 50 млрд кВт*ч, что в 25 раз пр</w:t>
      </w:r>
      <w:r w:rsidRPr="00BB767C">
        <w:rPr>
          <w:spacing w:val="6"/>
        </w:rPr>
        <w:t>е</w:t>
      </w:r>
      <w:r w:rsidRPr="00BB767C">
        <w:rPr>
          <w:spacing w:val="6"/>
        </w:rPr>
        <w:t>вышало соответствующие показатели 1913 года. После перерыва, вызванного Вел</w:t>
      </w:r>
      <w:r w:rsidRPr="00BB767C">
        <w:rPr>
          <w:spacing w:val="6"/>
        </w:rPr>
        <w:t>и</w:t>
      </w:r>
      <w:r w:rsidRPr="00BB767C">
        <w:rPr>
          <w:spacing w:val="6"/>
        </w:rPr>
        <w:t xml:space="preserve">кой Отечественной войной, электрификация СССР возобновилась, достигнув в 1950 году уровня выработки 90 </w:t>
      </w:r>
      <w:proofErr w:type="gramStart"/>
      <w:r w:rsidRPr="00BB767C">
        <w:rPr>
          <w:spacing w:val="6"/>
        </w:rPr>
        <w:t>млрд</w:t>
      </w:r>
      <w:proofErr w:type="gramEnd"/>
      <w:r w:rsidRPr="00BB767C">
        <w:rPr>
          <w:spacing w:val="6"/>
        </w:rPr>
        <w:t xml:space="preserve"> кВт*ч.</w:t>
      </w:r>
    </w:p>
    <w:p w:rsidR="00232BCA" w:rsidRPr="00BB767C" w:rsidRDefault="00232BCA" w:rsidP="00232BCA">
      <w:pPr>
        <w:pStyle w:val="a3"/>
        <w:spacing w:line="240" w:lineRule="auto"/>
      </w:pPr>
      <w:r>
        <w:t xml:space="preserve">В 50-е годы XX века, в ход были пущены такие электростанции, как </w:t>
      </w:r>
      <w:proofErr w:type="spellStart"/>
      <w:r>
        <w:t>Цимлянская</w:t>
      </w:r>
      <w:proofErr w:type="spellEnd"/>
      <w:r>
        <w:t xml:space="preserve">, </w:t>
      </w:r>
      <w:proofErr w:type="spellStart"/>
      <w:r>
        <w:t>Гюмушская</w:t>
      </w:r>
      <w:proofErr w:type="spellEnd"/>
      <w:r>
        <w:t xml:space="preserve">, Верхне-Свирская, </w:t>
      </w:r>
      <w:proofErr w:type="spellStart"/>
      <w:r>
        <w:t>Мингечаурская</w:t>
      </w:r>
      <w:proofErr w:type="spellEnd"/>
      <w:r>
        <w:t xml:space="preserve"> и другие. С середины 60-х годов СССР з</w:t>
      </w:r>
      <w:r>
        <w:t>а</w:t>
      </w:r>
      <w:r>
        <w:t>нимал второе место в мире по выработке электроэнергии после США.</w:t>
      </w:r>
      <w:r w:rsidRPr="00BB767C">
        <w:t>[</w:t>
      </w:r>
      <w:r w:rsidRPr="00BB767C">
        <w:rPr>
          <w:rStyle w:val="af1"/>
          <w:vertAlign w:val="baseline"/>
          <w:lang w:val="en-US"/>
        </w:rPr>
        <w:endnoteReference w:id="4"/>
      </w:r>
      <w:r w:rsidRPr="00BB767C">
        <w:t>]</w:t>
      </w:r>
    </w:p>
    <w:p w:rsidR="00232BCA" w:rsidRDefault="00232BCA" w:rsidP="00581DDE">
      <w:pPr>
        <w:pStyle w:val="a3"/>
      </w:pPr>
      <w:r>
        <w:br w:type="page"/>
      </w:r>
    </w:p>
    <w:p w:rsidR="00232BCA" w:rsidRPr="000E5DA4" w:rsidRDefault="00232BCA" w:rsidP="00232BCA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5" w:name="_Toc312778901"/>
      <w:r w:rsidRPr="000E5DA4">
        <w:rPr>
          <w:rFonts w:ascii="Times New Roman" w:hAnsi="Times New Roman" w:cs="Times New Roman"/>
          <w:color w:val="auto"/>
          <w:sz w:val="32"/>
        </w:rPr>
        <w:lastRenderedPageBreak/>
        <w:t>Проблемы современного центрального отопления и электр</w:t>
      </w:r>
      <w:r w:rsidRPr="000E5DA4">
        <w:rPr>
          <w:rFonts w:ascii="Times New Roman" w:hAnsi="Times New Roman" w:cs="Times New Roman"/>
          <w:color w:val="auto"/>
          <w:sz w:val="32"/>
        </w:rPr>
        <w:t>о</w:t>
      </w:r>
      <w:r w:rsidRPr="000E5DA4">
        <w:rPr>
          <w:rFonts w:ascii="Times New Roman" w:hAnsi="Times New Roman" w:cs="Times New Roman"/>
          <w:color w:val="auto"/>
          <w:sz w:val="32"/>
        </w:rPr>
        <w:t>снабжения</w:t>
      </w:r>
      <w:bookmarkEnd w:id="5"/>
    </w:p>
    <w:p w:rsidR="00232BCA" w:rsidRDefault="00232BCA" w:rsidP="00232BCA">
      <w:pPr>
        <w:pStyle w:val="a3"/>
        <w:spacing w:line="240" w:lineRule="auto"/>
      </w:pPr>
      <w:r>
        <w:t>На сегодняшний день почти у каждого из нас дом обеспечен услугами ЖКХ, в кот</w:t>
      </w:r>
      <w:r>
        <w:t>о</w:t>
      </w:r>
      <w:r>
        <w:t>рые входят отопление и электроснабжение. Но у данного способа снабжения этими вид</w:t>
      </w:r>
      <w:r>
        <w:t>а</w:t>
      </w:r>
      <w:r>
        <w:t>ми услуг существует множество проблем.</w:t>
      </w:r>
    </w:p>
    <w:p w:rsidR="00232BCA" w:rsidRDefault="00232BCA" w:rsidP="00232BCA">
      <w:pPr>
        <w:pStyle w:val="a3"/>
        <w:spacing w:line="240" w:lineRule="auto"/>
      </w:pPr>
      <w:r>
        <w:t>Для центрального отопления это:</w:t>
      </w:r>
    </w:p>
    <w:p w:rsidR="00232BCA" w:rsidRDefault="00232BCA" w:rsidP="00232BCA">
      <w:pPr>
        <w:pStyle w:val="a3"/>
        <w:numPr>
          <w:ilvl w:val="0"/>
          <w:numId w:val="1"/>
        </w:numPr>
        <w:spacing w:line="240" w:lineRule="auto"/>
        <w:ind w:left="851" w:hanging="283"/>
      </w:pPr>
      <w:r>
        <w:t>Возможные аварии на теплотрассах, которые становятся причиной приостановки отопления дома</w:t>
      </w:r>
    </w:p>
    <w:p w:rsidR="00232BCA" w:rsidRDefault="00232BCA" w:rsidP="00232BCA">
      <w:pPr>
        <w:pStyle w:val="a3"/>
        <w:numPr>
          <w:ilvl w:val="0"/>
          <w:numId w:val="1"/>
        </w:numPr>
        <w:spacing w:line="240" w:lineRule="auto"/>
        <w:ind w:left="851" w:hanging="283"/>
      </w:pPr>
      <w:r>
        <w:t>Тепловой режим, не устраивающий часть потребителей</w:t>
      </w:r>
      <w:r w:rsidRPr="00957A30">
        <w:t>;</w:t>
      </w:r>
      <w:r>
        <w:t xml:space="preserve"> следствием превышения может вдобавок к некомфортному самоощущению стать переплата за соотве</w:t>
      </w:r>
      <w:r>
        <w:t>т</w:t>
      </w:r>
      <w:r>
        <w:t>ствующую услугу ЖКХ</w:t>
      </w:r>
    </w:p>
    <w:p w:rsidR="00232BCA" w:rsidRDefault="00232BCA" w:rsidP="00232BCA">
      <w:pPr>
        <w:pStyle w:val="a3"/>
        <w:numPr>
          <w:ilvl w:val="0"/>
          <w:numId w:val="1"/>
        </w:numPr>
        <w:spacing w:line="240" w:lineRule="auto"/>
        <w:ind w:left="851" w:hanging="283"/>
      </w:pPr>
      <w:r>
        <w:t>Н</w:t>
      </w:r>
      <w:r w:rsidRPr="00957A30">
        <w:t>еобходимость платить за потери тепла в сетях и изношенном оборудовании</w:t>
      </w:r>
    </w:p>
    <w:p w:rsidR="00232BCA" w:rsidRDefault="00232BCA" w:rsidP="00232BCA">
      <w:pPr>
        <w:pStyle w:val="a3"/>
        <w:spacing w:line="240" w:lineRule="auto"/>
      </w:pPr>
      <w:r>
        <w:t>Для электроснабжения – также возможные аварии, вследствие которых происходят приостановки обеспечения данной услугой.</w:t>
      </w:r>
    </w:p>
    <w:p w:rsidR="00232BCA" w:rsidRPr="00BB767C" w:rsidRDefault="00232BCA" w:rsidP="00232BCA">
      <w:pPr>
        <w:pStyle w:val="a3"/>
        <w:spacing w:line="240" w:lineRule="auto"/>
      </w:pPr>
      <w:r>
        <w:t>Перечисленные проблемы и являются причиной актуальности на сегодняшний день автономного отопления и электроснабжения. Для этих целей можно использовать газовый котёл и газовый генератор.</w:t>
      </w:r>
      <w:r w:rsidRPr="00BB767C">
        <w:t>[</w:t>
      </w:r>
      <w:r w:rsidRPr="00BB767C">
        <w:rPr>
          <w:rStyle w:val="af1"/>
          <w:vertAlign w:val="baseline"/>
        </w:rPr>
        <w:endnoteReference w:id="5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6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7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8"/>
      </w:r>
      <w:r w:rsidRPr="00BB767C">
        <w:t>]</w:t>
      </w:r>
    </w:p>
    <w:p w:rsidR="00232BCA" w:rsidRPr="000E5DA4" w:rsidRDefault="00232BCA" w:rsidP="00232BCA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>
        <w:br w:type="page"/>
      </w:r>
      <w:bookmarkStart w:id="6" w:name="_Toc312778902"/>
      <w:r w:rsidRPr="000E5DA4">
        <w:rPr>
          <w:rFonts w:ascii="Times New Roman" w:hAnsi="Times New Roman" w:cs="Times New Roman"/>
          <w:color w:val="auto"/>
          <w:sz w:val="32"/>
        </w:rPr>
        <w:lastRenderedPageBreak/>
        <w:t>Почему газ?</w:t>
      </w:r>
      <w:bookmarkEnd w:id="6"/>
    </w:p>
    <w:p w:rsidR="00232BCA" w:rsidRDefault="00232BCA" w:rsidP="00232BCA">
      <w:pPr>
        <w:pStyle w:val="a3"/>
        <w:spacing w:line="240" w:lineRule="auto"/>
      </w:pPr>
      <w:r>
        <w:t>Преимущества газа как топлива по отношению к другим видам несомненны. К ним можно отнести:</w:t>
      </w:r>
    </w:p>
    <w:p w:rsidR="00232BCA" w:rsidRDefault="00232BCA" w:rsidP="00232BCA">
      <w:pPr>
        <w:pStyle w:val="a3"/>
        <w:numPr>
          <w:ilvl w:val="0"/>
          <w:numId w:val="2"/>
        </w:numPr>
        <w:spacing w:line="240" w:lineRule="auto"/>
        <w:ind w:left="851" w:hanging="283"/>
      </w:pPr>
      <w:proofErr w:type="spellStart"/>
      <w:r>
        <w:t>Экологичнось</w:t>
      </w:r>
      <w:proofErr w:type="spellEnd"/>
      <w:r>
        <w:t>. В отличие от бензина, дизеля и твёрдых видов топлива (уголь, др</w:t>
      </w:r>
      <w:r>
        <w:t>е</w:t>
      </w:r>
      <w:r>
        <w:t>весина), при сжигании газа в атмосферу выделяется меньше вредных веществ, т.к. состоит из углеводородов с минимальным количеством примесей.</w:t>
      </w:r>
    </w:p>
    <w:p w:rsidR="00232BCA" w:rsidRDefault="00232BCA" w:rsidP="00232BCA">
      <w:pPr>
        <w:pStyle w:val="a3"/>
        <w:numPr>
          <w:ilvl w:val="0"/>
          <w:numId w:val="2"/>
        </w:numPr>
        <w:spacing w:line="240" w:lineRule="auto"/>
        <w:ind w:left="851" w:hanging="283"/>
      </w:pPr>
      <w:r>
        <w:t xml:space="preserve">Экономичность. Газ – относительно дешёвое топливо. К этому можно добавить скорость сгорания газа: она меньше, чем, например, у бензина. </w:t>
      </w:r>
    </w:p>
    <w:p w:rsidR="00232BCA" w:rsidRDefault="00232BCA" w:rsidP="00232BCA">
      <w:pPr>
        <w:pStyle w:val="a3"/>
        <w:numPr>
          <w:ilvl w:val="0"/>
          <w:numId w:val="2"/>
        </w:numPr>
        <w:spacing w:line="240" w:lineRule="auto"/>
        <w:ind w:left="851" w:hanging="283"/>
      </w:pPr>
      <w:r>
        <w:t>Износостойкость оборудования, использующего газ. При сгорании газа не остаё</w:t>
      </w:r>
      <w:r>
        <w:t>т</w:t>
      </w:r>
      <w:r>
        <w:t>ся нагара на стенках оборудования, что значительно увеличивает его срок службы и упрощает его эксплуатацию.</w:t>
      </w:r>
    </w:p>
    <w:p w:rsidR="00232BCA" w:rsidRDefault="00232BCA" w:rsidP="00232BCA">
      <w:pPr>
        <w:pStyle w:val="a3"/>
        <w:numPr>
          <w:ilvl w:val="0"/>
          <w:numId w:val="2"/>
        </w:numPr>
        <w:spacing w:line="240" w:lineRule="auto"/>
        <w:ind w:left="851" w:hanging="283"/>
      </w:pPr>
      <w:r>
        <w:t>Высокий КПД газа как топлива.</w:t>
      </w:r>
    </w:p>
    <w:p w:rsidR="00232BCA" w:rsidRDefault="00232BCA" w:rsidP="00232BCA">
      <w:pPr>
        <w:pStyle w:val="a3"/>
        <w:numPr>
          <w:ilvl w:val="0"/>
          <w:numId w:val="2"/>
        </w:numPr>
        <w:spacing w:line="240" w:lineRule="auto"/>
        <w:ind w:left="851" w:hanging="283"/>
      </w:pPr>
      <w:r>
        <w:t>Возможность подключения к магистральному газопроводу. При этом отпадает потребность постоянно заправлять баллоны сжиженным газом и значительно удешевляет получаемую энергию.</w:t>
      </w:r>
    </w:p>
    <w:p w:rsidR="00232BCA" w:rsidRPr="00BB767C" w:rsidRDefault="00232BCA" w:rsidP="00232BCA">
      <w:pPr>
        <w:pStyle w:val="a3"/>
        <w:spacing w:line="240" w:lineRule="auto"/>
        <w:rPr>
          <w:vertAlign w:val="superscript"/>
        </w:rPr>
      </w:pPr>
      <w:r>
        <w:t>Для газового генератора можно также выделить относительно невысокий фоновый шум, создаваемый им, по сравнению с дизельным топливом/бензином, что обеспечивается</w:t>
      </w:r>
      <w:r w:rsidRPr="006B78DB">
        <w:t xml:space="preserve"> </w:t>
      </w:r>
      <w:r>
        <w:t>легким смешиванием газа с воздухом и равномерным</w:t>
      </w:r>
      <w:r w:rsidRPr="006B78DB">
        <w:t xml:space="preserve"> наполн</w:t>
      </w:r>
      <w:r>
        <w:t>ением</w:t>
      </w:r>
      <w:r w:rsidRPr="006B78DB">
        <w:t xml:space="preserve"> </w:t>
      </w:r>
      <w:r>
        <w:t>камеры сгорания</w:t>
      </w:r>
      <w:r w:rsidRPr="006B78DB">
        <w:t xml:space="preserve"> о</w:t>
      </w:r>
      <w:r w:rsidRPr="006B78DB">
        <w:t>д</w:t>
      </w:r>
      <w:r w:rsidRPr="006B78DB">
        <w:t>нородной смесью</w:t>
      </w:r>
      <w:r>
        <w:t>.</w:t>
      </w:r>
      <w:r w:rsidRPr="00BB767C">
        <w:t>[</w:t>
      </w:r>
      <w:r w:rsidRPr="00BB767C">
        <w:rPr>
          <w:rStyle w:val="af1"/>
          <w:vertAlign w:val="baseline"/>
          <w:lang w:val="en-US"/>
        </w:rPr>
        <w:endnoteReference w:id="9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10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11"/>
      </w:r>
      <w:r w:rsidRPr="00BB767C">
        <w:t>,</w:t>
      </w:r>
      <w:r>
        <w:t xml:space="preserve"> </w:t>
      </w:r>
      <w:r w:rsidRPr="00BB767C">
        <w:rPr>
          <w:rStyle w:val="af1"/>
          <w:vertAlign w:val="baseline"/>
          <w:lang w:val="en-US"/>
        </w:rPr>
        <w:endnoteReference w:id="12"/>
      </w:r>
      <w:r w:rsidRPr="00BB767C">
        <w:t>]</w:t>
      </w:r>
    </w:p>
    <w:p w:rsidR="00232BCA" w:rsidRDefault="00232BCA" w:rsidP="007576A2">
      <w:pPr>
        <w:pStyle w:val="a3"/>
        <w:rPr>
          <w:sz w:val="32"/>
          <w:lang w:eastAsia="ru-RU"/>
        </w:rPr>
      </w:pPr>
      <w:r>
        <w:br w:type="page"/>
      </w:r>
    </w:p>
    <w:p w:rsidR="00232BCA" w:rsidRPr="000E5DA4" w:rsidRDefault="00232BCA" w:rsidP="00232BCA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  <w:lang w:eastAsia="ru-RU"/>
        </w:rPr>
      </w:pPr>
      <w:bookmarkStart w:id="7" w:name="_Toc312778903"/>
      <w:r w:rsidRPr="000E5DA4">
        <w:rPr>
          <w:rFonts w:ascii="Times New Roman" w:hAnsi="Times New Roman" w:cs="Times New Roman"/>
          <w:color w:val="auto"/>
          <w:sz w:val="32"/>
          <w:lang w:eastAsia="ru-RU"/>
        </w:rPr>
        <w:lastRenderedPageBreak/>
        <w:t>Отопление при помощи газового котла</w:t>
      </w:r>
      <w:bookmarkEnd w:id="7"/>
    </w:p>
    <w:p w:rsidR="00232BCA" w:rsidRPr="000E5DA4" w:rsidRDefault="00232BCA" w:rsidP="00232BC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8"/>
          <w:lang w:eastAsia="ru-RU"/>
        </w:rPr>
      </w:pPr>
      <w:bookmarkStart w:id="8" w:name="_Toc312778904"/>
      <w:r w:rsidRPr="000E5DA4">
        <w:rPr>
          <w:rFonts w:ascii="Times New Roman" w:hAnsi="Times New Roman" w:cs="Times New Roman"/>
          <w:color w:val="auto"/>
          <w:sz w:val="28"/>
          <w:lang w:eastAsia="ru-RU"/>
        </w:rPr>
        <w:t>Общая информация</w:t>
      </w:r>
      <w:bookmarkEnd w:id="8"/>
    </w:p>
    <w:p w:rsidR="00232BCA" w:rsidRPr="00B452A6" w:rsidRDefault="00232BCA" w:rsidP="00232BCA">
      <w:pPr>
        <w:pStyle w:val="a3"/>
        <w:spacing w:line="240" w:lineRule="auto"/>
        <w:rPr>
          <w:rStyle w:val="apple-style-span"/>
        </w:rPr>
      </w:pPr>
      <w:r w:rsidRPr="00B31EA7">
        <w:rPr>
          <w:rStyle w:val="apple-style-span"/>
        </w:rPr>
        <w:t>При подаче газа к котлу включаю</w:t>
      </w:r>
      <w:r>
        <w:rPr>
          <w:rStyle w:val="apple-style-span"/>
        </w:rPr>
        <w:t xml:space="preserve">т </w:t>
      </w:r>
      <w:proofErr w:type="spellStart"/>
      <w:r>
        <w:rPr>
          <w:rStyle w:val="apple-style-span"/>
        </w:rPr>
        <w:t>пьезо</w:t>
      </w:r>
      <w:proofErr w:type="spellEnd"/>
      <w:r>
        <w:rPr>
          <w:rStyle w:val="apple-style-span"/>
        </w:rPr>
        <w:t>- или электронный розжиг</w:t>
      </w:r>
      <w:r w:rsidRPr="00B31EA7">
        <w:rPr>
          <w:rStyle w:val="apple-style-span"/>
        </w:rPr>
        <w:t>. От искры заж</w:t>
      </w:r>
      <w:r w:rsidRPr="00B31EA7">
        <w:rPr>
          <w:rStyle w:val="apple-style-span"/>
        </w:rPr>
        <w:t>и</w:t>
      </w:r>
      <w:r w:rsidRPr="00B31EA7">
        <w:rPr>
          <w:rStyle w:val="apple-style-span"/>
        </w:rPr>
        <w:t>гается запальник, который всегда горит. Подача газа к горелке</w:t>
      </w:r>
      <w:r>
        <w:rPr>
          <w:rStyle w:val="apple-style-span"/>
        </w:rPr>
        <w:t xml:space="preserve"> </w:t>
      </w:r>
      <w:r w:rsidRPr="00B31EA7">
        <w:rPr>
          <w:rStyle w:val="apple-style-span"/>
        </w:rPr>
        <w:t>при не горящем запальнике недопустима из-за возможности взрыва газа. От запальника загорается основная горелка, она греет теплоноситель</w:t>
      </w:r>
      <w:r>
        <w:rPr>
          <w:rStyle w:val="apple-style-span"/>
        </w:rPr>
        <w:t xml:space="preserve"> </w:t>
      </w:r>
      <w:r w:rsidRPr="00B31EA7">
        <w:rPr>
          <w:rStyle w:val="apple-style-span"/>
        </w:rPr>
        <w:t>в котле до заданной термостатом температуры, после чего авт</w:t>
      </w:r>
      <w:r w:rsidRPr="00B31EA7">
        <w:rPr>
          <w:rStyle w:val="apple-style-span"/>
        </w:rPr>
        <w:t>о</w:t>
      </w:r>
      <w:r w:rsidRPr="00B31EA7">
        <w:rPr>
          <w:rStyle w:val="apple-style-span"/>
        </w:rPr>
        <w:t>матика отключает горелку. При падении температуры в котле, термодатчик (термопара) дает команду клапану на открытие подачи газа</w:t>
      </w:r>
      <w:r>
        <w:rPr>
          <w:rStyle w:val="apple-style-span"/>
        </w:rPr>
        <w:t>,</w:t>
      </w:r>
      <w:r w:rsidRPr="00B31EA7">
        <w:rPr>
          <w:rStyle w:val="apple-style-span"/>
        </w:rPr>
        <w:t xml:space="preserve"> и горелка зажигается снова.</w:t>
      </w:r>
      <w:r w:rsidRPr="00AA3433">
        <w:rPr>
          <w:rStyle w:val="apple-style-span"/>
        </w:rPr>
        <w:t>[</w:t>
      </w:r>
      <w:r w:rsidRPr="00AA3433">
        <w:rPr>
          <w:rStyle w:val="af1"/>
          <w:vertAlign w:val="baseline"/>
        </w:rPr>
        <w:endnoteReference w:id="13"/>
      </w:r>
      <w:r w:rsidRPr="00AA3433">
        <w:rPr>
          <w:rStyle w:val="apple-style-span"/>
        </w:rPr>
        <w:t>]</w:t>
      </w:r>
    </w:p>
    <w:p w:rsidR="00232BCA" w:rsidRPr="009E4EBE" w:rsidRDefault="00232BCA" w:rsidP="00232BCA">
      <w:pPr>
        <w:pStyle w:val="a3"/>
        <w:spacing w:line="240" w:lineRule="auto"/>
        <w:rPr>
          <w:rStyle w:val="apple-style-span"/>
          <w:spacing w:val="-8"/>
        </w:rPr>
      </w:pPr>
      <w:r w:rsidRPr="009E4EBE">
        <w:rPr>
          <w:rStyle w:val="apple-style-span"/>
          <w:spacing w:val="-8"/>
        </w:rPr>
        <w:t>Существует несколько условных классификаций газовых котлов. Вот некоторые из них.</w:t>
      </w:r>
    </w:p>
    <w:p w:rsidR="00232BCA" w:rsidRDefault="00232BCA" w:rsidP="00232BCA">
      <w:pPr>
        <w:pStyle w:val="a3"/>
        <w:spacing w:line="240" w:lineRule="auto"/>
      </w:pPr>
      <w:r>
        <w:t>По месту размещения:</w:t>
      </w:r>
    </w:p>
    <w:p w:rsidR="00232BCA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</w:pPr>
      <w:proofErr w:type="gramStart"/>
      <w:r>
        <w:t>Напольные</w:t>
      </w:r>
      <w:proofErr w:type="gramEnd"/>
      <w:r>
        <w:t xml:space="preserve"> – размещаются на полу или специальной платформе.</w:t>
      </w:r>
    </w:p>
    <w:p w:rsidR="00232BCA" w:rsidRPr="007057E6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  <w:rPr>
          <w:spacing w:val="-4"/>
        </w:rPr>
      </w:pPr>
      <w:r w:rsidRPr="007057E6">
        <w:rPr>
          <w:spacing w:val="-4"/>
        </w:rPr>
        <w:t>Настенные – размещаются на стене или специальной раме, компактные, маломо</w:t>
      </w:r>
      <w:r w:rsidRPr="007057E6">
        <w:rPr>
          <w:spacing w:val="-4"/>
        </w:rPr>
        <w:t>щ</w:t>
      </w:r>
      <w:r w:rsidRPr="007057E6">
        <w:rPr>
          <w:spacing w:val="-4"/>
        </w:rPr>
        <w:t>ные (до 100 кВт), с трубчатой горелкой и медным либо стальным теплообменником.</w:t>
      </w:r>
    </w:p>
    <w:p w:rsidR="00232BCA" w:rsidRDefault="00232BCA" w:rsidP="00232BCA">
      <w:pPr>
        <w:pStyle w:val="a3"/>
        <w:spacing w:line="240" w:lineRule="auto"/>
        <w:ind w:left="567" w:firstLine="0"/>
      </w:pPr>
      <w:r>
        <w:t>По функциональным возможностям:</w:t>
      </w:r>
    </w:p>
    <w:p w:rsidR="00232BCA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</w:pPr>
      <w:r>
        <w:t>Одноконтурные – котлы, способные в стандартной комплектации работать лишь на обеспечение отопления.</w:t>
      </w:r>
    </w:p>
    <w:p w:rsidR="00232BCA" w:rsidRPr="00AA3433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  <w:rPr>
          <w:spacing w:val="-6"/>
        </w:rPr>
      </w:pPr>
      <w:r w:rsidRPr="00AA3433">
        <w:rPr>
          <w:spacing w:val="-6"/>
        </w:rPr>
        <w:t>Двухконтурные – котлы, способные обеспечивать и отопление, и нагрев горячей воды.</w:t>
      </w:r>
    </w:p>
    <w:p w:rsidR="00232BCA" w:rsidRDefault="00232BCA" w:rsidP="00232BCA">
      <w:pPr>
        <w:pStyle w:val="a3"/>
        <w:spacing w:line="240" w:lineRule="auto"/>
        <w:ind w:left="567" w:firstLine="0"/>
      </w:pPr>
      <w:r>
        <w:t>По типу тяги:</w:t>
      </w:r>
    </w:p>
    <w:p w:rsidR="00232BCA" w:rsidRPr="00973A68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  <w:rPr>
          <w:spacing w:val="-4"/>
        </w:rPr>
      </w:pPr>
      <w:r w:rsidRPr="00973A68">
        <w:rPr>
          <w:spacing w:val="-4"/>
        </w:rPr>
        <w:t>С естественной тягой (с атмосферной горелкой, с открытой камерой сгорания)- ко</w:t>
      </w:r>
      <w:r w:rsidRPr="00973A68">
        <w:rPr>
          <w:spacing w:val="-4"/>
        </w:rPr>
        <w:t>т</w:t>
      </w:r>
      <w:r w:rsidRPr="00973A68">
        <w:rPr>
          <w:spacing w:val="-4"/>
        </w:rPr>
        <w:t>лы, в которых забор воздуха для горения осуществляется из помещения, где расп</w:t>
      </w:r>
      <w:r w:rsidRPr="00973A68">
        <w:rPr>
          <w:spacing w:val="-4"/>
        </w:rPr>
        <w:t>о</w:t>
      </w:r>
      <w:r w:rsidRPr="00973A68">
        <w:rPr>
          <w:spacing w:val="-4"/>
        </w:rPr>
        <w:t>ложен котел (котельная), а продуктов горения происходит за счёт естественной тяги.</w:t>
      </w:r>
    </w:p>
    <w:p w:rsidR="00232BCA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</w:pPr>
      <w:r>
        <w:t>С принудительной тягой (</w:t>
      </w:r>
      <w:proofErr w:type="spellStart"/>
      <w:r>
        <w:t>наддувные</w:t>
      </w:r>
      <w:proofErr w:type="spellEnd"/>
      <w:r>
        <w:t xml:space="preserve">, турбо, с закрытой камерой сгорания) </w:t>
      </w:r>
      <w:r w:rsidRPr="00B452A6">
        <w:t>–</w:t>
      </w:r>
      <w:r>
        <w:t xml:space="preserve"> ко</w:t>
      </w:r>
      <w:r>
        <w:t>т</w:t>
      </w:r>
      <w:r>
        <w:t>лы, в которых забор воздуха для горения и отвод продуктов сгорания производи</w:t>
      </w:r>
      <w:r>
        <w:t>т</w:t>
      </w:r>
      <w:r>
        <w:t>ся с улицы или, реже, другого помещения, при помощи встроенного вентилятора через особые воздуховоды малого диаметра.</w:t>
      </w:r>
    </w:p>
    <w:p w:rsidR="00232BCA" w:rsidRDefault="00232BCA" w:rsidP="00232BCA">
      <w:pPr>
        <w:pStyle w:val="a3"/>
        <w:spacing w:line="240" w:lineRule="auto"/>
        <w:ind w:left="567" w:firstLine="0"/>
      </w:pPr>
      <w:r>
        <w:t>По типу розжига:</w:t>
      </w:r>
    </w:p>
    <w:p w:rsidR="00232BCA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</w:pPr>
      <w:r>
        <w:t xml:space="preserve">Котлы с </w:t>
      </w:r>
      <w:proofErr w:type="spellStart"/>
      <w:r>
        <w:t>пьезорозжигом</w:t>
      </w:r>
      <w:proofErr w:type="spellEnd"/>
      <w:r>
        <w:t xml:space="preserve"> включают вручную, нажатием кнопки. Они энергонезав</w:t>
      </w:r>
      <w:r>
        <w:t>и</w:t>
      </w:r>
      <w:r>
        <w:t>симы, поэтому незаменимы там, где имеются перебои со светом.</w:t>
      </w:r>
    </w:p>
    <w:p w:rsidR="00232BCA" w:rsidRDefault="00232BCA" w:rsidP="00232BCA">
      <w:pPr>
        <w:pStyle w:val="a3"/>
        <w:numPr>
          <w:ilvl w:val="0"/>
          <w:numId w:val="8"/>
        </w:numPr>
        <w:spacing w:line="240" w:lineRule="auto"/>
        <w:ind w:left="851" w:hanging="284"/>
      </w:pPr>
      <w:r>
        <w:t xml:space="preserve">Котёл с электронным розжигом запускается сам, автоматически. Плюс </w:t>
      </w:r>
      <w:r w:rsidRPr="00B452A6">
        <w:t>–</w:t>
      </w:r>
      <w:r>
        <w:t xml:space="preserve"> экон</w:t>
      </w:r>
      <w:r>
        <w:t>о</w:t>
      </w:r>
      <w:r>
        <w:t>мия газа, так как запальник не горит постоянно.</w:t>
      </w:r>
    </w:p>
    <w:p w:rsidR="00232BCA" w:rsidRDefault="00232BCA" w:rsidP="00232BCA">
      <w:pPr>
        <w:pStyle w:val="a3"/>
        <w:spacing w:line="240" w:lineRule="auto"/>
        <w:ind w:left="567" w:firstLine="0"/>
      </w:pPr>
      <w:r>
        <w:t>По полноте использования энергии топлива:</w:t>
      </w:r>
    </w:p>
    <w:p w:rsidR="00232BCA" w:rsidRDefault="00232BCA" w:rsidP="00973A68">
      <w:pPr>
        <w:pStyle w:val="a3"/>
        <w:numPr>
          <w:ilvl w:val="0"/>
          <w:numId w:val="14"/>
        </w:numPr>
        <w:spacing w:line="240" w:lineRule="auto"/>
        <w:ind w:left="851" w:hanging="284"/>
      </w:pPr>
      <w:r>
        <w:t>Конвекционные (традиционные) – используют лишь низшую теплоту сгорания. Главным принципом при проектировании системы отопления с традиционным котлом является недопущение конденсации водяных паров с растворенными в них кислотами на стенках теплообменника, топки и дымохода. Для этого необх</w:t>
      </w:r>
      <w:r>
        <w:t>о</w:t>
      </w:r>
      <w:r>
        <w:t>димо, чтобы температура подающей и обратной линий различалась незначител</w:t>
      </w:r>
      <w:r>
        <w:t>ь</w:t>
      </w:r>
      <w:r>
        <w:t>но. Лучше всего использовать радиаторное отопление с температурными пар</w:t>
      </w:r>
      <w:r>
        <w:t>а</w:t>
      </w:r>
      <w:r>
        <w:t>метрами не ниже 80 °C (подающая линия) / 60 °C (обратная линия). Это гарант</w:t>
      </w:r>
      <w:r>
        <w:t>и</w:t>
      </w:r>
      <w:r>
        <w:t>рованно предотвратит конденсацию, которая для воды начинается при температ</w:t>
      </w:r>
      <w:r>
        <w:t>у</w:t>
      </w:r>
      <w:r>
        <w:t>ре 55-57 °C. Можно также использовать четырёхходовой смеситель для подмеш</w:t>
      </w:r>
      <w:r>
        <w:t>и</w:t>
      </w:r>
      <w:r>
        <w:t>вания теплоносителя из подающего в обратную линию котельного контура.</w:t>
      </w:r>
    </w:p>
    <w:p w:rsidR="00232BCA" w:rsidRPr="0024518D" w:rsidRDefault="00232BCA" w:rsidP="00973A68">
      <w:pPr>
        <w:pStyle w:val="a3"/>
        <w:numPr>
          <w:ilvl w:val="0"/>
          <w:numId w:val="16"/>
        </w:numPr>
        <w:spacing w:line="240" w:lineRule="auto"/>
        <w:ind w:left="851" w:hanging="284"/>
        <w:rPr>
          <w:b/>
          <w:sz w:val="36"/>
          <w:lang w:eastAsia="ru-RU"/>
        </w:rPr>
      </w:pPr>
      <w:bookmarkStart w:id="9" w:name="_GoBack"/>
      <w:r>
        <w:t xml:space="preserve">Конденсационные </w:t>
      </w:r>
      <w:r w:rsidRPr="00B452A6">
        <w:t>–</w:t>
      </w:r>
      <w:r>
        <w:t xml:space="preserve"> используют высшую теплоту сгорания топлива путем ко</w:t>
      </w:r>
      <w:r>
        <w:t>н</w:t>
      </w:r>
      <w:r>
        <w:t>денсации продуктов сгорания на стенках экономайзера. Для полноценной реал</w:t>
      </w:r>
      <w:r>
        <w:t>и</w:t>
      </w:r>
      <w:r>
        <w:t>зации эффекта конденсации необходимо добиться понижения температуры под</w:t>
      </w:r>
      <w:r>
        <w:t>а</w:t>
      </w:r>
      <w:r>
        <w:t>ющей, а особенно обратной линии до точки росы. Идеальным вариантом является низкотемпературное отопление типа «тёплый пол». Можно также использовать устройства, понижающие температуру обратной линии, например, использование обратного теплоносителя радиаторного контура в качестве подающего теплон</w:t>
      </w:r>
      <w:r>
        <w:t>о</w:t>
      </w:r>
      <w:r>
        <w:t>сителя для контура «тёплый пол».</w:t>
      </w:r>
      <w:r w:rsidRPr="00AA3433">
        <w:t>[</w:t>
      </w:r>
      <w:r w:rsidRPr="00AA3433">
        <w:rPr>
          <w:rStyle w:val="af1"/>
          <w:vertAlign w:val="baseline"/>
        </w:rPr>
        <w:endnoteReference w:id="14"/>
      </w:r>
      <w:r w:rsidRPr="00AA3433">
        <w:t>]</w:t>
      </w:r>
      <w:r>
        <w:rPr>
          <w:lang w:eastAsia="ru-RU"/>
        </w:rPr>
        <w:br w:type="page"/>
      </w:r>
    </w:p>
    <w:p w:rsidR="00232BCA" w:rsidRPr="002B6881" w:rsidRDefault="00232BCA" w:rsidP="00232BC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8"/>
          <w:lang w:eastAsia="ru-RU"/>
        </w:rPr>
      </w:pPr>
      <w:bookmarkStart w:id="10" w:name="_Toc312778905"/>
      <w:bookmarkEnd w:id="9"/>
      <w:r w:rsidRPr="002B6881">
        <w:rPr>
          <w:rFonts w:ascii="Times New Roman" w:hAnsi="Times New Roman" w:cs="Times New Roman"/>
          <w:color w:val="auto"/>
          <w:sz w:val="28"/>
        </w:rPr>
        <w:lastRenderedPageBreak/>
        <w:t>Расчёт стоимости</w:t>
      </w:r>
      <w:bookmarkEnd w:id="10"/>
    </w:p>
    <w:p w:rsidR="00232BCA" w:rsidRPr="00AA3433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AA3433">
        <w:rPr>
          <w:rFonts w:ascii="Times New Roman" w:hAnsi="Times New Roman" w:cs="Times New Roman"/>
          <w:spacing w:val="-4"/>
          <w:sz w:val="24"/>
        </w:rPr>
        <w:t>Рассмотрим затраты на отопление стандартной однокомнатной квартиры, площадью примерно 30 м</w:t>
      </w:r>
      <w:proofErr w:type="gramStart"/>
      <w:r w:rsidRPr="00AA3433">
        <w:rPr>
          <w:rFonts w:ascii="Times New Roman" w:hAnsi="Times New Roman" w:cs="Times New Roman"/>
          <w:spacing w:val="-4"/>
          <w:sz w:val="24"/>
          <w:vertAlign w:val="superscript"/>
        </w:rPr>
        <w:t>2</w:t>
      </w:r>
      <w:proofErr w:type="gramEnd"/>
      <w:r w:rsidRPr="00AA3433">
        <w:rPr>
          <w:rFonts w:ascii="Times New Roman" w:hAnsi="Times New Roman" w:cs="Times New Roman"/>
          <w:spacing w:val="-4"/>
          <w:sz w:val="24"/>
        </w:rPr>
        <w:t>. При сравнении затрат на отопление будем исходить из условия, что котел находится в работе примерно 50% общего времени, а отопительный сезон длиться 7 месяцев.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Для производства 1 кВт/час тепловой энергии расходуется примерно 0,1 куб метр/час.</w:t>
      </w:r>
      <w:r w:rsidRPr="009A2B5E">
        <w:rPr>
          <w:rFonts w:ascii="Times New Roman" w:hAnsi="Times New Roman" w:cs="Times New Roman"/>
          <w:sz w:val="24"/>
        </w:rPr>
        <w:t xml:space="preserve"> </w:t>
      </w:r>
      <w:r w:rsidRPr="00592F64">
        <w:rPr>
          <w:rFonts w:ascii="Times New Roman" w:hAnsi="Times New Roman" w:cs="Times New Roman"/>
          <w:sz w:val="24"/>
        </w:rPr>
        <w:t xml:space="preserve">Стоимость производства 1 кВт/час тепловой энергии при использовании </w:t>
      </w:r>
      <w:r>
        <w:rPr>
          <w:rFonts w:ascii="Times New Roman" w:hAnsi="Times New Roman" w:cs="Times New Roman"/>
          <w:sz w:val="24"/>
        </w:rPr>
        <w:t>маг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стрального </w:t>
      </w:r>
      <w:r w:rsidRPr="00592F64">
        <w:rPr>
          <w:rFonts w:ascii="Times New Roman" w:hAnsi="Times New Roman" w:cs="Times New Roman"/>
          <w:sz w:val="24"/>
        </w:rPr>
        <w:t>газа равна примерно 0,44 руб.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Ориентировочно, для отопления 10 кв. м (до 30 куб. м) хорошо утепленного пом</w:t>
      </w:r>
      <w:r w:rsidRPr="00592F64">
        <w:rPr>
          <w:rFonts w:ascii="Times New Roman" w:hAnsi="Times New Roman" w:cs="Times New Roman"/>
          <w:sz w:val="24"/>
        </w:rPr>
        <w:t>е</w:t>
      </w:r>
      <w:r w:rsidRPr="00592F64">
        <w:rPr>
          <w:rFonts w:ascii="Times New Roman" w:hAnsi="Times New Roman" w:cs="Times New Roman"/>
          <w:sz w:val="24"/>
        </w:rPr>
        <w:t>щения требуется примерно 1 кВт мощности. Следовательно, для дома площадью 30 кв. м потребуется котел мощностью примерно 3 кВт.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Если бы котел работал непрерывно, то в месяц понадобилось бы: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3 кВт х 24 часа х 30 дней = 2160 кВт/час.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Принимая во внимание, что котел будет работать примерно 50% всего времени (или на половину максимальной мощности), делим 2160 кВт/час на 2 и получаем 1080 кВт/час. Это затраты в среднестатический месяц отопительного сезона.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Умножаем на 7 месяцев отопительного сезона, и получает 7560 кВт/час.</w:t>
      </w:r>
    </w:p>
    <w:p w:rsidR="00232BCA" w:rsidRPr="00592F64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В зависимости от различных факторов (наружная температура, утепление стен и т.п.) эта цифра может изменяться как в большую, так и в меньшую сторону.</w:t>
      </w:r>
    </w:p>
    <w:p w:rsidR="00232BCA" w:rsidRPr="009E4EBE" w:rsidRDefault="00232BCA" w:rsidP="00232B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592F64">
        <w:rPr>
          <w:rFonts w:ascii="Times New Roman" w:hAnsi="Times New Roman" w:cs="Times New Roman"/>
          <w:sz w:val="24"/>
        </w:rPr>
        <w:t xml:space="preserve">Теперь умножаем затраты энергии за сезон (7560 кВт/час) на стоимость 1 кВт/час при использовании магистрального газа (0,44 руб.) и получаем затраты на отопление за весь отопительный сезон 3326,4руб. </w:t>
      </w:r>
    </w:p>
    <w:p w:rsidR="00232BCA" w:rsidRPr="00B452A6" w:rsidRDefault="00232BCA" w:rsidP="00232BCA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9E4EBE">
        <w:rPr>
          <w:rFonts w:ascii="Times New Roman" w:hAnsi="Times New Roman" w:cs="Times New Roman"/>
          <w:spacing w:val="-4"/>
          <w:sz w:val="24"/>
        </w:rPr>
        <w:t>За один месяц затраты на отопление получим 576 рублей, что на треть меньше стоим</w:t>
      </w:r>
      <w:r w:rsidRPr="009E4EBE">
        <w:rPr>
          <w:rFonts w:ascii="Times New Roman" w:hAnsi="Times New Roman" w:cs="Times New Roman"/>
          <w:spacing w:val="-4"/>
          <w:sz w:val="24"/>
        </w:rPr>
        <w:t>о</w:t>
      </w:r>
      <w:r w:rsidRPr="009E4EBE">
        <w:rPr>
          <w:rFonts w:ascii="Times New Roman" w:hAnsi="Times New Roman" w:cs="Times New Roman"/>
          <w:spacing w:val="-4"/>
          <w:sz w:val="24"/>
        </w:rPr>
        <w:t>сти обычного отопления (879,58 рублей</w:t>
      </w:r>
      <w:r>
        <w:rPr>
          <w:rFonts w:ascii="Times New Roman" w:hAnsi="Times New Roman" w:cs="Times New Roman"/>
          <w:spacing w:val="-4"/>
          <w:sz w:val="24"/>
        </w:rPr>
        <w:t>).</w:t>
      </w:r>
      <w:r w:rsidRPr="009E4EBE">
        <w:rPr>
          <w:rFonts w:ascii="Times New Roman" w:hAnsi="Times New Roman" w:cs="Times New Roman"/>
          <w:spacing w:val="-4"/>
          <w:sz w:val="24"/>
        </w:rPr>
        <w:t xml:space="preserve"> Но, с учётом стоимости газового </w:t>
      </w:r>
      <w:r>
        <w:rPr>
          <w:rFonts w:ascii="Times New Roman" w:hAnsi="Times New Roman" w:cs="Times New Roman"/>
          <w:spacing w:val="-4"/>
          <w:sz w:val="24"/>
        </w:rPr>
        <w:t>котла</w:t>
      </w:r>
      <w:r w:rsidRPr="009E4EBE">
        <w:rPr>
          <w:rFonts w:ascii="Times New Roman" w:hAnsi="Times New Roman" w:cs="Times New Roman"/>
          <w:spacing w:val="-4"/>
          <w:sz w:val="24"/>
        </w:rPr>
        <w:t>, самый д</w:t>
      </w:r>
      <w:r w:rsidRPr="009E4EBE">
        <w:rPr>
          <w:rFonts w:ascii="Times New Roman" w:hAnsi="Times New Roman" w:cs="Times New Roman"/>
          <w:spacing w:val="-4"/>
          <w:sz w:val="24"/>
        </w:rPr>
        <w:t>е</w:t>
      </w:r>
      <w:r w:rsidRPr="009E4EBE">
        <w:rPr>
          <w:rFonts w:ascii="Times New Roman" w:hAnsi="Times New Roman" w:cs="Times New Roman"/>
          <w:spacing w:val="-4"/>
          <w:sz w:val="24"/>
        </w:rPr>
        <w:t>шёвый (около 10000 рублей) окупиться за 5 лет, без учёта стоимости об</w:t>
      </w:r>
      <w:r>
        <w:rPr>
          <w:rFonts w:ascii="Times New Roman" w:hAnsi="Times New Roman" w:cs="Times New Roman"/>
          <w:spacing w:val="-4"/>
          <w:sz w:val="24"/>
        </w:rPr>
        <w:t>служивания.</w:t>
      </w:r>
      <w:r w:rsidRPr="00AA3433">
        <w:rPr>
          <w:rFonts w:ascii="Times New Roman" w:hAnsi="Times New Roman" w:cs="Times New Roman"/>
          <w:spacing w:val="-4"/>
          <w:sz w:val="24"/>
        </w:rPr>
        <w:t>[</w:t>
      </w:r>
      <w:r w:rsidRPr="00AA3433">
        <w:rPr>
          <w:rStyle w:val="af1"/>
          <w:rFonts w:ascii="Times New Roman" w:hAnsi="Times New Roman" w:cs="Times New Roman"/>
          <w:spacing w:val="-4"/>
          <w:sz w:val="24"/>
          <w:vertAlign w:val="baseline"/>
        </w:rPr>
        <w:endnoteReference w:id="15"/>
      </w:r>
      <w:r w:rsidRPr="00AA3433">
        <w:rPr>
          <w:rFonts w:ascii="Times New Roman" w:hAnsi="Times New Roman" w:cs="Times New Roman"/>
          <w:spacing w:val="-4"/>
          <w:sz w:val="24"/>
        </w:rPr>
        <w:t>]</w:t>
      </w:r>
    </w:p>
    <w:p w:rsidR="00232BCA" w:rsidRPr="00E0677A" w:rsidRDefault="00232BCA" w:rsidP="00232BCA">
      <w:pPr>
        <w:pStyle w:val="2"/>
        <w:spacing w:before="0" w:after="240" w:line="240" w:lineRule="auto"/>
        <w:jc w:val="center"/>
        <w:rPr>
          <w:rStyle w:val="20"/>
          <w:rFonts w:ascii="Times New Roman" w:hAnsi="Times New Roman" w:cs="Times New Roman"/>
          <w:b/>
          <w:color w:val="auto"/>
          <w:sz w:val="32"/>
        </w:rPr>
      </w:pPr>
      <w:r>
        <w:rPr>
          <w:lang w:eastAsia="ru-RU"/>
        </w:rPr>
        <w:br w:type="page"/>
      </w:r>
      <w:bookmarkStart w:id="11" w:name="_Toc312778906"/>
      <w:r w:rsidRPr="000E5DA4">
        <w:rPr>
          <w:rStyle w:val="20"/>
          <w:rFonts w:ascii="Times New Roman" w:hAnsi="Times New Roman" w:cs="Times New Roman"/>
          <w:b/>
          <w:color w:val="auto"/>
          <w:sz w:val="32"/>
        </w:rPr>
        <w:lastRenderedPageBreak/>
        <w:t>Электроснабжение при помощи газового генератора</w:t>
      </w:r>
      <w:bookmarkEnd w:id="11"/>
    </w:p>
    <w:p w:rsidR="00232BCA" w:rsidRPr="000E5DA4" w:rsidRDefault="00232BCA" w:rsidP="00232BC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8"/>
          <w:lang w:eastAsia="ru-RU"/>
        </w:rPr>
      </w:pPr>
      <w:bookmarkStart w:id="12" w:name="_Toc312778907"/>
      <w:r w:rsidRPr="000E5DA4">
        <w:rPr>
          <w:rFonts w:ascii="Times New Roman" w:hAnsi="Times New Roman" w:cs="Times New Roman"/>
          <w:color w:val="auto"/>
          <w:sz w:val="28"/>
          <w:lang w:eastAsia="ru-RU"/>
        </w:rPr>
        <w:t>Общая информация</w:t>
      </w:r>
      <w:bookmarkEnd w:id="12"/>
    </w:p>
    <w:p w:rsidR="00232BCA" w:rsidRPr="00973A68" w:rsidRDefault="00232BCA" w:rsidP="00232BCA">
      <w:pPr>
        <w:pStyle w:val="a3"/>
        <w:spacing w:line="240" w:lineRule="auto"/>
        <w:rPr>
          <w:spacing w:val="6"/>
          <w:lang w:eastAsia="ru-RU"/>
        </w:rPr>
      </w:pPr>
      <w:proofErr w:type="gramStart"/>
      <w:r w:rsidRPr="00973A68">
        <w:rPr>
          <w:spacing w:val="6"/>
          <w:lang w:eastAsia="ru-RU"/>
        </w:rPr>
        <w:t xml:space="preserve">Применение газовых </w:t>
      </w:r>
      <w:proofErr w:type="spellStart"/>
      <w:r w:rsidRPr="00973A68">
        <w:rPr>
          <w:spacing w:val="6"/>
          <w:lang w:eastAsia="ru-RU"/>
        </w:rPr>
        <w:t>генараторов</w:t>
      </w:r>
      <w:proofErr w:type="spellEnd"/>
      <w:r w:rsidRPr="00973A68">
        <w:rPr>
          <w:spacing w:val="6"/>
          <w:lang w:eastAsia="ru-RU"/>
        </w:rPr>
        <w:t xml:space="preserve"> широко распространенно как в больших, так и в малых помещениях – на производстве и в быту.</w:t>
      </w:r>
      <w:proofErr w:type="gramEnd"/>
      <w:r w:rsidRPr="00973A68">
        <w:rPr>
          <w:spacing w:val="6"/>
          <w:lang w:eastAsia="ru-RU"/>
        </w:rPr>
        <w:t xml:space="preserve"> Предприятия при использовании этого агрегата выигрывают в том, что снижают риск простоя или поломки дорогого оборудования, которые могут возникнуть из-за отключения или перебоя в напряж</w:t>
      </w:r>
      <w:r w:rsidRPr="00973A68">
        <w:rPr>
          <w:spacing w:val="6"/>
          <w:lang w:eastAsia="ru-RU"/>
        </w:rPr>
        <w:t>е</w:t>
      </w:r>
      <w:r w:rsidRPr="00973A68">
        <w:rPr>
          <w:spacing w:val="6"/>
          <w:lang w:eastAsia="ru-RU"/>
        </w:rPr>
        <w:t>нии на городской энергосети. На даче, в коттедже, гараже прибор также может стать источником основного или аварийного питания.[</w:t>
      </w:r>
      <w:r w:rsidRPr="00973A68">
        <w:rPr>
          <w:rStyle w:val="af1"/>
          <w:spacing w:val="6"/>
          <w:vertAlign w:val="baseline"/>
          <w:lang w:eastAsia="ru-RU"/>
        </w:rPr>
        <w:endnoteReference w:id="16"/>
      </w:r>
      <w:r w:rsidRPr="00973A68">
        <w:rPr>
          <w:spacing w:val="6"/>
          <w:lang w:eastAsia="ru-RU"/>
        </w:rPr>
        <w:t>]</w:t>
      </w:r>
    </w:p>
    <w:p w:rsidR="00232BCA" w:rsidRPr="00973A68" w:rsidRDefault="00232BCA" w:rsidP="00232BCA">
      <w:pPr>
        <w:pStyle w:val="a3"/>
        <w:spacing w:line="240" w:lineRule="auto"/>
        <w:rPr>
          <w:spacing w:val="6"/>
        </w:rPr>
      </w:pPr>
      <w:r w:rsidRPr="00973A68">
        <w:rPr>
          <w:spacing w:val="6"/>
        </w:rPr>
        <w:t>Принцип работы газовых генераторов по сути тот же, что и других видов эле</w:t>
      </w:r>
      <w:r w:rsidRPr="00973A68">
        <w:rPr>
          <w:spacing w:val="6"/>
        </w:rPr>
        <w:t>к</w:t>
      </w:r>
      <w:r w:rsidRPr="00973A68">
        <w:rPr>
          <w:spacing w:val="6"/>
        </w:rPr>
        <w:t xml:space="preserve">тростанций – газ сжигается в камере сгорания и приводит в движение поршни, затем, полученная энергия передается генератору при помощи </w:t>
      </w:r>
      <w:proofErr w:type="spellStart"/>
      <w:r w:rsidRPr="00973A68">
        <w:rPr>
          <w:spacing w:val="6"/>
        </w:rPr>
        <w:t>коленовала</w:t>
      </w:r>
      <w:proofErr w:type="spellEnd"/>
      <w:r w:rsidRPr="00973A68">
        <w:rPr>
          <w:spacing w:val="6"/>
        </w:rPr>
        <w:t xml:space="preserve">. Отличительная особенность именно газовых генераторов заключается в том, что они являются </w:t>
      </w:r>
      <w:proofErr w:type="spellStart"/>
      <w:r w:rsidRPr="00973A68">
        <w:rPr>
          <w:spacing w:val="6"/>
        </w:rPr>
        <w:t>ког</w:t>
      </w:r>
      <w:r w:rsidRPr="00973A68">
        <w:rPr>
          <w:spacing w:val="6"/>
        </w:rPr>
        <w:t>е</w:t>
      </w:r>
      <w:r w:rsidRPr="00973A68">
        <w:rPr>
          <w:spacing w:val="6"/>
        </w:rPr>
        <w:t>нерационными</w:t>
      </w:r>
      <w:proofErr w:type="spellEnd"/>
      <w:r w:rsidRPr="00973A68">
        <w:rPr>
          <w:spacing w:val="6"/>
        </w:rPr>
        <w:t xml:space="preserve"> установками, то есть оборудованием способным одновременно прои</w:t>
      </w:r>
      <w:r w:rsidRPr="00973A68">
        <w:rPr>
          <w:spacing w:val="6"/>
        </w:rPr>
        <w:t>з</w:t>
      </w:r>
      <w:r w:rsidRPr="00973A68">
        <w:rPr>
          <w:spacing w:val="6"/>
        </w:rPr>
        <w:t>водить и электрическую и тепловую энергию.</w:t>
      </w:r>
    </w:p>
    <w:p w:rsidR="00232BCA" w:rsidRPr="009E7A43" w:rsidRDefault="00232BCA" w:rsidP="00232BCA">
      <w:pPr>
        <w:pStyle w:val="a3"/>
        <w:spacing w:line="240" w:lineRule="auto"/>
      </w:pPr>
      <w:r>
        <w:t xml:space="preserve">Различают газовые генераторы для постоянной работы, для периодичной работы или для аварийного электроснабжения. Кроме того, существуют так называемые </w:t>
      </w:r>
      <w:proofErr w:type="spellStart"/>
      <w:r>
        <w:t>тригенерат</w:t>
      </w:r>
      <w:r>
        <w:t>о</w:t>
      </w:r>
      <w:r>
        <w:t>ры</w:t>
      </w:r>
      <w:proofErr w:type="spellEnd"/>
      <w:r>
        <w:t xml:space="preserve">, которые наряду с выработкой электричества являются генераторами холода. По </w:t>
      </w:r>
      <w:proofErr w:type="gramStart"/>
      <w:r>
        <w:t>виду</w:t>
      </w:r>
      <w:proofErr w:type="gramEnd"/>
      <w:r>
        <w:t xml:space="preserve"> используемого в качестве топлива газа различают газовые генераторы работающие на природном газе, пропан бутане, пропане, газовой смеси с низкой детонацией, газовой см</w:t>
      </w:r>
      <w:r>
        <w:t>е</w:t>
      </w:r>
      <w:r>
        <w:t>си с повышенной выработкой тепла и т.д.</w:t>
      </w:r>
      <w:r w:rsidRPr="00AA3433">
        <w:t>[</w:t>
      </w:r>
      <w:r w:rsidRPr="00AA3433">
        <w:rPr>
          <w:rStyle w:val="af1"/>
          <w:vertAlign w:val="baseline"/>
        </w:rPr>
        <w:endnoteReference w:id="17"/>
      </w:r>
      <w:r w:rsidRPr="00AA3433">
        <w:t>]</w:t>
      </w:r>
    </w:p>
    <w:p w:rsidR="00232BCA" w:rsidRDefault="00232BCA">
      <w:pPr>
        <w:rPr>
          <w:rFonts w:ascii="Times New Roman" w:hAnsi="Times New Roman" w:cs="Times New Roman"/>
          <w:sz w:val="24"/>
        </w:rPr>
      </w:pPr>
      <w:r>
        <w:br w:type="page"/>
      </w:r>
    </w:p>
    <w:p w:rsidR="00232BCA" w:rsidRPr="002B6881" w:rsidRDefault="00232BCA" w:rsidP="00232BC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3" w:name="_Toc312778908"/>
      <w:r w:rsidRPr="002B6881">
        <w:rPr>
          <w:rFonts w:ascii="Times New Roman" w:hAnsi="Times New Roman" w:cs="Times New Roman"/>
          <w:color w:val="auto"/>
          <w:sz w:val="28"/>
        </w:rPr>
        <w:lastRenderedPageBreak/>
        <w:t>Расчёт стоимости</w:t>
      </w:r>
      <w:bookmarkEnd w:id="13"/>
    </w:p>
    <w:p w:rsidR="00232BCA" w:rsidRDefault="00232BCA" w:rsidP="00232BCA">
      <w:pPr>
        <w:pStyle w:val="a3"/>
        <w:spacing w:line="240" w:lineRule="auto"/>
      </w:pPr>
      <w:r>
        <w:t>Для начала, рассчитаем стоимость электроэнергии при использовании в качестве топлива СУГ (сжиженного углеводородного газа):</w:t>
      </w:r>
    </w:p>
    <w:p w:rsidR="00232BCA" w:rsidRPr="00592F64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Стоимость СУГ: около 12 рублей за литр</w:t>
      </w:r>
      <w:r>
        <w:rPr>
          <w:rFonts w:ascii="Times New Roman" w:hAnsi="Times New Roman" w:cs="Times New Roman"/>
          <w:sz w:val="24"/>
        </w:rPr>
        <w:t>.</w:t>
      </w:r>
    </w:p>
    <w:p w:rsidR="00232BCA" w:rsidRPr="00331AE1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Плотность СУГ: около 0,5 кг/литр</w:t>
      </w:r>
      <w:r>
        <w:rPr>
          <w:rFonts w:ascii="Times New Roman" w:hAnsi="Times New Roman" w:cs="Times New Roman"/>
          <w:sz w:val="24"/>
        </w:rPr>
        <w:t>.</w:t>
      </w:r>
    </w:p>
    <w:p w:rsidR="00232BCA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Стоимос</w:t>
      </w:r>
      <w:r>
        <w:rPr>
          <w:rFonts w:ascii="Times New Roman" w:hAnsi="Times New Roman" w:cs="Times New Roman"/>
          <w:sz w:val="24"/>
        </w:rPr>
        <w:t>ть 1 кВт СУГ-электроэнергии: 10-12</w:t>
      </w:r>
      <w:r w:rsidRPr="00592F64">
        <w:rPr>
          <w:rFonts w:ascii="Times New Roman" w:hAnsi="Times New Roman" w:cs="Times New Roman"/>
          <w:sz w:val="24"/>
        </w:rPr>
        <w:t xml:space="preserve"> рублей (</w:t>
      </w:r>
      <w:r>
        <w:rPr>
          <w:rFonts w:ascii="Times New Roman" w:hAnsi="Times New Roman" w:cs="Times New Roman"/>
          <w:sz w:val="24"/>
        </w:rPr>
        <w:t xml:space="preserve">расход 400-500 г на кВт) </w:t>
      </w:r>
      <w:r w:rsidRPr="00592F64">
        <w:rPr>
          <w:rFonts w:ascii="Times New Roman" w:hAnsi="Times New Roman" w:cs="Times New Roman"/>
          <w:sz w:val="24"/>
        </w:rPr>
        <w:t>для любого газового генератора в пределах 50000 рублей, что гораздо дороже обычного кВт (2,37 рублей)</w:t>
      </w:r>
      <w:r>
        <w:rPr>
          <w:rFonts w:ascii="Times New Roman" w:hAnsi="Times New Roman" w:cs="Times New Roman"/>
          <w:sz w:val="24"/>
        </w:rPr>
        <w:t>.</w:t>
      </w:r>
    </w:p>
    <w:p w:rsidR="00232BCA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расчётов видно, что использование СУГ для автономного электроснабжения м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жет иметь место лишь при отсутствии центрального электроснабжения и газопровода в жилом помещении. </w:t>
      </w:r>
    </w:p>
    <w:p w:rsidR="00232BCA" w:rsidRPr="00592F64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Рассчитаем стоимость электроэнергии при использовании в качестве топлива маг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стрального газа:</w:t>
      </w:r>
    </w:p>
    <w:p w:rsidR="00232BCA" w:rsidRPr="00592F64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Стоимость магистрального газа: (4,40 рублей за м</w:t>
      </w:r>
      <w:r w:rsidRPr="00592F64">
        <w:rPr>
          <w:rFonts w:ascii="Times New Roman" w:hAnsi="Times New Roman" w:cs="Times New Roman"/>
          <w:sz w:val="24"/>
          <w:vertAlign w:val="superscript"/>
        </w:rPr>
        <w:t>3</w:t>
      </w:r>
      <w:r w:rsidRPr="00592F6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232BCA" w:rsidRPr="00592F64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Стоимость 1 кВт электроэнергии, полученной с помощью магистрального газа: 1,54 рублей</w:t>
      </w:r>
      <w:r>
        <w:rPr>
          <w:rFonts w:ascii="Times New Roman" w:hAnsi="Times New Roman" w:cs="Times New Roman"/>
          <w:sz w:val="24"/>
        </w:rPr>
        <w:t>.</w:t>
      </w:r>
    </w:p>
    <w:p w:rsidR="00232BCA" w:rsidRDefault="00232BCA" w:rsidP="00232BC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592F64">
        <w:rPr>
          <w:rFonts w:ascii="Times New Roman" w:hAnsi="Times New Roman" w:cs="Times New Roman"/>
          <w:sz w:val="24"/>
        </w:rPr>
        <w:t>Таким образом, кВт такой электроэнергии будет на треть дешевле обычного. Но, с учётом стоимости газового генератора, самый дешёвый (около 10000 рублей)</w:t>
      </w:r>
      <w:r w:rsidRPr="009A2B5E">
        <w:rPr>
          <w:rFonts w:ascii="Times New Roman" w:hAnsi="Times New Roman" w:cs="Times New Roman"/>
          <w:sz w:val="24"/>
        </w:rPr>
        <w:t xml:space="preserve"> </w:t>
      </w:r>
      <w:r w:rsidRPr="00592F64">
        <w:rPr>
          <w:rFonts w:ascii="Times New Roman" w:hAnsi="Times New Roman" w:cs="Times New Roman"/>
          <w:sz w:val="24"/>
        </w:rPr>
        <w:t>окупиться за 6,5 лет (при потреблении в среднем 5 кВт в день), без учёта стоимости обслуживания.</w:t>
      </w:r>
    </w:p>
    <w:p w:rsidR="00232BCA" w:rsidRDefault="00232BCA" w:rsidP="00232BC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32BCA" w:rsidRDefault="00232BCA" w:rsidP="00232BCA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bookmarkStart w:id="14" w:name="_Toc312778909"/>
      <w:r w:rsidRPr="00577274">
        <w:rPr>
          <w:rFonts w:ascii="Times New Roman" w:hAnsi="Times New Roman" w:cs="Times New Roman"/>
          <w:color w:val="auto"/>
          <w:sz w:val="36"/>
        </w:rPr>
        <w:lastRenderedPageBreak/>
        <w:t>ЗАКЛЮЧЕНИЕ</w:t>
      </w:r>
      <w:bookmarkEnd w:id="14"/>
    </w:p>
    <w:p w:rsidR="00232BCA" w:rsidRPr="004D227D" w:rsidRDefault="00232BCA" w:rsidP="00232BCA">
      <w:pPr>
        <w:pStyle w:val="a3"/>
        <w:spacing w:line="240" w:lineRule="auto"/>
        <w:rPr>
          <w:spacing w:val="-2"/>
        </w:rPr>
      </w:pPr>
      <w:r w:rsidRPr="004D227D">
        <w:rPr>
          <w:spacing w:val="-2"/>
        </w:rPr>
        <w:t>Перспективы автономного отопления и электроснабжения довольно туманны. С одной стороны – это возрастающая популярность такого способа получения электрической и те</w:t>
      </w:r>
      <w:r w:rsidRPr="004D227D">
        <w:rPr>
          <w:spacing w:val="-2"/>
        </w:rPr>
        <w:t>п</w:t>
      </w:r>
      <w:r w:rsidRPr="004D227D">
        <w:rPr>
          <w:spacing w:val="-2"/>
        </w:rPr>
        <w:t>ловой энергии – всё больше людей переводят свои жилища/помещения/фирмы на автоно</w:t>
      </w:r>
      <w:r w:rsidRPr="004D227D">
        <w:rPr>
          <w:spacing w:val="-2"/>
        </w:rPr>
        <w:t>м</w:t>
      </w:r>
      <w:r w:rsidRPr="004D227D">
        <w:rPr>
          <w:spacing w:val="-2"/>
        </w:rPr>
        <w:t>ное обеспечение теплом и электричеством. С другой – постоянно растущие цены на газ; в некоторых случаях огромные проблемы, возникающие при попытке добиться разрешения на монтирование газового котла (для жителей многоквартирных домов), при его непосре</w:t>
      </w:r>
      <w:r w:rsidRPr="004D227D">
        <w:rPr>
          <w:spacing w:val="-2"/>
        </w:rPr>
        <w:t>д</w:t>
      </w:r>
      <w:r w:rsidRPr="004D227D">
        <w:rPr>
          <w:spacing w:val="-2"/>
        </w:rPr>
        <w:t>ственной установке, трудность расчёта реально необходимого количества тепла кварт</w:t>
      </w:r>
      <w:r w:rsidRPr="004D227D">
        <w:rPr>
          <w:spacing w:val="-2"/>
        </w:rPr>
        <w:t>и</w:t>
      </w:r>
      <w:r w:rsidRPr="004D227D">
        <w:rPr>
          <w:spacing w:val="-2"/>
        </w:rPr>
        <w:t xml:space="preserve">ре/помещению/зданию, с учётом возможных потерь </w:t>
      </w:r>
      <w:proofErr w:type="gramStart"/>
      <w:r w:rsidRPr="004D227D">
        <w:rPr>
          <w:spacing w:val="-2"/>
        </w:rPr>
        <w:t>из-за</w:t>
      </w:r>
      <w:proofErr w:type="gramEnd"/>
      <w:r w:rsidRPr="004D227D">
        <w:rPr>
          <w:spacing w:val="-2"/>
        </w:rPr>
        <w:t xml:space="preserve"> недостаточной </w:t>
      </w:r>
      <w:proofErr w:type="spellStart"/>
      <w:r w:rsidRPr="004D227D">
        <w:rPr>
          <w:spacing w:val="-2"/>
        </w:rPr>
        <w:t>утеплённости</w:t>
      </w:r>
      <w:proofErr w:type="spellEnd"/>
      <w:r w:rsidRPr="004D227D">
        <w:rPr>
          <w:spacing w:val="-2"/>
        </w:rPr>
        <w:t>.</w:t>
      </w:r>
    </w:p>
    <w:p w:rsidR="00232BCA" w:rsidRDefault="00232BCA" w:rsidP="00232BCA">
      <w:pPr>
        <w:pStyle w:val="a3"/>
        <w:spacing w:line="240" w:lineRule="auto"/>
      </w:pPr>
      <w:r>
        <w:t>Всё это, казалось бы, должно отпугивать людей, желающих установить приборы для автономного обеспечения теплом и электричеством. Но, к счастью или нет, с каждым г</w:t>
      </w:r>
      <w:r>
        <w:t>о</w:t>
      </w:r>
      <w:r>
        <w:t>дом становится всё больше людей не желающих мириться с не устраивающим их поря</w:t>
      </w:r>
      <w:r>
        <w:t>д</w:t>
      </w:r>
      <w:r>
        <w:t>ком вещей, готовых бороться за комфортность своей будущей жизни.</w:t>
      </w:r>
    </w:p>
    <w:p w:rsidR="00232BCA" w:rsidRDefault="00232BCA" w:rsidP="00232BCA">
      <w:pPr>
        <w:spacing w:line="240" w:lineRule="auto"/>
        <w:rPr>
          <w:rFonts w:ascii="Times New Roman" w:hAnsi="Times New Roman" w:cs="Times New Roman"/>
          <w:sz w:val="24"/>
        </w:rPr>
      </w:pPr>
      <w:r>
        <w:br w:type="page"/>
      </w:r>
    </w:p>
    <w:p w:rsidR="00232BCA" w:rsidRDefault="00232BCA" w:rsidP="00232BCA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6"/>
        </w:rPr>
        <w:sectPr w:rsidR="00232BCA" w:rsidSect="00E0677A">
          <w:footerReference w:type="default" r:id="rId9"/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5" w:name="_Toc312778910"/>
      <w:r w:rsidRPr="00AE67FB">
        <w:rPr>
          <w:rFonts w:ascii="Times New Roman" w:hAnsi="Times New Roman" w:cs="Times New Roman"/>
          <w:color w:val="auto"/>
          <w:sz w:val="36"/>
        </w:rPr>
        <w:lastRenderedPageBreak/>
        <w:t>СПИСОК ИСПОЛЬЗОВАННОЙ ЛИТЕРАТУРЫ</w:t>
      </w:r>
      <w:bookmarkEnd w:id="15"/>
    </w:p>
    <w:p w:rsidR="00232BCA" w:rsidRDefault="00232BCA" w:rsidP="00232BCA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bookmarkStart w:id="16" w:name="_Toc312778911"/>
      <w:r>
        <w:rPr>
          <w:rFonts w:ascii="Times New Roman" w:hAnsi="Times New Roman" w:cs="Times New Roman"/>
          <w:color w:val="auto"/>
          <w:sz w:val="36"/>
        </w:rPr>
        <w:lastRenderedPageBreak/>
        <w:t>ГЛОССАРИЙ</w:t>
      </w:r>
      <w:bookmarkEnd w:id="16"/>
    </w:p>
    <w:p w:rsidR="00232BCA" w:rsidRPr="00F47D1B" w:rsidRDefault="00232BCA" w:rsidP="00232BCA">
      <w:pPr>
        <w:pStyle w:val="a3"/>
        <w:spacing w:line="240" w:lineRule="auto"/>
      </w:pPr>
      <w:r>
        <w:rPr>
          <w:b/>
        </w:rPr>
        <w:t>Высшая теплота</w:t>
      </w:r>
      <w:r w:rsidRPr="001674FE">
        <w:rPr>
          <w:b/>
        </w:rPr>
        <w:t xml:space="preserve"> сгорания</w:t>
      </w:r>
      <w:r>
        <w:t xml:space="preserve"> – </w:t>
      </w:r>
      <w:r w:rsidRPr="001674FE">
        <w:t>то количество теплоты, которое выделяется при по</w:t>
      </w:r>
      <w:r w:rsidRPr="001674FE">
        <w:t>л</w:t>
      </w:r>
      <w:r w:rsidRPr="001674FE">
        <w:t>ном сгорании вещества, включая теплоту конденсации водяных паров при охлаждении продуктов сгорания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18"/>
      </w:r>
      <w:r w:rsidRPr="0061210B">
        <w:t>]</w:t>
      </w:r>
    </w:p>
    <w:p w:rsidR="00232BCA" w:rsidRPr="00065FA5" w:rsidRDefault="00232BCA" w:rsidP="00232BCA">
      <w:pPr>
        <w:pStyle w:val="a3"/>
        <w:spacing w:line="240" w:lineRule="auto"/>
      </w:pPr>
      <w:r w:rsidRPr="009323AB">
        <w:rPr>
          <w:b/>
        </w:rPr>
        <w:t>Газовый генератор</w:t>
      </w:r>
      <w:r>
        <w:rPr>
          <w:b/>
        </w:rPr>
        <w:t xml:space="preserve"> </w:t>
      </w:r>
      <w:r w:rsidRPr="00065FA5">
        <w:t>– устройство для преобразования энергии, полученной при сж</w:t>
      </w:r>
      <w:r w:rsidRPr="00065FA5">
        <w:t>и</w:t>
      </w:r>
      <w:r w:rsidRPr="00065FA5">
        <w:t>гании пр</w:t>
      </w:r>
      <w:r>
        <w:t>иродного газа, в электроэнергию.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19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6005DE">
        <w:rPr>
          <w:b/>
        </w:rPr>
        <w:t>Газовый котёл</w:t>
      </w:r>
      <w:r>
        <w:t xml:space="preserve"> – </w:t>
      </w:r>
      <w:r w:rsidRPr="006005DE">
        <w:t>устройство для получения тепловой энергии в целях, главным о</w:t>
      </w:r>
      <w:r w:rsidRPr="006005DE">
        <w:t>б</w:t>
      </w:r>
      <w:r w:rsidRPr="006005DE">
        <w:t>разом, отопления помещений (объектов) различного назначения, нагрева воды для хозя</w:t>
      </w:r>
      <w:r w:rsidRPr="006005DE">
        <w:t>й</w:t>
      </w:r>
      <w:r w:rsidRPr="006005DE">
        <w:t>ственных и иных целей, путем сгорания газообразного топли</w:t>
      </w:r>
      <w:r>
        <w:t>в.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0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>
        <w:rPr>
          <w:b/>
        </w:rPr>
        <w:t>Горелка</w:t>
      </w:r>
      <w:r w:rsidRPr="006057B7">
        <w:t xml:space="preserve"> –</w:t>
      </w:r>
      <w:r>
        <w:t xml:space="preserve"> </w:t>
      </w:r>
      <w:r w:rsidRPr="006057B7">
        <w:t>устройство для поддержания процесса горения жидкого, газообразного или пылеобразного топли</w:t>
      </w:r>
      <w:r>
        <w:t>ва.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1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B711F9">
        <w:rPr>
          <w:b/>
        </w:rPr>
        <w:t>Детонация</w:t>
      </w:r>
      <w:r w:rsidRPr="00B711F9">
        <w:t xml:space="preserve"> – процесс химического превращения взрывчатого вещества, сопрово</w:t>
      </w:r>
      <w:r w:rsidRPr="00B711F9">
        <w:t>ж</w:t>
      </w:r>
      <w:r w:rsidRPr="00B711F9">
        <w:t>дающийся освобождением энергии и распространяющийся по веществу в виде волны от одного слоя к другому со сверхзвуковой скоростью</w:t>
      </w:r>
      <w:r>
        <w:t>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2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A076DF">
        <w:rPr>
          <w:b/>
        </w:rPr>
        <w:t>Котёл отопительный</w:t>
      </w:r>
      <w:r>
        <w:t xml:space="preserve"> – </w:t>
      </w:r>
      <w:r w:rsidRPr="00A076DF">
        <w:t>это устройство на основе закрытого сосуда, в котором те</w:t>
      </w:r>
      <w:r w:rsidRPr="00A076DF">
        <w:t>п</w:t>
      </w:r>
      <w:r w:rsidRPr="00A076DF">
        <w:t>лоноситель (чаще все</w:t>
      </w:r>
      <w:r>
        <w:t>го вода или пар)</w:t>
      </w:r>
      <w:r w:rsidRPr="00A076DF">
        <w:t xml:space="preserve"> нагревается до заданной температуры и служит для обеспечения потребителей теплом и (или) горячей водой</w:t>
      </w:r>
      <w:r>
        <w:t>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3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840848">
        <w:rPr>
          <w:b/>
        </w:rPr>
        <w:t>КПД</w:t>
      </w:r>
      <w:r>
        <w:t xml:space="preserve"> (коэффициент полезного действия) – </w:t>
      </w:r>
      <w:r w:rsidRPr="00840848">
        <w:t>характеристика эффективности системы (устройства, машины) в отношении преобразования или передачи энергии. Определяется отношением полезно использованной энергии к суммарному количеству энергии, пол</w:t>
      </w:r>
      <w:r w:rsidRPr="00840848">
        <w:t>у</w:t>
      </w:r>
      <w:r w:rsidRPr="00840848">
        <w:t>ченному системой</w:t>
      </w:r>
      <w:r>
        <w:t>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4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2B651C">
        <w:rPr>
          <w:b/>
        </w:rPr>
        <w:t>Линия электропередачи</w:t>
      </w:r>
      <w:r>
        <w:t xml:space="preserve"> – </w:t>
      </w:r>
      <w:r w:rsidRPr="002B651C">
        <w:t>сооружение, состоящее из проводов и вспомогательных устройств, предназначенное для передачи или распределения электрической энер</w:t>
      </w:r>
      <w:r>
        <w:t>гии.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5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A076DF">
        <w:rPr>
          <w:b/>
        </w:rPr>
        <w:t>Лучистое отопление</w:t>
      </w:r>
      <w:r>
        <w:t xml:space="preserve"> – </w:t>
      </w:r>
      <w:r w:rsidRPr="00A076DF">
        <w:t>вид отопления, при котором большая часть тепла в помещ</w:t>
      </w:r>
      <w:r w:rsidRPr="00A076DF">
        <w:t>е</w:t>
      </w:r>
      <w:r w:rsidRPr="00A076DF">
        <w:t>нии передается излучением и частично конвекци</w:t>
      </w:r>
      <w:r>
        <w:t>ей.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26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065FA5">
        <w:rPr>
          <w:b/>
        </w:rPr>
        <w:t>Магистральный газ</w:t>
      </w:r>
      <w:r>
        <w:rPr>
          <w:b/>
        </w:rPr>
        <w:t xml:space="preserve">опровод </w:t>
      </w:r>
      <w:r w:rsidRPr="00065FA5">
        <w:t xml:space="preserve">– </w:t>
      </w:r>
      <w:r>
        <w:t>т</w:t>
      </w:r>
      <w:r w:rsidRPr="006057B7">
        <w:t>рубопровод, предназначенный для транспортиров</w:t>
      </w:r>
      <w:r w:rsidRPr="006057B7">
        <w:t>а</w:t>
      </w:r>
      <w:r w:rsidRPr="006057B7">
        <w:t>ния природного газа из района добычи или производства к пунктам потребления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27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1674FE">
        <w:rPr>
          <w:b/>
        </w:rPr>
        <w:t>Низшая теплота сгорания</w:t>
      </w:r>
      <w:r>
        <w:t xml:space="preserve"> – </w:t>
      </w:r>
      <w:r w:rsidRPr="001674FE">
        <w:t>то количество теплоты</w:t>
      </w:r>
      <w:r>
        <w:t>,</w:t>
      </w:r>
      <w:r w:rsidRPr="001674FE">
        <w:t xml:space="preserve"> которое выделяется при по</w:t>
      </w:r>
      <w:r w:rsidRPr="001674FE">
        <w:t>л</w:t>
      </w:r>
      <w:r w:rsidRPr="001674FE">
        <w:t>ном сгорании, без учёта теплоты конденсации водяного пара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28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A076DF">
        <w:rPr>
          <w:b/>
        </w:rPr>
        <w:t>Панельное отопление</w:t>
      </w:r>
      <w:r>
        <w:t xml:space="preserve"> – вид </w:t>
      </w:r>
      <w:r w:rsidRPr="00A076DF">
        <w:t>отоплени</w:t>
      </w:r>
      <w:r>
        <w:t>я</w:t>
      </w:r>
      <w:r w:rsidRPr="00A076DF">
        <w:t>, при котором тепло в отапливаемое помещ</w:t>
      </w:r>
      <w:r w:rsidRPr="00A076DF">
        <w:t>е</w:t>
      </w:r>
      <w:r w:rsidRPr="00A076DF">
        <w:t>ние передаётся от нагреваемых плоских поверхностей отопительных панелей, располаг</w:t>
      </w:r>
      <w:r w:rsidRPr="00A076DF">
        <w:t>а</w:t>
      </w:r>
      <w:r w:rsidRPr="00A076DF">
        <w:t>емых в стенах и перегородках (иногда в по</w:t>
      </w:r>
      <w:r>
        <w:t>лу).</w:t>
      </w:r>
      <w:r w:rsidRPr="0061210B">
        <w:t>[</w:t>
      </w:r>
      <w:r w:rsidRPr="0061210B">
        <w:rPr>
          <w:rStyle w:val="af1"/>
          <w:vertAlign w:val="baseline"/>
        </w:rPr>
        <w:endnoteReference w:id="29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840848">
        <w:rPr>
          <w:b/>
        </w:rPr>
        <w:t>Природный газ</w:t>
      </w:r>
      <w:r>
        <w:t xml:space="preserve"> – </w:t>
      </w:r>
      <w:r w:rsidRPr="00840848">
        <w:t>образующиеся в земной коре газообразные полезные ископаемые преимущественно углеводородного состава</w:t>
      </w:r>
      <w:r>
        <w:t>. Основной</w:t>
      </w:r>
      <w:r w:rsidRPr="006D4AC7">
        <w:t xml:space="preserve"> </w:t>
      </w:r>
      <w:r>
        <w:t>компонент</w:t>
      </w:r>
      <w:r w:rsidRPr="006D4AC7">
        <w:t xml:space="preserve"> </w:t>
      </w:r>
      <w:r>
        <w:t>горючих природных</w:t>
      </w:r>
      <w:r w:rsidRPr="006D4AC7">
        <w:t xml:space="preserve"> </w:t>
      </w:r>
      <w:r>
        <w:t xml:space="preserve">газов – метан </w:t>
      </w:r>
      <w:r w:rsidRPr="006D4AC7">
        <w:t>(</w:t>
      </w:r>
      <w:r>
        <w:t>до</w:t>
      </w:r>
      <w:r w:rsidRPr="006D4AC7">
        <w:t xml:space="preserve"> 98%)</w:t>
      </w:r>
      <w:r>
        <w:t>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30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792761">
        <w:rPr>
          <w:b/>
        </w:rPr>
        <w:t>Радиатор</w:t>
      </w:r>
      <w:r>
        <w:t xml:space="preserve"> – </w:t>
      </w:r>
      <w:r w:rsidRPr="00A076DF">
        <w:t>конвективно-радиационный отопительный прибор, состоящий из о</w:t>
      </w:r>
      <w:r w:rsidRPr="00A076DF">
        <w:t>т</w:t>
      </w:r>
      <w:r w:rsidRPr="00A076DF">
        <w:t>дельных, обычно колончатых элементов</w:t>
      </w:r>
      <w:r>
        <w:t xml:space="preserve"> – </w:t>
      </w:r>
      <w:r w:rsidRPr="00A076DF">
        <w:t xml:space="preserve"> секций </w:t>
      </w:r>
      <w:r>
        <w:t>–</w:t>
      </w:r>
      <w:r w:rsidRPr="00A076DF">
        <w:t xml:space="preserve"> с внутренними каналами, внутри к</w:t>
      </w:r>
      <w:r w:rsidRPr="00A076DF">
        <w:t>о</w:t>
      </w:r>
      <w:r w:rsidRPr="00A076DF">
        <w:t xml:space="preserve">торых циркулирует теплоноситель (обычно </w:t>
      </w:r>
      <w:r>
        <w:t>–</w:t>
      </w:r>
      <w:r w:rsidRPr="00A076DF">
        <w:t xml:space="preserve"> вода)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1"/>
      </w:r>
      <w:r w:rsidRPr="0061210B">
        <w:t>]</w:t>
      </w:r>
    </w:p>
    <w:p w:rsidR="00232BCA" w:rsidRPr="00F47D1B" w:rsidRDefault="00232BCA" w:rsidP="00232BCA">
      <w:pPr>
        <w:pStyle w:val="a3"/>
        <w:spacing w:line="240" w:lineRule="auto"/>
      </w:pPr>
      <w:r w:rsidRPr="000A0C22">
        <w:rPr>
          <w:b/>
        </w:rPr>
        <w:t>СНиП</w:t>
      </w:r>
      <w:r>
        <w:t xml:space="preserve"> (строительные нормы и правила) – </w:t>
      </w:r>
      <w:r w:rsidRPr="000A0C22">
        <w:t>свод основных нормативных требований и положений, регламентирующих проектирование и строительство во всех областях экон</w:t>
      </w:r>
      <w:r w:rsidRPr="000A0C22">
        <w:t>о</w:t>
      </w:r>
      <w:r w:rsidRPr="000A0C22">
        <w:t>мики России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2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6005DE">
        <w:rPr>
          <w:b/>
        </w:rPr>
        <w:t xml:space="preserve">Тепловой режим здания </w:t>
      </w:r>
      <w:r>
        <w:t xml:space="preserve">– </w:t>
      </w:r>
      <w:r w:rsidRPr="006005DE">
        <w:t>заданные условия микроклимата в помещениях зд</w:t>
      </w:r>
      <w:r w:rsidRPr="006005DE">
        <w:t>а</w:t>
      </w:r>
      <w:r w:rsidRPr="006005DE">
        <w:t>ния</w:t>
      </w:r>
      <w:r>
        <w:t>.</w:t>
      </w:r>
      <w:r w:rsidRPr="0061210B">
        <w:t>[</w:t>
      </w:r>
      <w:r w:rsidRPr="0061210B">
        <w:rPr>
          <w:rStyle w:val="af1"/>
          <w:vertAlign w:val="baseline"/>
          <w:lang w:val="en-US"/>
        </w:rPr>
        <w:endnoteReference w:id="33"/>
      </w:r>
      <w:r w:rsidRPr="0061210B">
        <w:t>]</w:t>
      </w:r>
    </w:p>
    <w:p w:rsidR="00232BCA" w:rsidRPr="00AF0A0D" w:rsidRDefault="00232BCA" w:rsidP="00232BCA">
      <w:pPr>
        <w:pStyle w:val="a3"/>
        <w:spacing w:line="240" w:lineRule="auto"/>
      </w:pPr>
      <w:r w:rsidRPr="001674FE">
        <w:rPr>
          <w:b/>
        </w:rPr>
        <w:t>Теплоноситель</w:t>
      </w:r>
      <w:r>
        <w:t xml:space="preserve"> </w:t>
      </w:r>
      <w:r w:rsidRPr="001674FE">
        <w:t>– жидкое или газообразное вещество, применяемое для передачи тепловой энергии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4"/>
      </w:r>
      <w:r w:rsidRPr="0061210B">
        <w:t>]</w:t>
      </w:r>
    </w:p>
    <w:p w:rsidR="00232BCA" w:rsidRDefault="00232BCA" w:rsidP="00232BCA">
      <w:pPr>
        <w:pStyle w:val="a3"/>
        <w:spacing w:line="240" w:lineRule="auto"/>
      </w:pPr>
      <w:r w:rsidRPr="004F7EC6">
        <w:rPr>
          <w:b/>
        </w:rPr>
        <w:t>Теплообменник</w:t>
      </w:r>
      <w:r>
        <w:t xml:space="preserve"> – </w:t>
      </w:r>
      <w:r w:rsidRPr="004F7EC6">
        <w:t>устройство, в котором осуществляется передача теплоты от гор</w:t>
      </w:r>
      <w:r w:rsidRPr="004F7EC6">
        <w:t>я</w:t>
      </w:r>
      <w:r w:rsidRPr="004F7EC6">
        <w:t>чего теплоносителя к холодному (нагреваемому)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5"/>
      </w:r>
      <w:r w:rsidRPr="0061210B">
        <w:t>]</w:t>
      </w:r>
    </w:p>
    <w:p w:rsidR="00232BCA" w:rsidRDefault="00232BCA" w:rsidP="00232BCA">
      <w:pPr>
        <w:pStyle w:val="a3"/>
        <w:spacing w:line="240" w:lineRule="auto"/>
      </w:pPr>
      <w:r w:rsidRPr="00500987">
        <w:rPr>
          <w:b/>
        </w:rPr>
        <w:t>Теплотрасса</w:t>
      </w:r>
      <w:r>
        <w:t xml:space="preserve"> –</w:t>
      </w:r>
      <w:r w:rsidRPr="00500987">
        <w:t xml:space="preserve"> элемент ряда систем теплоснабжения, расположенный между исто</w:t>
      </w:r>
      <w:r w:rsidRPr="00500987">
        <w:t>ч</w:t>
      </w:r>
      <w:r w:rsidRPr="00500987">
        <w:t>ником тепла и его потребителем и представляющий собой подземный или надземный тр</w:t>
      </w:r>
      <w:r w:rsidRPr="00500987">
        <w:t>у</w:t>
      </w:r>
      <w:r w:rsidRPr="00500987">
        <w:t>бопровод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6"/>
      </w:r>
      <w:r w:rsidRPr="0061210B">
        <w:t>]</w:t>
      </w:r>
    </w:p>
    <w:p w:rsidR="00232BCA" w:rsidRPr="00A8738F" w:rsidRDefault="00232BCA" w:rsidP="00232BCA">
      <w:pPr>
        <w:pStyle w:val="a3"/>
        <w:spacing w:line="240" w:lineRule="auto"/>
        <w:rPr>
          <w:rStyle w:val="a5"/>
          <w:color w:val="auto"/>
          <w:u w:val="none"/>
        </w:rPr>
      </w:pPr>
      <w:r w:rsidRPr="009323AB">
        <w:rPr>
          <w:b/>
        </w:rPr>
        <w:lastRenderedPageBreak/>
        <w:t>Термопара</w:t>
      </w:r>
      <w:r>
        <w:t xml:space="preserve"> – устройство для измерения температуры,</w:t>
      </w:r>
      <w:r w:rsidRPr="009323AB">
        <w:t xml:space="preserve"> состоящ</w:t>
      </w:r>
      <w:r>
        <w:t>ее</w:t>
      </w:r>
      <w:r w:rsidRPr="009323AB">
        <w:t xml:space="preserve"> из двух разноро</w:t>
      </w:r>
      <w:r w:rsidRPr="009323AB">
        <w:t>д</w:t>
      </w:r>
      <w:r w:rsidRPr="009323AB">
        <w:t xml:space="preserve">ных металлических проводников, соединенных концами. На одном конце проводников поддерживается постоянная температура. Другой конец - место спайки - погружается в вещество, температуру которого требуется измерить. Возникает </w:t>
      </w:r>
      <w:r>
        <w:t>электродвижущая</w:t>
      </w:r>
      <w:r w:rsidRPr="009323AB">
        <w:t xml:space="preserve"> </w:t>
      </w:r>
      <w:r>
        <w:t>сила</w:t>
      </w:r>
      <w:r w:rsidRPr="009323AB">
        <w:t>, которую измеряют милливольтметром и переводят в единицы измерения тепла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7"/>
      </w:r>
      <w:r w:rsidRPr="0061210B">
        <w:t>]</w:t>
      </w:r>
    </w:p>
    <w:p w:rsidR="00232BCA" w:rsidRPr="00500987" w:rsidRDefault="00232BCA" w:rsidP="00232BCA">
      <w:pPr>
        <w:pStyle w:val="a3"/>
        <w:spacing w:line="240" w:lineRule="auto"/>
      </w:pPr>
      <w:r w:rsidRPr="002B651C">
        <w:rPr>
          <w:b/>
        </w:rPr>
        <w:t>Трёхфазная система</w:t>
      </w:r>
      <w:r>
        <w:t xml:space="preserve"> –</w:t>
      </w:r>
      <w:r w:rsidRPr="002B651C">
        <w:t xml:space="preserve"> совокупность трёх однофазных электрических цепей</w:t>
      </w:r>
      <w:r>
        <w:t xml:space="preserve"> </w:t>
      </w:r>
      <w:r w:rsidRPr="00281E31">
        <w:t>пер</w:t>
      </w:r>
      <w:r w:rsidRPr="00281E31">
        <w:t>е</w:t>
      </w:r>
      <w:r w:rsidRPr="00281E31">
        <w:t>менного тока</w:t>
      </w:r>
      <w:r w:rsidRPr="002B651C">
        <w:rPr>
          <w:rStyle w:val="apple-converted-space"/>
        </w:rPr>
        <w:t> </w:t>
      </w:r>
      <w:r w:rsidRPr="002B651C">
        <w:t>(называемых фазами), в которых действуют три переменных напряжения одинаковой частоты, сдвинутых по фазе друг относительно друга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8"/>
      </w:r>
      <w:r w:rsidRPr="0061210B">
        <w:t>]</w:t>
      </w:r>
    </w:p>
    <w:p w:rsidR="00232BCA" w:rsidRDefault="00232BCA" w:rsidP="00232BCA">
      <w:pPr>
        <w:pStyle w:val="a3"/>
        <w:spacing w:line="240" w:lineRule="auto"/>
      </w:pPr>
      <w:r w:rsidRPr="00A076DF">
        <w:rPr>
          <w:b/>
        </w:rPr>
        <w:t>Центральное отопление</w:t>
      </w:r>
      <w:r>
        <w:t xml:space="preserve"> – </w:t>
      </w:r>
      <w:r w:rsidRPr="00A076DF">
        <w:t>отопление, при котором от источника тепла (котельной, ТЭЦ), расположенного в отапливаемом здании или вне его, вырабатываемое тепло тран</w:t>
      </w:r>
      <w:r w:rsidRPr="00A076DF">
        <w:t>с</w:t>
      </w:r>
      <w:r w:rsidRPr="00A076DF">
        <w:t>портируется в помещения здания по трубопроводам (или воздуховодам)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39"/>
      </w:r>
      <w:r w:rsidRPr="0061210B">
        <w:t>]</w:t>
      </w:r>
    </w:p>
    <w:p w:rsidR="00232BCA" w:rsidRDefault="00232BCA" w:rsidP="00232BCA">
      <w:pPr>
        <w:pStyle w:val="a3"/>
        <w:spacing w:line="240" w:lineRule="auto"/>
      </w:pPr>
      <w:r w:rsidRPr="001674FE">
        <w:rPr>
          <w:b/>
        </w:rPr>
        <w:t>Экономайзер</w:t>
      </w:r>
      <w:r>
        <w:t xml:space="preserve"> – </w:t>
      </w:r>
      <w:r w:rsidRPr="001674FE">
        <w:t>агрегат котельной установки для подогрева питательной воды перед её поступлением в котёл за счёт тепла уходящих газов из топки</w:t>
      </w:r>
      <w:r>
        <w:t>.</w:t>
      </w:r>
      <w:r w:rsidRPr="0061210B">
        <w:t>[</w:t>
      </w:r>
      <w:r w:rsidRPr="0061210B">
        <w:rPr>
          <w:rStyle w:val="af1"/>
          <w:vertAlign w:val="baseline"/>
        </w:rPr>
        <w:endnoteReference w:id="40"/>
      </w:r>
      <w:r w:rsidRPr="0061210B">
        <w:t>]</w:t>
      </w:r>
    </w:p>
    <w:p w:rsidR="00A8738F" w:rsidRPr="00A8738F" w:rsidRDefault="00232BCA" w:rsidP="00232BCA">
      <w:pPr>
        <w:pStyle w:val="a3"/>
        <w:spacing w:line="240" w:lineRule="auto"/>
        <w:rPr>
          <w:rStyle w:val="a5"/>
          <w:color w:val="auto"/>
          <w:u w:val="none"/>
        </w:rPr>
      </w:pPr>
      <w:r w:rsidRPr="00500987">
        <w:rPr>
          <w:b/>
        </w:rPr>
        <w:t>Электростанция</w:t>
      </w:r>
      <w:r w:rsidRPr="00500987">
        <w:t xml:space="preserve"> –</w:t>
      </w:r>
      <w:r>
        <w:t xml:space="preserve"> электрическая станция, совокупность установок, оборудования и аппаратуры, используемых непосредственно для производства электрической энергии, а также необходимые для этого сооружения и здания, расположенные на определённой те</w:t>
      </w:r>
      <w:r>
        <w:t>р</w:t>
      </w:r>
      <w:r>
        <w:t>ритории.</w:t>
      </w:r>
      <w:r w:rsidRPr="0061210B">
        <w:t>[</w:t>
      </w:r>
      <w:r w:rsidRPr="0061210B">
        <w:rPr>
          <w:rStyle w:val="af1"/>
          <w:vertAlign w:val="baseline"/>
        </w:rPr>
        <w:endnoteReference w:id="41"/>
      </w:r>
      <w:r w:rsidRPr="0061210B">
        <w:t>]</w:t>
      </w:r>
    </w:p>
    <w:p w:rsidR="00A8738F" w:rsidRPr="00A8738F" w:rsidRDefault="00A8738F" w:rsidP="00232BCA">
      <w:pPr>
        <w:pStyle w:val="a3"/>
        <w:spacing w:line="240" w:lineRule="auto"/>
        <w:rPr>
          <w:rStyle w:val="a5"/>
          <w:color w:val="auto"/>
          <w:u w:val="none"/>
        </w:rPr>
      </w:pPr>
      <w:r w:rsidRPr="00281E31">
        <w:rPr>
          <w:rStyle w:val="a5"/>
        </w:rPr>
        <w:br w:type="page"/>
      </w:r>
    </w:p>
    <w:p w:rsidR="00A8738F" w:rsidRDefault="00A8738F" w:rsidP="00232BCA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312778912"/>
      <w:r w:rsidRPr="00232BCA">
        <w:rPr>
          <w:rFonts w:ascii="Times New Roman" w:hAnsi="Times New Roman" w:cs="Times New Roman"/>
          <w:color w:val="auto"/>
          <w:sz w:val="32"/>
          <w:szCs w:val="32"/>
        </w:rPr>
        <w:lastRenderedPageBreak/>
        <w:t>Источники информации</w:t>
      </w:r>
      <w:bookmarkEnd w:id="17"/>
    </w:p>
    <w:p w:rsidR="00232BCA" w:rsidRDefault="00232BCA" w:rsidP="00232BCA">
      <w:pPr>
        <w:sectPr w:rsidR="00232BCA" w:rsidSect="00E0677A">
          <w:footerReference w:type="default" r:id="rId10"/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2BCA" w:rsidRDefault="00232BCA" w:rsidP="00232BCA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18" w:name="_Toc312778913"/>
      <w:r>
        <w:rPr>
          <w:rFonts w:ascii="Times New Roman" w:hAnsi="Times New Roman" w:cs="Times New Roman"/>
          <w:color w:val="auto"/>
          <w:sz w:val="32"/>
        </w:rPr>
        <w:lastRenderedPageBreak/>
        <w:t>БАЗА ССЫЛОК</w:t>
      </w:r>
      <w:bookmarkEnd w:id="18"/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http://airs.ru/articles/heating/teplo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[недостатки современной системы отопления]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http://avtonomotoplen.ru/art-priemushesvta_gazovogo_otoplenia.html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[преимущества г</w:t>
      </w:r>
      <w:r w:rsidR="007057E6" w:rsidRPr="007057E6">
        <w:rPr>
          <w:rFonts w:ascii="Times New Roman" w:hAnsi="Times New Roman" w:cs="Times New Roman"/>
          <w:sz w:val="24"/>
          <w:szCs w:val="24"/>
        </w:rPr>
        <w:t>а</w:t>
      </w:r>
      <w:r w:rsidR="007057E6" w:rsidRPr="007057E6">
        <w:rPr>
          <w:rFonts w:ascii="Times New Roman" w:hAnsi="Times New Roman" w:cs="Times New Roman"/>
          <w:sz w:val="24"/>
          <w:szCs w:val="24"/>
        </w:rPr>
        <w:t>зового отопления]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http://belkin-labs.ru/faq_text.php?anum=16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[вопросы по работе газового котла]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http://budetteplo.ru/preimuschestva_gazovyh_g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[преимущества газовых генераторов]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http://diensystems.ru/useful/352/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[плюсы, минусы, применение газовых генераторов]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http://energy-etc.ru/content/materials/index19-118.html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[расчёты для газового генератора]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http://fas.su/index.php?page=172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[общая информация о газовых котлах]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http://forum.potrebitel.net/showthread.php?t=37420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[температурный режим в жилых п</w:t>
      </w:r>
      <w:r w:rsidR="007057E6" w:rsidRPr="007057E6">
        <w:rPr>
          <w:rFonts w:ascii="Times New Roman" w:hAnsi="Times New Roman" w:cs="Times New Roman"/>
          <w:sz w:val="24"/>
          <w:szCs w:val="24"/>
        </w:rPr>
        <w:t>о</w:t>
      </w:r>
      <w:r w:rsidR="007057E6" w:rsidRPr="007057E6">
        <w:rPr>
          <w:rFonts w:ascii="Times New Roman" w:hAnsi="Times New Roman" w:cs="Times New Roman"/>
          <w:sz w:val="24"/>
          <w:szCs w:val="24"/>
        </w:rPr>
        <w:t>мещениях]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http://gas.to-build.ru/content/view/65/35/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[преимущества и недостатки газовых котлов]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http://kb74.ru/interest/heating_history.php.htm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[история отопления]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http://market.yandex.ru/search.xml?&amp;text=%D0%B3%D0%B0%D0%B7%D0%BE%D0%B2%D1%8B%D0%B9%20%D0%B3%D0%B5%D0%BD%D0%B5%D1%80%D0%B0%D1%82%D0%BE%D1%80&amp;nopreciser=1&amp;how=aprice&amp;np=1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[список и характеристики г</w:t>
      </w:r>
      <w:r w:rsidR="007057E6" w:rsidRPr="007057E6">
        <w:rPr>
          <w:rFonts w:ascii="Times New Roman" w:hAnsi="Times New Roman" w:cs="Times New Roman"/>
          <w:sz w:val="24"/>
          <w:szCs w:val="24"/>
        </w:rPr>
        <w:t>а</w:t>
      </w:r>
      <w:r w:rsidR="007057E6" w:rsidRPr="007057E6">
        <w:rPr>
          <w:rFonts w:ascii="Times New Roman" w:hAnsi="Times New Roman" w:cs="Times New Roman"/>
          <w:sz w:val="24"/>
          <w:szCs w:val="24"/>
        </w:rPr>
        <w:t>зовых генераторов]</w:t>
      </w:r>
      <w:proofErr w:type="gramEnd"/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http://market.yandex.ru/search.xml?text=%D0%B3%D0%B0%D0%B7%D0%BE%D0%B2%D1%8B%D0%B9%20%D0%BA%D0%BE%D1%82%D1%91%D0%BB&amp;hid=91705&amp;srnum=4468&amp;how=aprice&amp;np=1&amp;glfilter=6180800:6180802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[список и характеристики г</w:t>
      </w:r>
      <w:r w:rsidR="007057E6" w:rsidRPr="007057E6">
        <w:rPr>
          <w:rFonts w:ascii="Times New Roman" w:hAnsi="Times New Roman" w:cs="Times New Roman"/>
          <w:sz w:val="24"/>
          <w:szCs w:val="24"/>
        </w:rPr>
        <w:t>а</w:t>
      </w:r>
      <w:r w:rsidR="007057E6" w:rsidRPr="007057E6">
        <w:rPr>
          <w:rFonts w:ascii="Times New Roman" w:hAnsi="Times New Roman" w:cs="Times New Roman"/>
          <w:sz w:val="24"/>
          <w:szCs w:val="24"/>
        </w:rPr>
        <w:t>зовых котлов]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http://ru.wikipedia.org/wiki/%D0%93%D0%B0%D0%B7%D0%BE%D0%B2%D1%8B%D0%B9_%D0%BA%D0%BE%D1%82%D1%91%D0%BB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[что есть газовый котёл]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http://ru.wikipedia.org/wiki/%D0%9E%D1%82%D0%BE%D0%BF%D0%B8%D1%82%D0%B5%D0%BB%D1%8C%D0%BD%D1%8B%D0%B9_%D0%BA%D0%BE%D1%82%D1%91%D0%BB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[что есть отопительный котёл]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http://samanka.ru/kotel-na-szhizhennom-gaze.html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[котел на сжиженном баллонном газе, есть ли смысл]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http://www.all-generator.ru/text/generator-green-power-cc5000.shtml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[сравнение стоим</w:t>
      </w:r>
      <w:r w:rsidR="007057E6" w:rsidRPr="007057E6">
        <w:rPr>
          <w:rFonts w:ascii="Times New Roman" w:hAnsi="Times New Roman" w:cs="Times New Roman"/>
          <w:sz w:val="24"/>
          <w:szCs w:val="24"/>
        </w:rPr>
        <w:t>о</w:t>
      </w:r>
      <w:r w:rsidR="007057E6" w:rsidRPr="007057E6">
        <w:rPr>
          <w:rFonts w:ascii="Times New Roman" w:hAnsi="Times New Roman" w:cs="Times New Roman"/>
          <w:sz w:val="24"/>
          <w:szCs w:val="24"/>
        </w:rPr>
        <w:t>сти для генератора, работающего на газе и на бензине]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http://www.auto-gas.ru/mode/questions/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[преимущества газа]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http://www.gazg.ru/?part=9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[преимущества газовых генераторов]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http://www.gazovoz.com/faq.php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[информация о газе, в </w:t>
      </w:r>
      <w:proofErr w:type="spellStart"/>
      <w:r w:rsidR="007057E6" w:rsidRPr="007057E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057E6" w:rsidRPr="007057E6">
        <w:rPr>
          <w:rFonts w:ascii="Times New Roman" w:hAnsi="Times New Roman" w:cs="Times New Roman"/>
          <w:sz w:val="24"/>
          <w:szCs w:val="24"/>
        </w:rPr>
        <w:t>. плотность, состав]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http://www.kotelinform.ru/gazovye_kotly_zatraty_magistralnyi_gaz.html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[Затраты на отопление]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pacing w:val="-2"/>
          <w:sz w:val="24"/>
          <w:szCs w:val="24"/>
        </w:rPr>
      </w:pPr>
      <w:hyperlink r:id="rId31" w:history="1">
        <w:r w:rsidR="007057E6" w:rsidRPr="007057E6">
          <w:rPr>
            <w:rStyle w:val="a5"/>
            <w:rFonts w:ascii="Times New Roman" w:hAnsi="Times New Roman" w:cs="Times New Roman"/>
            <w:spacing w:val="-2"/>
            <w:sz w:val="24"/>
            <w:szCs w:val="24"/>
          </w:rPr>
          <w:t>http://www.otopimdom.ru/index.php?id=35</w:t>
        </w:r>
      </w:hyperlink>
      <w:r w:rsidR="007057E6" w:rsidRPr="007057E6">
        <w:rPr>
          <w:rFonts w:ascii="Times New Roman" w:hAnsi="Times New Roman" w:cs="Times New Roman"/>
          <w:spacing w:val="-2"/>
          <w:sz w:val="24"/>
          <w:szCs w:val="24"/>
        </w:rPr>
        <w:t xml:space="preserve"> [преимущества и недостатки газовых котлов]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http://www.poltava.pl.ua/news/9407/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[перспективы и варианты автономного отопления]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http://www.prom-kotel.ru/info/history/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[история отопительных систем]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http://www.propan72.ru/content/article/10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[достоинства и недостатки газового топлива]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http://www.science-education.ru/35-1325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057E6" w:rsidRPr="007057E6">
        <w:rPr>
          <w:rFonts w:ascii="Times New Roman" w:hAnsi="Times New Roman" w:cs="Times New Roman"/>
          <w:sz w:val="24"/>
          <w:szCs w:val="24"/>
        </w:rPr>
        <w:t>когенерация</w:t>
      </w:r>
      <w:proofErr w:type="spellEnd"/>
      <w:r w:rsidR="007057E6" w:rsidRPr="007057E6">
        <w:rPr>
          <w:rFonts w:ascii="Times New Roman" w:hAnsi="Times New Roman" w:cs="Times New Roman"/>
          <w:sz w:val="24"/>
          <w:szCs w:val="24"/>
        </w:rPr>
        <w:t>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servicetec</w:t>
        </w:r>
        <w:proofErr w:type="spellEnd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=71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[качество предоставления услуг ЖКХ]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http://www.solarhome.ru/ru/biblio/autonom/experience.htm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[опыт автономного электр</w:t>
      </w:r>
      <w:r w:rsidR="007057E6" w:rsidRPr="007057E6">
        <w:rPr>
          <w:rFonts w:ascii="Times New Roman" w:hAnsi="Times New Roman" w:cs="Times New Roman"/>
          <w:sz w:val="24"/>
          <w:szCs w:val="24"/>
        </w:rPr>
        <w:t>о</w:t>
      </w:r>
      <w:r w:rsidR="007057E6" w:rsidRPr="007057E6">
        <w:rPr>
          <w:rFonts w:ascii="Times New Roman" w:hAnsi="Times New Roman" w:cs="Times New Roman"/>
          <w:sz w:val="24"/>
          <w:szCs w:val="24"/>
        </w:rPr>
        <w:t>снабжения загородного дома]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http://www.teplounas.ru/otopleniye-mnogoetazhnogo-doma.html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[отопление в совреме</w:t>
      </w:r>
      <w:r w:rsidR="007057E6" w:rsidRPr="007057E6">
        <w:rPr>
          <w:rFonts w:ascii="Times New Roman" w:hAnsi="Times New Roman" w:cs="Times New Roman"/>
          <w:sz w:val="24"/>
          <w:szCs w:val="24"/>
        </w:rPr>
        <w:t>н</w:t>
      </w:r>
      <w:r w:rsidR="007057E6" w:rsidRPr="007057E6">
        <w:rPr>
          <w:rFonts w:ascii="Times New Roman" w:hAnsi="Times New Roman" w:cs="Times New Roman"/>
          <w:sz w:val="24"/>
          <w:szCs w:val="24"/>
        </w:rPr>
        <w:t>ном доме]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http://www.uralincom.ru/?m=blog&amp;stat=29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[сравнение газового, бензинового и дизел</w:t>
      </w:r>
      <w:r w:rsidR="007057E6" w:rsidRPr="007057E6">
        <w:rPr>
          <w:rFonts w:ascii="Times New Roman" w:hAnsi="Times New Roman" w:cs="Times New Roman"/>
          <w:sz w:val="24"/>
          <w:szCs w:val="24"/>
        </w:rPr>
        <w:t>ь</w:t>
      </w:r>
      <w:r w:rsidR="007057E6" w:rsidRPr="007057E6">
        <w:rPr>
          <w:rFonts w:ascii="Times New Roman" w:hAnsi="Times New Roman" w:cs="Times New Roman"/>
          <w:sz w:val="24"/>
          <w:szCs w:val="24"/>
        </w:rPr>
        <w:t>ного генераторов]</w:t>
      </w:r>
    </w:p>
    <w:p w:rsidR="007057E6" w:rsidRPr="007057E6" w:rsidRDefault="0073111D" w:rsidP="007057E6">
      <w:pPr>
        <w:pStyle w:val="af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7057E6" w:rsidRPr="007057E6">
          <w:rPr>
            <w:rStyle w:val="a5"/>
            <w:rFonts w:ascii="Times New Roman" w:hAnsi="Times New Roman" w:cs="Times New Roman"/>
            <w:sz w:val="24"/>
            <w:szCs w:val="24"/>
          </w:rPr>
          <w:t>http://youhouse.ru/resursu_snab/pokvartirnoe_otoplenie.php</w:t>
        </w:r>
      </w:hyperlink>
      <w:r w:rsidR="007057E6" w:rsidRPr="007057E6">
        <w:rPr>
          <w:rFonts w:ascii="Times New Roman" w:hAnsi="Times New Roman" w:cs="Times New Roman"/>
          <w:sz w:val="24"/>
          <w:szCs w:val="24"/>
        </w:rPr>
        <w:t xml:space="preserve"> [автономное поквартирное отопление]</w:t>
      </w:r>
    </w:p>
    <w:sectPr w:rsidR="007057E6" w:rsidRPr="007057E6" w:rsidSect="00E0677A"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1D" w:rsidRDefault="0073111D" w:rsidP="009F1049">
      <w:pPr>
        <w:spacing w:after="0" w:line="240" w:lineRule="auto"/>
      </w:pPr>
      <w:r>
        <w:separator/>
      </w:r>
    </w:p>
  </w:endnote>
  <w:endnote w:type="continuationSeparator" w:id="0">
    <w:p w:rsidR="0073111D" w:rsidRDefault="0073111D" w:rsidP="009F1049">
      <w:pPr>
        <w:spacing w:after="0" w:line="240" w:lineRule="auto"/>
      </w:pPr>
      <w:r>
        <w:continuationSeparator/>
      </w:r>
    </w:p>
  </w:endnote>
  <w:endnote w:id="1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" w:history="1"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http://youhouse.ru/resursu_snab/pokvartirnoe_otoplenie.php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2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2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prom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kotel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3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3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interest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heating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4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Pr="00AA3433">
        <w:rPr>
          <w:rFonts w:ascii="Times New Roman" w:hAnsi="Times New Roman" w:cs="Times New Roman"/>
          <w:sz w:val="24"/>
          <w:szCs w:val="24"/>
        </w:rPr>
        <w:t>.</w:t>
      </w:r>
      <w:hyperlink r:id="rId4" w:anchor=".D0.98.D1.81.D1.82.D0.BE.D1.80.D0.B8.D1.8F_.D1.80.D0.BE.D1.81.D1.81.D0.B8.D0.B9.D1.81.D0.BA.D0.BE.D0.B9_.D1.8D.D0.BB.D0.B5.D0.BA.D1.82.D1.80.D0.BE.D1.8D.D0.BD.D0.B5.D1.80.D0.B3.D0.B5.D1.82.D0.B8.D0.BA.D0.B8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3%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0#.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0.98.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9.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9_.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3.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5">
    <w:p w:rsidR="00232BCA" w:rsidRPr="00AA3433" w:rsidRDefault="00232BCA" w:rsidP="005A0CE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airs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heating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teplo</w:t>
        </w:r>
        <w:proofErr w:type="spellEnd"/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6">
    <w:p w:rsidR="00232BCA" w:rsidRPr="00AA3433" w:rsidRDefault="00232BCA" w:rsidP="005A0CE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teplounas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otopleniye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mnogoetazhnogo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doma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7">
    <w:p w:rsidR="00232BCA" w:rsidRPr="00AA3433" w:rsidRDefault="00232BCA" w:rsidP="005A0CE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potrebitel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showthread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=37420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8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servicetec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=71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9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auto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questions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0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avtonomotoplen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priemushesvta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gazovogo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otoplenia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1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gazg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part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=9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2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budetteplo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preimuschestva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gazovyh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3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0%93%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9_%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1%91%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4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Pr="00AA3433">
        <w:rPr>
          <w:rFonts w:ascii="Times New Roman" w:hAnsi="Times New Roman" w:cs="Times New Roman"/>
          <w:sz w:val="24"/>
          <w:szCs w:val="24"/>
        </w:rPr>
        <w:t>.</w:t>
      </w:r>
      <w:hyperlink r:id="rId14" w:anchor=".D0.9A.D0.BB.D0.B0.D1.81.D1.81.D0.B8.D1.84.D0.B8.D0.BA.D0.B0.D1.86.D0.B8.D1.8F_.D0.B1.D1.8B.D1.82.D0.BE.D0.B2.D1.8B.D1.85_.D0.B3.D0.B0.D0.B7.D0.BE.D0.B2.D1.8B.D1.85_.D0.BA.D0.BE.D1.82.D0.BB.D0.BE.D0.B2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0%93%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9_%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1%91%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#.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0.9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1.84.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1.86.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8.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.82.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1.85_.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3.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7.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1.85_.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1.82.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0.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5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kotelinform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gazovye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kotly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zatraty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magistralnyi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gaz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6">
    <w:p w:rsidR="00232BCA" w:rsidRPr="00AA3433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AA34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domenergo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gas</w:t>
        </w:r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generatory</w:t>
        </w:r>
        <w:proofErr w:type="spellEnd"/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3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Pr="00AA3433">
        <w:rPr>
          <w:rFonts w:ascii="Times New Roman" w:hAnsi="Times New Roman" w:cs="Times New Roman"/>
          <w:sz w:val="24"/>
          <w:szCs w:val="24"/>
        </w:rPr>
        <w:t xml:space="preserve"> (14.12.2011)</w:t>
      </w:r>
    </w:p>
  </w:endnote>
  <w:endnote w:id="17">
    <w:p w:rsidR="00232BCA" w:rsidRDefault="00232BCA">
      <w:pPr>
        <w:pStyle w:val="af"/>
        <w:rPr>
          <w:rFonts w:ascii="Times New Roman" w:hAnsi="Times New Roman" w:cs="Times New Roman"/>
          <w:sz w:val="24"/>
          <w:szCs w:val="24"/>
        </w:rPr>
      </w:pPr>
      <w:r w:rsidRPr="00AA3433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581DDE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AA3433">
          <w:rPr>
            <w:rStyle w:val="a5"/>
            <w:rFonts w:ascii="Times New Roman" w:hAnsi="Times New Roman" w:cs="Times New Roman"/>
            <w:sz w:val="24"/>
            <w:szCs w:val="24"/>
          </w:rPr>
          <w:t>http://diensystems.ru/useful/352/</w:t>
        </w:r>
      </w:hyperlink>
      <w:r w:rsidRPr="00581DDE">
        <w:rPr>
          <w:rFonts w:ascii="Times New Roman" w:hAnsi="Times New Roman" w:cs="Times New Roman"/>
          <w:sz w:val="24"/>
          <w:szCs w:val="24"/>
        </w:rPr>
        <w:t xml:space="preserve"> (14.12.2011)</w:t>
      </w:r>
    </w:p>
    <w:p w:rsidR="00232BCA" w:rsidRDefault="00232BCA" w:rsidP="00A27FA5">
      <w:pPr>
        <w:spacing w:after="5400" w:line="240" w:lineRule="auto"/>
        <w:rPr>
          <w:rFonts w:ascii="Times New Roman" w:hAnsi="Times New Roman" w:cs="Times New Roman"/>
          <w:sz w:val="24"/>
          <w:szCs w:val="24"/>
        </w:rPr>
      </w:pPr>
    </w:p>
    <w:p w:rsidR="00232BCA" w:rsidRPr="00A27FA5" w:rsidRDefault="00232BCA" w:rsidP="00A27FA5">
      <w:pPr>
        <w:spacing w:after="2040" w:line="240" w:lineRule="auto"/>
        <w:rPr>
          <w:rFonts w:ascii="Times New Roman" w:hAnsi="Times New Roman" w:cs="Times New Roman"/>
          <w:sz w:val="24"/>
          <w:szCs w:val="24"/>
        </w:rPr>
      </w:pPr>
    </w:p>
  </w:endnote>
  <w:endnote w:id="18">
    <w:p w:rsidR="00232BCA" w:rsidRPr="00D10DC7" w:rsidRDefault="00232BCA" w:rsidP="00A8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C7"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18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http://ru.wikipedia.org/wiki/%D0%A2%D0%B5%D0%BF%D0%BB%D0%BE%D1%82%D0%B0_%D1%81%D0%B3%D0%BE%D1%80%D0%B0%D0%BD%D0%B8%D1%8F</w:t>
        </w:r>
      </w:hyperlink>
    </w:p>
  </w:endnote>
  <w:endnote w:id="19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http://www.all-generator.ru/gazogenerator/</w:t>
        </w:r>
      </w:hyperlink>
    </w:p>
  </w:endnote>
  <w:endnote w:id="20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0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0%93%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9_%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</w:hyperlink>
    </w:p>
  </w:endnote>
  <w:endnote w:id="21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1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http://ru.wikipedia.org/wiki/%D0%93%D0%BE%D1%80%D0%B5%D0%BB%D0%BA%D0%B0</w:t>
        </w:r>
      </w:hyperlink>
    </w:p>
  </w:endnote>
  <w:endnote w:id="22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2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http://slovari.yandex.ru/%D0%B4%D0%B5%D1%82%D0%BE%D0%BD%D0%B0%D1%86%D0%B8%D1%8F/%D0%91%D0%A1%D0%AD/%D0%94%D0%B5%D1%82%D0%BE%D0%BD%D0%B0%D1%86%D0%B8%D1%8F/</w:t>
        </w:r>
      </w:hyperlink>
    </w:p>
  </w:endnote>
  <w:endnote w:id="23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3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http://ru.wikipedia.org/wiki/%D0%9E%D1%82%D0%BE%D0%BF%D0%B8%D1%82%D0%B5%D0%BB%D1%8C%D0%BD%D1%8B%D0%B9_%D0%BA%D0%BE%D1%82%D1%91%D0%BB</w:t>
        </w:r>
      </w:hyperlink>
    </w:p>
  </w:endnote>
  <w:endnote w:id="24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http://ru.wikipedia.org/wiki/%D0%9A%D0%9F%D0%94</w:t>
        </w:r>
      </w:hyperlink>
    </w:p>
  </w:endnote>
  <w:endnote w:id="25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5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http://slovari.yandex.ru/~%D0%BA%D0%BD%D0%B8%D0%B3%D0%B8/%D0%91%D0%A1%D0%AD/%D0%9B%D0%B8%D0%BD%D0%B8%D1%8F%20%D1%8D%D0%BB%D0%B5%D0%BA%D1%82%D1%80%D0%BE%D0%BF%D0%B5%D1%80%D0%B5%D0%B4%D0%B0%D1%87%D0</w:t>
        </w:r>
        <w:proofErr w:type="gram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%B8/</w:t>
        </w:r>
      </w:hyperlink>
    </w:p>
  </w:endnote>
  <w:endnote w:id="26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http://dic.academic.ru/dic.nsf/enc3p/183754</w:t>
        </w:r>
      </w:hyperlink>
    </w:p>
  </w:endnote>
  <w:endnote w:id="27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7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http://neft.academic.ru/73/%D0%93%D0%B0%D0%B7%D0%BE%D0%BF%D1%80%D0%BE%D0%B2%D0%BE%D0%B4_%D0%BC%D0%B0%D0%B3%D0%B8%D1%81%D1%82%D1%80%D0%B0%D0%BB%D1%8C%D0%BD%D1%8B%D0%B9</w:t>
        </w:r>
      </w:hyperlink>
      <w:proofErr w:type="gramEnd"/>
    </w:p>
  </w:endnote>
  <w:endnote w:id="28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8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http://ru.wikipedia.org/wiki/%D0%A2%D0%B5%D0%BF%D0%BB%D0%BE%D1%82%D0%B0_%D1%81%D0%B3%D0%BE%D1%80%D0%B0%D0%BD%D0%B8%D1%8F</w:t>
        </w:r>
      </w:hyperlink>
    </w:p>
  </w:endnote>
  <w:endnote w:id="29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29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http://dic.academic.ru/dic.nsf/bse/118235/%D0%9F%D0%B0%D0%BD%D0%B5%D0%BB%D1%8C%D0%BD%D0%BE%D0%B5</w:t>
        </w:r>
      </w:hyperlink>
    </w:p>
  </w:endnote>
  <w:endnote w:id="30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0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http://slovari.yandex.ru/%D0%BF%D1%80%D0%B8%D1%80%D0%BE%D0%B4%D0%BD%D1%8B%D0%B9%20%D0%B3%D0%B0%D0%B7/%D0%AD%D0%BA%D0%BE%D0%BD%D0%BE%D0%BC%D0%B8%D0%BA%D0%B0%20%D0%B8%20%D1%84%D0%B8%D0%BD%D0%B0%D0</w:t>
        </w:r>
        <w:proofErr w:type="gram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%BD%D1%81%D1%8B/%D0%9F%D1%80%D0%B8%D1%80%D0%BE%D0%B4%D0%BD%D1%8B%D0%B5%20%D0%B3%D0%B0%D0%B7%D1%8B/</w:t>
        </w:r>
      </w:hyperlink>
    </w:p>
  </w:endnote>
  <w:endnote w:id="31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1" w:history="1"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http://ru.wikipedia.org/wiki/%D0%A0%D0%B0%D0%B4%D0%B8%D0%B0%D1%82%D0%BE%D1%80_%D0%BE%D1%82%D0%BE%D0%BF%D0%BB%D0%B5%D0%BD%D0%B8%D1%8F</w:t>
        </w:r>
      </w:hyperlink>
    </w:p>
  </w:endnote>
  <w:endnote w:id="32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2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dic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academic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dic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nsf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emergency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/2877/%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</w:hyperlink>
    </w:p>
  </w:endnote>
  <w:endnote w:id="33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3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9_%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_%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4%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</w:hyperlink>
    </w:p>
  </w:endnote>
  <w:endnote w:id="34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4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</w:endnote>
  <w:endnote w:id="35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5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</w:hyperlink>
    </w:p>
  </w:endnote>
  <w:endnote w:id="36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6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</w:t>
        </w:r>
      </w:hyperlink>
    </w:p>
  </w:endnote>
  <w:endnote w:id="37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7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dic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academic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dic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nsf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ntes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/4777/%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0%90</w:t>
        </w:r>
      </w:hyperlink>
    </w:p>
  </w:endnote>
  <w:endnote w:id="38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8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1%84%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%20%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1%84%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%20</w:t>
        </w:r>
        <w:proofErr w:type="gram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</w:endnote>
  <w:endnote w:id="39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39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5%20%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5%20%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5/</w:t>
        </w:r>
      </w:hyperlink>
    </w:p>
  </w:endnote>
  <w:endnote w:id="40">
    <w:p w:rsidR="00232BCA" w:rsidRPr="00D10DC7" w:rsidRDefault="00232BCA" w:rsidP="00A8738F">
      <w:pPr>
        <w:pStyle w:val="af"/>
        <w:rPr>
          <w:rFonts w:ascii="Times New Roman" w:hAnsi="Times New Roman" w:cs="Times New Roman"/>
          <w:sz w:val="24"/>
          <w:szCs w:val="24"/>
        </w:rPr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40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9%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7%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1%80_%28%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3%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0%29</w:t>
        </w:r>
      </w:hyperlink>
    </w:p>
  </w:endnote>
  <w:endnote w:id="41">
    <w:p w:rsidR="00232BCA" w:rsidRPr="00D10DC7" w:rsidRDefault="00232BCA" w:rsidP="00A8738F">
      <w:pPr>
        <w:pStyle w:val="af"/>
      </w:pPr>
      <w:r w:rsidRPr="00D10DC7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endnoteRef/>
      </w:r>
      <w:proofErr w:type="gramStart"/>
      <w:r w:rsidR="00D10DC7">
        <w:rPr>
          <w:rFonts w:ascii="Times New Roman" w:hAnsi="Times New Roman" w:cs="Times New Roman"/>
          <w:sz w:val="24"/>
          <w:szCs w:val="24"/>
        </w:rPr>
        <w:t>.</w:t>
      </w:r>
      <w:hyperlink r:id="rId41" w:history="1"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0%91%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5%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1%81%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1%82%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</w:t>
        </w:r>
        <w:proofErr w:type="gramEnd"/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1%86%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0%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8%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1%8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10D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461137"/>
      <w:docPartObj>
        <w:docPartGallery w:val="Page Numbers (Bottom of Page)"/>
        <w:docPartUnique/>
      </w:docPartObj>
    </w:sdtPr>
    <w:sdtEndPr/>
    <w:sdtContent>
      <w:p w:rsidR="00232BCA" w:rsidRDefault="00232B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DE">
          <w:rPr>
            <w:noProof/>
          </w:rPr>
          <w:t>13</w:t>
        </w:r>
        <w:r>
          <w:fldChar w:fldCharType="end"/>
        </w:r>
      </w:p>
    </w:sdtContent>
  </w:sdt>
  <w:p w:rsidR="00232BCA" w:rsidRDefault="00232BC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64521"/>
      <w:docPartObj>
        <w:docPartGallery w:val="Page Numbers (Bottom of Page)"/>
        <w:docPartUnique/>
      </w:docPartObj>
    </w:sdtPr>
    <w:sdtEndPr/>
    <w:sdtContent>
      <w:p w:rsidR="00A8738F" w:rsidRDefault="00A873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DE">
          <w:rPr>
            <w:noProof/>
          </w:rPr>
          <w:t>17</w:t>
        </w:r>
        <w:r>
          <w:fldChar w:fldCharType="end"/>
        </w:r>
      </w:p>
    </w:sdtContent>
  </w:sdt>
  <w:p w:rsidR="00A8738F" w:rsidRDefault="00A873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1D" w:rsidRDefault="0073111D" w:rsidP="009F1049">
      <w:pPr>
        <w:spacing w:after="0" w:line="240" w:lineRule="auto"/>
      </w:pPr>
      <w:r>
        <w:separator/>
      </w:r>
    </w:p>
  </w:footnote>
  <w:footnote w:type="continuationSeparator" w:id="0">
    <w:p w:rsidR="0073111D" w:rsidRDefault="0073111D" w:rsidP="009F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22D"/>
    <w:multiLevelType w:val="hybridMultilevel"/>
    <w:tmpl w:val="D20A4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640E4"/>
    <w:multiLevelType w:val="hybridMultilevel"/>
    <w:tmpl w:val="5F3007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72F39"/>
    <w:multiLevelType w:val="hybridMultilevel"/>
    <w:tmpl w:val="A61C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1EBA"/>
    <w:multiLevelType w:val="hybridMultilevel"/>
    <w:tmpl w:val="90B27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5948C1"/>
    <w:multiLevelType w:val="hybridMultilevel"/>
    <w:tmpl w:val="8CAAC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AD53B5"/>
    <w:multiLevelType w:val="hybridMultilevel"/>
    <w:tmpl w:val="3E467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AF1C8A"/>
    <w:multiLevelType w:val="hybridMultilevel"/>
    <w:tmpl w:val="07B04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271490"/>
    <w:multiLevelType w:val="hybridMultilevel"/>
    <w:tmpl w:val="3C0A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81292"/>
    <w:multiLevelType w:val="hybridMultilevel"/>
    <w:tmpl w:val="1A92C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883496"/>
    <w:multiLevelType w:val="hybridMultilevel"/>
    <w:tmpl w:val="4EC4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82059"/>
    <w:multiLevelType w:val="hybridMultilevel"/>
    <w:tmpl w:val="6A62B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7A06C7"/>
    <w:multiLevelType w:val="hybridMultilevel"/>
    <w:tmpl w:val="5C92B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001609"/>
    <w:multiLevelType w:val="hybridMultilevel"/>
    <w:tmpl w:val="2BE08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D76FD"/>
    <w:multiLevelType w:val="hybridMultilevel"/>
    <w:tmpl w:val="41A6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768DA"/>
    <w:multiLevelType w:val="hybridMultilevel"/>
    <w:tmpl w:val="8CD0B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BB1368"/>
    <w:multiLevelType w:val="hybridMultilevel"/>
    <w:tmpl w:val="411E79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F25F94"/>
    <w:multiLevelType w:val="hybridMultilevel"/>
    <w:tmpl w:val="FE3E4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6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86"/>
    <w:rsid w:val="00010918"/>
    <w:rsid w:val="000333C7"/>
    <w:rsid w:val="00056CB2"/>
    <w:rsid w:val="00065FA5"/>
    <w:rsid w:val="000A0C22"/>
    <w:rsid w:val="000D1AC9"/>
    <w:rsid w:val="000E5DA4"/>
    <w:rsid w:val="00152EF9"/>
    <w:rsid w:val="0016325C"/>
    <w:rsid w:val="001674FE"/>
    <w:rsid w:val="001E2BC2"/>
    <w:rsid w:val="001E7FBA"/>
    <w:rsid w:val="002037B4"/>
    <w:rsid w:val="002076C2"/>
    <w:rsid w:val="00232BCA"/>
    <w:rsid w:val="0024518D"/>
    <w:rsid w:val="002B651C"/>
    <w:rsid w:val="002B6881"/>
    <w:rsid w:val="002F1065"/>
    <w:rsid w:val="00331AE1"/>
    <w:rsid w:val="003F4A14"/>
    <w:rsid w:val="00467BFB"/>
    <w:rsid w:val="004A16C7"/>
    <w:rsid w:val="004B028B"/>
    <w:rsid w:val="004D227D"/>
    <w:rsid w:val="004D5297"/>
    <w:rsid w:val="004E5374"/>
    <w:rsid w:val="004F2A02"/>
    <w:rsid w:val="004F77D3"/>
    <w:rsid w:val="004F7EC6"/>
    <w:rsid w:val="00500987"/>
    <w:rsid w:val="00542688"/>
    <w:rsid w:val="005527A8"/>
    <w:rsid w:val="00577274"/>
    <w:rsid w:val="00581DDE"/>
    <w:rsid w:val="005A074D"/>
    <w:rsid w:val="005A0CEA"/>
    <w:rsid w:val="005B3EA8"/>
    <w:rsid w:val="005E59CF"/>
    <w:rsid w:val="006005DE"/>
    <w:rsid w:val="006057B7"/>
    <w:rsid w:val="00610624"/>
    <w:rsid w:val="0062489F"/>
    <w:rsid w:val="006253E0"/>
    <w:rsid w:val="00637703"/>
    <w:rsid w:val="006464C1"/>
    <w:rsid w:val="00672B70"/>
    <w:rsid w:val="006960A6"/>
    <w:rsid w:val="006B78DB"/>
    <w:rsid w:val="006C5E63"/>
    <w:rsid w:val="006D4AC7"/>
    <w:rsid w:val="006E68D3"/>
    <w:rsid w:val="007057E6"/>
    <w:rsid w:val="00713F12"/>
    <w:rsid w:val="0073111D"/>
    <w:rsid w:val="007576A2"/>
    <w:rsid w:val="007663DF"/>
    <w:rsid w:val="00792761"/>
    <w:rsid w:val="007D797D"/>
    <w:rsid w:val="007E4F86"/>
    <w:rsid w:val="00812BEB"/>
    <w:rsid w:val="00833D62"/>
    <w:rsid w:val="00840848"/>
    <w:rsid w:val="00876AC1"/>
    <w:rsid w:val="00894359"/>
    <w:rsid w:val="009323AB"/>
    <w:rsid w:val="00933811"/>
    <w:rsid w:val="00957A30"/>
    <w:rsid w:val="00957DBA"/>
    <w:rsid w:val="00973A68"/>
    <w:rsid w:val="009A2B5E"/>
    <w:rsid w:val="009C77B6"/>
    <w:rsid w:val="009D4091"/>
    <w:rsid w:val="009E4EBE"/>
    <w:rsid w:val="009E7A43"/>
    <w:rsid w:val="009F1049"/>
    <w:rsid w:val="00A076DF"/>
    <w:rsid w:val="00A27FA5"/>
    <w:rsid w:val="00A3515B"/>
    <w:rsid w:val="00A72A81"/>
    <w:rsid w:val="00A8738F"/>
    <w:rsid w:val="00AA3433"/>
    <w:rsid w:val="00AB509D"/>
    <w:rsid w:val="00AE67FB"/>
    <w:rsid w:val="00AF0A0D"/>
    <w:rsid w:val="00AF0F6D"/>
    <w:rsid w:val="00AF66A8"/>
    <w:rsid w:val="00B17991"/>
    <w:rsid w:val="00B22014"/>
    <w:rsid w:val="00B31EA7"/>
    <w:rsid w:val="00B452A6"/>
    <w:rsid w:val="00B551E1"/>
    <w:rsid w:val="00B55270"/>
    <w:rsid w:val="00B711F9"/>
    <w:rsid w:val="00B95A0E"/>
    <w:rsid w:val="00BB2392"/>
    <w:rsid w:val="00BB4A41"/>
    <w:rsid w:val="00BB4D74"/>
    <w:rsid w:val="00BB767C"/>
    <w:rsid w:val="00BF319A"/>
    <w:rsid w:val="00C74A5C"/>
    <w:rsid w:val="00D10DC7"/>
    <w:rsid w:val="00D470D0"/>
    <w:rsid w:val="00D76463"/>
    <w:rsid w:val="00DB05AA"/>
    <w:rsid w:val="00E0677A"/>
    <w:rsid w:val="00E36DCE"/>
    <w:rsid w:val="00E405B2"/>
    <w:rsid w:val="00E62BAF"/>
    <w:rsid w:val="00E72E12"/>
    <w:rsid w:val="00EA0F01"/>
    <w:rsid w:val="00EA6BBE"/>
    <w:rsid w:val="00ED2B6A"/>
    <w:rsid w:val="00F046E4"/>
    <w:rsid w:val="00F43377"/>
    <w:rsid w:val="00F47D1B"/>
    <w:rsid w:val="00FB1F53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D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1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rsid w:val="00D470D0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Calibri" w:hAnsi="Benguiat" w:cs="Benguiat"/>
      <w:color w:val="000000"/>
      <w:sz w:val="20"/>
      <w:szCs w:val="20"/>
      <w:lang w:eastAsia="ru-RU"/>
    </w:rPr>
  </w:style>
  <w:style w:type="paragraph" w:customStyle="1" w:styleId="12">
    <w:name w:val="Заголовок1"/>
    <w:basedOn w:val="a"/>
    <w:link w:val="13"/>
    <w:qFormat/>
    <w:rsid w:val="00D470D0"/>
    <w:pPr>
      <w:jc w:val="center"/>
    </w:pPr>
    <w:rPr>
      <w:rFonts w:ascii="Times New Roman" w:hAnsi="Times New Roman" w:cs="Times New Roman"/>
      <w:b/>
      <w:sz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4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Заголовок1 Знак"/>
    <w:basedOn w:val="a0"/>
    <w:link w:val="12"/>
    <w:rsid w:val="00D470D0"/>
    <w:rPr>
      <w:rFonts w:ascii="Times New Roman" w:eastAsia="Times New Roman" w:hAnsi="Times New Roman" w:cs="Times New Roman"/>
      <w:b/>
      <w:sz w:val="3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4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Реферат"/>
    <w:basedOn w:val="a"/>
    <w:link w:val="a4"/>
    <w:qFormat/>
    <w:rsid w:val="00E72E12"/>
    <w:pPr>
      <w:spacing w:after="0"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Реферат Знак"/>
    <w:basedOn w:val="a0"/>
    <w:link w:val="a3"/>
    <w:rsid w:val="00E72E12"/>
    <w:rPr>
      <w:rFonts w:ascii="Times New Roman" w:eastAsia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5527A8"/>
    <w:rPr>
      <w:color w:val="0000FF"/>
      <w:u w:val="single"/>
    </w:rPr>
  </w:style>
  <w:style w:type="character" w:customStyle="1" w:styleId="apple-style-span">
    <w:name w:val="apple-style-span"/>
    <w:basedOn w:val="a0"/>
    <w:rsid w:val="00B31EA7"/>
  </w:style>
  <w:style w:type="character" w:customStyle="1" w:styleId="10">
    <w:name w:val="Заголовок 1 Знак"/>
    <w:basedOn w:val="a0"/>
    <w:link w:val="1"/>
    <w:uiPriority w:val="9"/>
    <w:rsid w:val="00010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10918"/>
    <w:pPr>
      <w:spacing w:after="100" w:line="240" w:lineRule="auto"/>
    </w:pPr>
    <w:rPr>
      <w:rFonts w:ascii="Times New Roman" w:hAnsi="Times New Roman"/>
      <w:b/>
      <w:sz w:val="36"/>
    </w:rPr>
  </w:style>
  <w:style w:type="paragraph" w:styleId="21">
    <w:name w:val="toc 2"/>
    <w:basedOn w:val="a"/>
    <w:next w:val="a"/>
    <w:autoRedefine/>
    <w:uiPriority w:val="39"/>
    <w:unhideWhenUsed/>
    <w:rsid w:val="00010918"/>
    <w:pPr>
      <w:spacing w:after="100" w:line="240" w:lineRule="auto"/>
      <w:ind w:left="220"/>
    </w:pPr>
    <w:rPr>
      <w:rFonts w:ascii="Times New Roman" w:hAnsi="Times New Roman"/>
      <w:b/>
      <w:sz w:val="32"/>
    </w:rPr>
  </w:style>
  <w:style w:type="paragraph" w:styleId="31">
    <w:name w:val="toc 3"/>
    <w:basedOn w:val="a"/>
    <w:next w:val="a"/>
    <w:autoRedefine/>
    <w:uiPriority w:val="39"/>
    <w:unhideWhenUsed/>
    <w:rsid w:val="00010918"/>
    <w:pPr>
      <w:spacing w:after="100" w:line="240" w:lineRule="auto"/>
      <w:ind w:left="440"/>
    </w:pPr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1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0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OC Heading"/>
    <w:basedOn w:val="1"/>
    <w:next w:val="a"/>
    <w:uiPriority w:val="39"/>
    <w:unhideWhenUsed/>
    <w:qFormat/>
    <w:rsid w:val="00010918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91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77A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E0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77A"/>
    <w:rPr>
      <w:rFonts w:ascii="Calibri" w:eastAsia="Times New Roman" w:hAnsi="Calibri" w:cs="Calibri"/>
    </w:rPr>
  </w:style>
  <w:style w:type="character" w:styleId="ad">
    <w:name w:val="Strong"/>
    <w:basedOn w:val="a0"/>
    <w:uiPriority w:val="22"/>
    <w:qFormat/>
    <w:rsid w:val="002B651C"/>
    <w:rPr>
      <w:b/>
      <w:bCs/>
    </w:rPr>
  </w:style>
  <w:style w:type="character" w:customStyle="1" w:styleId="udar">
    <w:name w:val="udar"/>
    <w:basedOn w:val="a0"/>
    <w:rsid w:val="002B651C"/>
  </w:style>
  <w:style w:type="character" w:customStyle="1" w:styleId="apple-converted-space">
    <w:name w:val="apple-converted-space"/>
    <w:basedOn w:val="a0"/>
    <w:rsid w:val="002B651C"/>
  </w:style>
  <w:style w:type="character" w:styleId="ae">
    <w:name w:val="FollowedHyperlink"/>
    <w:basedOn w:val="a0"/>
    <w:uiPriority w:val="99"/>
    <w:semiHidden/>
    <w:unhideWhenUsed/>
    <w:rsid w:val="006D4AC7"/>
    <w:rPr>
      <w:color w:val="800080" w:themeColor="followed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AF0F6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F0F6D"/>
    <w:rPr>
      <w:rFonts w:ascii="Calibri" w:eastAsia="Times New Roman" w:hAnsi="Calibri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F0F6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F0F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0F6D"/>
    <w:rPr>
      <w:rFonts w:ascii="Calibri" w:eastAsia="Times New Roman" w:hAnsi="Calibri"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0F6D"/>
    <w:rPr>
      <w:vertAlign w:val="superscript"/>
    </w:rPr>
  </w:style>
  <w:style w:type="paragraph" w:styleId="af5">
    <w:name w:val="Bibliography"/>
    <w:basedOn w:val="a"/>
    <w:next w:val="a"/>
    <w:uiPriority w:val="37"/>
    <w:unhideWhenUsed/>
    <w:rsid w:val="006C5E63"/>
  </w:style>
  <w:style w:type="paragraph" w:styleId="af6">
    <w:name w:val="List Paragraph"/>
    <w:basedOn w:val="a"/>
    <w:uiPriority w:val="34"/>
    <w:qFormat/>
    <w:rsid w:val="007057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D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1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"/>
    <w:rsid w:val="00D470D0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Calibri" w:hAnsi="Benguiat" w:cs="Benguiat"/>
      <w:color w:val="000000"/>
      <w:sz w:val="20"/>
      <w:szCs w:val="20"/>
      <w:lang w:eastAsia="ru-RU"/>
    </w:rPr>
  </w:style>
  <w:style w:type="paragraph" w:customStyle="1" w:styleId="12">
    <w:name w:val="Заголовок1"/>
    <w:basedOn w:val="a"/>
    <w:link w:val="13"/>
    <w:qFormat/>
    <w:rsid w:val="00D470D0"/>
    <w:pPr>
      <w:jc w:val="center"/>
    </w:pPr>
    <w:rPr>
      <w:rFonts w:ascii="Times New Roman" w:hAnsi="Times New Roman" w:cs="Times New Roman"/>
      <w:b/>
      <w:sz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4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Заголовок1 Знак"/>
    <w:basedOn w:val="a0"/>
    <w:link w:val="12"/>
    <w:rsid w:val="00D470D0"/>
    <w:rPr>
      <w:rFonts w:ascii="Times New Roman" w:eastAsia="Times New Roman" w:hAnsi="Times New Roman" w:cs="Times New Roman"/>
      <w:b/>
      <w:sz w:val="3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4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Реферат"/>
    <w:basedOn w:val="a"/>
    <w:link w:val="a4"/>
    <w:qFormat/>
    <w:rsid w:val="00E72E12"/>
    <w:pPr>
      <w:spacing w:after="0"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Реферат Знак"/>
    <w:basedOn w:val="a0"/>
    <w:link w:val="a3"/>
    <w:rsid w:val="00E72E12"/>
    <w:rPr>
      <w:rFonts w:ascii="Times New Roman" w:eastAsia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5527A8"/>
    <w:rPr>
      <w:color w:val="0000FF"/>
      <w:u w:val="single"/>
    </w:rPr>
  </w:style>
  <w:style w:type="character" w:customStyle="1" w:styleId="apple-style-span">
    <w:name w:val="apple-style-span"/>
    <w:basedOn w:val="a0"/>
    <w:rsid w:val="00B31EA7"/>
  </w:style>
  <w:style w:type="character" w:customStyle="1" w:styleId="10">
    <w:name w:val="Заголовок 1 Знак"/>
    <w:basedOn w:val="a0"/>
    <w:link w:val="1"/>
    <w:uiPriority w:val="9"/>
    <w:rsid w:val="00010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10918"/>
    <w:pPr>
      <w:spacing w:after="100" w:line="240" w:lineRule="auto"/>
    </w:pPr>
    <w:rPr>
      <w:rFonts w:ascii="Times New Roman" w:hAnsi="Times New Roman"/>
      <w:b/>
      <w:sz w:val="36"/>
    </w:rPr>
  </w:style>
  <w:style w:type="paragraph" w:styleId="21">
    <w:name w:val="toc 2"/>
    <w:basedOn w:val="a"/>
    <w:next w:val="a"/>
    <w:autoRedefine/>
    <w:uiPriority w:val="39"/>
    <w:unhideWhenUsed/>
    <w:rsid w:val="00010918"/>
    <w:pPr>
      <w:spacing w:after="100" w:line="240" w:lineRule="auto"/>
      <w:ind w:left="220"/>
    </w:pPr>
    <w:rPr>
      <w:rFonts w:ascii="Times New Roman" w:hAnsi="Times New Roman"/>
      <w:b/>
      <w:sz w:val="32"/>
    </w:rPr>
  </w:style>
  <w:style w:type="paragraph" w:styleId="31">
    <w:name w:val="toc 3"/>
    <w:basedOn w:val="a"/>
    <w:next w:val="a"/>
    <w:autoRedefine/>
    <w:uiPriority w:val="39"/>
    <w:unhideWhenUsed/>
    <w:rsid w:val="00010918"/>
    <w:pPr>
      <w:spacing w:after="100" w:line="240" w:lineRule="auto"/>
      <w:ind w:left="440"/>
    </w:pPr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1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0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OC Heading"/>
    <w:basedOn w:val="1"/>
    <w:next w:val="a"/>
    <w:uiPriority w:val="39"/>
    <w:unhideWhenUsed/>
    <w:qFormat/>
    <w:rsid w:val="00010918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91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77A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E0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77A"/>
    <w:rPr>
      <w:rFonts w:ascii="Calibri" w:eastAsia="Times New Roman" w:hAnsi="Calibri" w:cs="Calibri"/>
    </w:rPr>
  </w:style>
  <w:style w:type="character" w:styleId="ad">
    <w:name w:val="Strong"/>
    <w:basedOn w:val="a0"/>
    <w:uiPriority w:val="22"/>
    <w:qFormat/>
    <w:rsid w:val="002B651C"/>
    <w:rPr>
      <w:b/>
      <w:bCs/>
    </w:rPr>
  </w:style>
  <w:style w:type="character" w:customStyle="1" w:styleId="udar">
    <w:name w:val="udar"/>
    <w:basedOn w:val="a0"/>
    <w:rsid w:val="002B651C"/>
  </w:style>
  <w:style w:type="character" w:customStyle="1" w:styleId="apple-converted-space">
    <w:name w:val="apple-converted-space"/>
    <w:basedOn w:val="a0"/>
    <w:rsid w:val="002B651C"/>
  </w:style>
  <w:style w:type="character" w:styleId="ae">
    <w:name w:val="FollowedHyperlink"/>
    <w:basedOn w:val="a0"/>
    <w:uiPriority w:val="99"/>
    <w:semiHidden/>
    <w:unhideWhenUsed/>
    <w:rsid w:val="006D4AC7"/>
    <w:rPr>
      <w:color w:val="800080" w:themeColor="followed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AF0F6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F0F6D"/>
    <w:rPr>
      <w:rFonts w:ascii="Calibri" w:eastAsia="Times New Roman" w:hAnsi="Calibri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F0F6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F0F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0F6D"/>
    <w:rPr>
      <w:rFonts w:ascii="Calibri" w:eastAsia="Times New Roman" w:hAnsi="Calibri"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0F6D"/>
    <w:rPr>
      <w:vertAlign w:val="superscript"/>
    </w:rPr>
  </w:style>
  <w:style w:type="paragraph" w:styleId="af5">
    <w:name w:val="Bibliography"/>
    <w:basedOn w:val="a"/>
    <w:next w:val="a"/>
    <w:uiPriority w:val="37"/>
    <w:unhideWhenUsed/>
    <w:rsid w:val="006C5E63"/>
  </w:style>
  <w:style w:type="paragraph" w:styleId="af6">
    <w:name w:val="List Paragraph"/>
    <w:basedOn w:val="a"/>
    <w:uiPriority w:val="34"/>
    <w:qFormat/>
    <w:rsid w:val="007057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70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lkin-labs.ru/faq_text.php?anum=16" TargetMode="External"/><Relationship Id="rId18" Type="http://schemas.openxmlformats.org/officeDocument/2006/relationships/hyperlink" Target="http://forum.potrebitel.net/showthread.php?t=37420" TargetMode="External"/><Relationship Id="rId26" Type="http://schemas.openxmlformats.org/officeDocument/2006/relationships/hyperlink" Target="http://www.all-generator.ru/text/generator-green-power-cc5000.shtml" TargetMode="External"/><Relationship Id="rId39" Type="http://schemas.openxmlformats.org/officeDocument/2006/relationships/hyperlink" Target="http://www.uralincom.ru/?m=blog&amp;stat=29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ket.yandex.ru/search.xml?&amp;text=%D0%B3%D0%B0%D0%B7%D0%BE%D0%B2%D1%8B%D0%B9%20%D0%B3%D0%B5%D0%BD%D0%B5%D1%80%D0%B0%D1%82%D0%BE%D1%80&amp;nopreciser=1&amp;how=aprice&amp;np=1" TargetMode="External"/><Relationship Id="rId34" Type="http://schemas.openxmlformats.org/officeDocument/2006/relationships/hyperlink" Target="http://www.propan72.ru/content/article/10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vtonomotoplen.ru/art-priemushesvta_gazovogo_otoplenia.html" TargetMode="External"/><Relationship Id="rId17" Type="http://schemas.openxmlformats.org/officeDocument/2006/relationships/hyperlink" Target="http://fas.su/index.php?page=172" TargetMode="External"/><Relationship Id="rId25" Type="http://schemas.openxmlformats.org/officeDocument/2006/relationships/hyperlink" Target="http://samanka.ru/kotel-na-szhizhennom-gaze.html" TargetMode="External"/><Relationship Id="rId33" Type="http://schemas.openxmlformats.org/officeDocument/2006/relationships/hyperlink" Target="http://www.prom-kotel.ru/info/history/" TargetMode="External"/><Relationship Id="rId38" Type="http://schemas.openxmlformats.org/officeDocument/2006/relationships/hyperlink" Target="http://www.teplounas.ru/otopleniye-mnogoetazhnogo-dom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ergy-etc.ru/content/materials/index19-118.html" TargetMode="External"/><Relationship Id="rId20" Type="http://schemas.openxmlformats.org/officeDocument/2006/relationships/hyperlink" Target="http://kb74.ru/interest/heating_history.php.htm" TargetMode="External"/><Relationship Id="rId29" Type="http://schemas.openxmlformats.org/officeDocument/2006/relationships/hyperlink" Target="http://www.gazovoz.com/faq.ph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irs.ru/articles/heating/teplo" TargetMode="External"/><Relationship Id="rId24" Type="http://schemas.openxmlformats.org/officeDocument/2006/relationships/hyperlink" Target="http://ru.wikipedia.org/wiki/%D0%9E%D1%82%D0%BE%D0%BF%D0%B8%D1%82%D0%B5%D0%BB%D1%8C%D0%BD%D1%8B%D0%B9_%D0%BA%D0%BE%D1%82%D1%91%D0%BB" TargetMode="External"/><Relationship Id="rId32" Type="http://schemas.openxmlformats.org/officeDocument/2006/relationships/hyperlink" Target="http://www.poltava.pl.ua/news/9407/" TargetMode="External"/><Relationship Id="rId37" Type="http://schemas.openxmlformats.org/officeDocument/2006/relationships/hyperlink" Target="http://www.solarhome.ru/ru/biblio/autonom/experience.htm" TargetMode="External"/><Relationship Id="rId40" Type="http://schemas.openxmlformats.org/officeDocument/2006/relationships/hyperlink" Target="http://youhouse.ru/resursu_snab/pokvartirnoe_otoplenie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ensystems.ru/useful/352/" TargetMode="External"/><Relationship Id="rId23" Type="http://schemas.openxmlformats.org/officeDocument/2006/relationships/hyperlink" Target="http://ru.wikipedia.org/wiki/%D0%93%D0%B0%D0%B7%D0%BE%D0%B2%D1%8B%D0%B9_%D0%BA%D0%BE%D1%82%D1%91%D0%BB" TargetMode="External"/><Relationship Id="rId28" Type="http://schemas.openxmlformats.org/officeDocument/2006/relationships/hyperlink" Target="http://www.gazg.ru/?part=9" TargetMode="External"/><Relationship Id="rId36" Type="http://schemas.openxmlformats.org/officeDocument/2006/relationships/hyperlink" Target="http://www.servicetec.ru/press_center/articles/detail.php?ID=71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as.to-build.ru/content/view/65/35/" TargetMode="External"/><Relationship Id="rId31" Type="http://schemas.openxmlformats.org/officeDocument/2006/relationships/hyperlink" Target="http://www.otopimdom.ru/index.php?id=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udetteplo.ru/preimuschestva_gazovyh_g" TargetMode="External"/><Relationship Id="rId22" Type="http://schemas.openxmlformats.org/officeDocument/2006/relationships/hyperlink" Target="http://market.yandex.ru/search.xml?text=%D0%B3%D0%B0%D0%B7%D0%BE%D0%B2%D1%8B%D0%B9%20%D0%BA%D0%BE%D1%82%D1%91%D0%BB&amp;hid=91705&amp;srnum=4468&amp;how=aprice&amp;np=1&amp;glfilter=6180800:6180802" TargetMode="External"/><Relationship Id="rId27" Type="http://schemas.openxmlformats.org/officeDocument/2006/relationships/hyperlink" Target="http://www.auto-gas.ru/mode/questions/" TargetMode="External"/><Relationship Id="rId30" Type="http://schemas.openxmlformats.org/officeDocument/2006/relationships/hyperlink" Target="http://www.kotelinform.ru/gazovye_kotly_zatraty_magistralnyi_gaz.html" TargetMode="External"/><Relationship Id="rId35" Type="http://schemas.openxmlformats.org/officeDocument/2006/relationships/hyperlink" Target="http://www.science-education.ru/35-1325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tec.ru/press_center/articles/detail.php?ID=71" TargetMode="External"/><Relationship Id="rId13" Type="http://schemas.openxmlformats.org/officeDocument/2006/relationships/hyperlink" Target="http://ru.wikipedia.org/wiki/%D0%93%D0%B0%D0%B7%D0%BE%D0%B2%D1%8B%D0%B9_%D0%BA%D0%BE%D1%82%D1%91%D0%BB" TargetMode="External"/><Relationship Id="rId18" Type="http://schemas.openxmlformats.org/officeDocument/2006/relationships/hyperlink" Target="http://ru.wikipedia.org/wiki/%D0%A2%D0%B5%D0%BF%D0%BB%D0%BE%D1%82%D0%B0_%D1%81%D0%B3%D0%BE%D1%80%D0%B0%D0%BD%D0%B8%D1%8F" TargetMode="External"/><Relationship Id="rId26" Type="http://schemas.openxmlformats.org/officeDocument/2006/relationships/hyperlink" Target="http://dic.academic.ru/dic.nsf/enc3p/183754" TargetMode="External"/><Relationship Id="rId39" Type="http://schemas.openxmlformats.org/officeDocument/2006/relationships/hyperlink" Target="http://slovari.yandex.ru/%D1%86%D0%B5%D0%BD%D1%82%D1%80%D0%B0%D0%BB%D1%8C%D0%BD%D0%BE%D0%B5%20%D0%BE%D1%82%D0%BE%D0%BF%D0%BB%D0%B5%D0%BD%D0%B8%D0%B5/%D0%91%D0%A1%D0%AD/%D0%A6%D0%B5%D0%BD%D1%82%D1%80%D0%B0%D0%BB%D1%8C%D0%BD%D0%BE%D0%B5%20%D0%BE%D1%82%D0%BE%D0%BF%D0%BB%D0%B5%D0%BD%D0%B8%D0%B5/" TargetMode="External"/><Relationship Id="rId3" Type="http://schemas.openxmlformats.org/officeDocument/2006/relationships/hyperlink" Target="http://kb74.ru/interest/heating_history.php.htm" TargetMode="External"/><Relationship Id="rId21" Type="http://schemas.openxmlformats.org/officeDocument/2006/relationships/hyperlink" Target="http://ru.wikipedia.org/wiki/%D0%93%D0%BE%D1%80%D0%B5%D0%BB%D0%BA%D0%B0" TargetMode="External"/><Relationship Id="rId34" Type="http://schemas.openxmlformats.org/officeDocument/2006/relationships/hyperlink" Target="http://ru.wikipedia.org/wiki/%D0%A2%D0%B5%D0%BF%D0%BB%D0%BE%D0%BD%D0%BE%D1%81%D0%B8%D1%82%D0%B5%D0%BB%D1%8C" TargetMode="External"/><Relationship Id="rId7" Type="http://schemas.openxmlformats.org/officeDocument/2006/relationships/hyperlink" Target="http://forum.potrebitel.net/showthread.php?t=37420" TargetMode="External"/><Relationship Id="rId12" Type="http://schemas.openxmlformats.org/officeDocument/2006/relationships/hyperlink" Target="http://budetteplo.ru/preimuschestva_gazovyh_g" TargetMode="External"/><Relationship Id="rId17" Type="http://schemas.openxmlformats.org/officeDocument/2006/relationships/hyperlink" Target="http://diensystems.ru/useful/352/" TargetMode="External"/><Relationship Id="rId25" Type="http://schemas.openxmlformats.org/officeDocument/2006/relationships/hyperlink" Target="http://slovari.yandex.ru/~%D0%BA%D0%BD%D0%B8%D0%B3%D0%B8/%D0%91%D0%A1%D0%AD/%D0%9B%D0%B8%D0%BD%D0%B8%D1%8F%20%D1%8D%D0%BB%D0%B5%D0%BA%D1%82%D1%80%D0%BE%D0%BF%D0%B5%D1%80%D0%B5%D0%B4%D0%B0%D1%87%D0%B8/" TargetMode="External"/><Relationship Id="rId33" Type="http://schemas.openxmlformats.org/officeDocument/2006/relationships/hyperlink" Target="http://ru.wikipedia.org/wiki/%D0%A2%D0%B5%D0%BF%D0%BB%D0%BE%D0%B2%D0%BE%D0%B9_%D1%80%D0%B5%D0%B6%D0%B8%D0%BC_%D0%B7%D0%B4%D0%B0%D0%BD%D0%B8%D1%8F" TargetMode="External"/><Relationship Id="rId38" Type="http://schemas.openxmlformats.org/officeDocument/2006/relationships/hyperlink" Target="http://slovari.yandex.ru/%D1%82%D1%80%D1%91%D1%85%D1%84%D0%B0%D0%B7%D0%BD%D0%B0%D1%8F%20%D1%86%D0%B5%D0%BF%D1%8C/%D0%91%D0%A1%D0%AD/%D0%A2%D1%80%D1%91%D1%85%D1%84%D0%B0%D0%B7%D0%BD%D0%B0%D1%8F%20%D1%86%D0%B5%D0%BF%D1%8C/" TargetMode="External"/><Relationship Id="rId2" Type="http://schemas.openxmlformats.org/officeDocument/2006/relationships/hyperlink" Target="http://www.prom-kotel.ru/info/history/" TargetMode="External"/><Relationship Id="rId16" Type="http://schemas.openxmlformats.org/officeDocument/2006/relationships/hyperlink" Target="http://domenergo.ru/gas-generatory.php" TargetMode="External"/><Relationship Id="rId20" Type="http://schemas.openxmlformats.org/officeDocument/2006/relationships/hyperlink" Target="http://ru.wikipedia.org/wiki/%D0%93%D0%B0%D0%B7%D0%BE%D0%B2%D1%8B%D0%B9_%D0%BA%D0%BE%D1%82%D1%91%D0%BB" TargetMode="External"/><Relationship Id="rId29" Type="http://schemas.openxmlformats.org/officeDocument/2006/relationships/hyperlink" Target="http://dic.academic.ru/dic.nsf/bse/118235/%D0%9F%D0%B0%D0%BD%D0%B5%D0%BB%D1%8C%D0%BD%D0%BE%D0%B5" TargetMode="External"/><Relationship Id="rId41" Type="http://schemas.openxmlformats.org/officeDocument/2006/relationships/hyperlink" Target="http://slovari.yandex.ru/%D1%8D%D0%BB%D0%B5%D0%BA%D1%82%D1%80%D0%BE%D1%81%D1%82%D0%B0%D0%BD%D1%86%D0%B8%D1%8F/%D0%91%D0%A1%D0%AD/%D0%AD%D0%BB%D0%B5%D0%BA%D1%82%D1%80%D0%BE%D1%81%D1%82%D0%B0%D0%BD%D1%86%D0%B8%D1%8F/" TargetMode="External"/><Relationship Id="rId1" Type="http://schemas.openxmlformats.org/officeDocument/2006/relationships/hyperlink" Target="http://youhouse.ru/resursu_snab/pokvartirnoe_otoplenie.php" TargetMode="External"/><Relationship Id="rId6" Type="http://schemas.openxmlformats.org/officeDocument/2006/relationships/hyperlink" Target="http://www.teplounas.ru/otopleniye-mnogoetazhnogo-doma.html" TargetMode="External"/><Relationship Id="rId11" Type="http://schemas.openxmlformats.org/officeDocument/2006/relationships/hyperlink" Target="http://www.gazg.ru/?part=9" TargetMode="External"/><Relationship Id="rId24" Type="http://schemas.openxmlformats.org/officeDocument/2006/relationships/hyperlink" Target="http://ru.wikipedia.org/wiki/%D0%9A%D0%9F%D0%94" TargetMode="External"/><Relationship Id="rId32" Type="http://schemas.openxmlformats.org/officeDocument/2006/relationships/hyperlink" Target="http://dic.academic.ru/dic.nsf/emergency/2877/%D0%A1%D1%82%D1%80%D0%BE%D0%B8%D1%82%D0%B5%D0%BB%D1%8C%D0%BD%D1%8B%D0%B5" TargetMode="External"/><Relationship Id="rId37" Type="http://schemas.openxmlformats.org/officeDocument/2006/relationships/hyperlink" Target="http://dic.academic.ru/dic.nsf/ntes/4777/%D0%A2%D0%95%D0%A0%D0%9C%D0%9E%D0%9F%D0%90%D0%A0%D0%90" TargetMode="External"/><Relationship Id="rId40" Type="http://schemas.openxmlformats.org/officeDocument/2006/relationships/hyperlink" Target="http://ru.wikipedia.org/wiki/%D0%AD%D0%BA%D0%BE%D0%BD%D0%BE%D0%BC%D0%B0%D0%B9%D0%B7%D0%B5%D1%80_%28%D1%8D%D0%BD%D0%B5%D1%80%D0%B3%D0%B5%D1%82%D0%B8%D0%BA%D0%B0%29" TargetMode="External"/><Relationship Id="rId5" Type="http://schemas.openxmlformats.org/officeDocument/2006/relationships/hyperlink" Target="http://airs.ru/articles/heating/teplo" TargetMode="External"/><Relationship Id="rId15" Type="http://schemas.openxmlformats.org/officeDocument/2006/relationships/hyperlink" Target="http://www.kotelinform.ru/gazovye_kotly_zatraty_magistralnyi_gaz.html" TargetMode="External"/><Relationship Id="rId23" Type="http://schemas.openxmlformats.org/officeDocument/2006/relationships/hyperlink" Target="http://ru.wikipedia.org/wiki/%D0%9E%D1%82%D0%BE%D0%BF%D0%B8%D1%82%D0%B5%D0%BB%D1%8C%D0%BD%D1%8B%D0%B9_%D0%BA%D0%BE%D1%82%D1%91%D0%BB" TargetMode="External"/><Relationship Id="rId28" Type="http://schemas.openxmlformats.org/officeDocument/2006/relationships/hyperlink" Target="http://ru.wikipedia.org/wiki/%D0%A2%D0%B5%D0%BF%D0%BB%D0%BE%D1%82%D0%B0_%D1%81%D0%B3%D0%BE%D1%80%D0%B0%D0%BD%D0%B8%D1%8F" TargetMode="External"/><Relationship Id="rId36" Type="http://schemas.openxmlformats.org/officeDocument/2006/relationships/hyperlink" Target="http://ru.wikipedia.org/wiki/%D0%A2%D0%B5%D0%BF%D0%BB%D0%BE%D1%82%D1%80%D0%B0%D1%81%D1%81%D0%B0" TargetMode="External"/><Relationship Id="rId10" Type="http://schemas.openxmlformats.org/officeDocument/2006/relationships/hyperlink" Target="http://avtonomotoplen.ru/art-priemushesvta_gazovogo_otoplenia.html" TargetMode="External"/><Relationship Id="rId19" Type="http://schemas.openxmlformats.org/officeDocument/2006/relationships/hyperlink" Target="http://www.all-generator.ru/gazogenerator/" TargetMode="External"/><Relationship Id="rId31" Type="http://schemas.openxmlformats.org/officeDocument/2006/relationships/hyperlink" Target="http://ru.wikipedia.org/wiki/%D0%A0%D0%B0%D0%B4%D0%B8%D0%B0%D1%82%D0%BE%D1%80_%D0%BE%D1%82%D0%BE%D0%BF%D0%BB%D0%B5%D0%BD%D0%B8%D1%8F" TargetMode="External"/><Relationship Id="rId4" Type="http://schemas.openxmlformats.org/officeDocument/2006/relationships/hyperlink" Target="http://ru.wikipedia.org/wiki/%D0%AD%D0%BB%D0%B5%D0%BA%D1%82%D1%80%D0%BE%D1%8D%D0%BD%D0%B5%D1%80%D0%B3%D0%B5%D1%82%D0%B8%D0%BA%D0%B0" TargetMode="External"/><Relationship Id="rId9" Type="http://schemas.openxmlformats.org/officeDocument/2006/relationships/hyperlink" Target="http://www.auto-gas.ru/mode/questions/" TargetMode="External"/><Relationship Id="rId14" Type="http://schemas.openxmlformats.org/officeDocument/2006/relationships/hyperlink" Target="http://ru.wikipedia.org/wiki/%D0%93%D0%B0%D0%B7%D0%BE%D0%B2%D1%8B%D0%B9_%D0%BA%D0%BE%D1%82%D1%91%D0%BB" TargetMode="External"/><Relationship Id="rId22" Type="http://schemas.openxmlformats.org/officeDocument/2006/relationships/hyperlink" Target="http://slovari.yandex.ru/%D0%B4%D0%B5%D1%82%D0%BE%D0%BD%D0%B0%D1%86%D0%B8%D1%8F/%D0%91%D0%A1%D0%AD/%D0%94%D0%B5%D1%82%D0%BE%D0%BD%D0%B0%D1%86%D0%B8%D1%8F/" TargetMode="External"/><Relationship Id="rId27" Type="http://schemas.openxmlformats.org/officeDocument/2006/relationships/hyperlink" Target="http://neft.academic.ru/73/%D0%93%D0%B0%D0%B7%D0%BE%D0%BF%D1%80%D0%BE%D0%B2%D0%BE%D0%B4_%D0%BC%D0%B0%D0%B3%D0%B8%D1%81%D1%82%D1%80%D0%B0%D0%BB%D1%8C%D0%BD%D1%8B%D0%B9" TargetMode="External"/><Relationship Id="rId30" Type="http://schemas.openxmlformats.org/officeDocument/2006/relationships/hyperlink" Target="http://slovari.yandex.ru/%D0%BF%D1%80%D0%B8%D1%80%D0%BE%D0%B4%D0%BD%D1%8B%D0%B9%20%D0%B3%D0%B0%D0%B7/%D0%AD%D0%BA%D0%BE%D0%BD%D0%BE%D0%BC%D0%B8%D0%BA%D0%B0%20%D0%B8%20%D1%84%D0%B8%D0%BD%D0%B0%D0%BD%D1%81%D1%8B/%D0%9F%D1%80%D0%B8%D1%80%D0%BE%D0%B4%D0%BD%D1%8B%D0%B5%20%D0%B3%D0%B0%D0%B7%D1%8B/" TargetMode="External"/><Relationship Id="rId35" Type="http://schemas.openxmlformats.org/officeDocument/2006/relationships/hyperlink" Target="http://ru.wikipedia.org/wiki/%D0%A2%D0%B5%D0%BF%D0%BB%D0%BE%D0%BE%D0%B1%D0%BC%D0%B5%D0%BD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Теп11</b:Tag>
    <b:SourceType>InternetSite</b:SourceType>
    <b:Guid>{F616385B-0C60-475B-9956-EE5D9CEF366D}</b:Guid>
    <b:Title>Теплота сгорания</b:Title>
    <b:InternetSiteTitle>Википедия</b:InternetSiteTitle>
    <b:YearAccessed>2011</b:YearAccessed>
    <b:MonthAccessed>12</b:MonthAccessed>
    <b:DayAccessed>24</b:DayAccessed>
    <b:URL>http://ru.wikipedia.org/wiki/%D0%A2%D0%B5%D0%BF%D0%BB%D0%BE%D1%82%D0%B0_%D1%81%D0%B3%D0%BE%D1%80%D0%B0%D0%BD%D0%B8%D1%8F</b:URL>
    <b:RefOrder>1</b:RefOrder>
  </b:Source>
</b:Sources>
</file>

<file path=customXml/itemProps1.xml><?xml version="1.0" encoding="utf-8"?>
<ds:datastoreItem xmlns:ds="http://schemas.openxmlformats.org/officeDocument/2006/customXml" ds:itemID="{92CA0C72-A05E-438D-8CF3-07604F55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администптор</dc:creator>
  <cp:lastModifiedBy>администптор</cp:lastModifiedBy>
  <cp:revision>5</cp:revision>
  <dcterms:created xsi:type="dcterms:W3CDTF">2011-12-27T15:55:00Z</dcterms:created>
  <dcterms:modified xsi:type="dcterms:W3CDTF">2011-12-27T16:05:00Z</dcterms:modified>
</cp:coreProperties>
</file>