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213" w:rsidRPr="00514213" w:rsidRDefault="00514213" w:rsidP="00514213">
      <w:pPr>
        <w:spacing w:line="240" w:lineRule="auto"/>
        <w:ind w:firstLine="567"/>
        <w:jc w:val="center"/>
        <w:rPr>
          <w:rFonts w:ascii="Times New Roman" w:hAnsi="Times New Roman" w:cs="Times New Roman"/>
          <w:i/>
          <w:sz w:val="28"/>
          <w:szCs w:val="24"/>
        </w:rPr>
      </w:pPr>
      <w:r w:rsidRPr="00514213">
        <w:rPr>
          <w:rFonts w:ascii="Times New Roman" w:hAnsi="Times New Roman" w:cs="Times New Roman"/>
          <w:i/>
          <w:sz w:val="28"/>
          <w:szCs w:val="24"/>
        </w:rPr>
        <w:t>Обзор литературы</w:t>
      </w:r>
    </w:p>
    <w:p w:rsidR="0054023A" w:rsidRPr="00B5000B" w:rsidRDefault="0054023A" w:rsidP="005402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Кристаллы</w:t>
      </w:r>
      <w:r w:rsidRPr="00D87921">
        <w:rPr>
          <w:rFonts w:ascii="Times New Roman" w:hAnsi="Times New Roman" w:cs="Times New Roman"/>
          <w:sz w:val="24"/>
          <w:szCs w:val="24"/>
        </w:rPr>
        <w:t xml:space="preserve"> — твёрдые тела, в которых атомы расположены закономерно, образуя трёхмерно-периодическую пространственную укладку — кристаллическую решётку.</w:t>
      </w:r>
      <w:r>
        <w:rPr>
          <w:rFonts w:ascii="Times New Roman" w:hAnsi="Times New Roman" w:cs="Times New Roman"/>
          <w:sz w:val="24"/>
          <w:szCs w:val="24"/>
        </w:rPr>
        <w:t xml:space="preserve"> Минимальная часть кристалла, параллельным переносом и повторением которой можно построить весь кристалл, называется элементарной ячейкой кристалла. </w:t>
      </w:r>
      <w:r w:rsidRPr="0054023A">
        <w:rPr>
          <w:rFonts w:ascii="Times New Roman" w:hAnsi="Times New Roman" w:cs="Times New Roman"/>
          <w:sz w:val="24"/>
          <w:szCs w:val="24"/>
        </w:rPr>
        <w:t>[5]</w:t>
      </w:r>
    </w:p>
    <w:p w:rsidR="0054023A" w:rsidRPr="00D87921" w:rsidRDefault="0054023A" w:rsidP="005402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w:t>
      </w:r>
      <w:r w:rsidRPr="00F535AB">
        <w:rPr>
          <w:rFonts w:ascii="Times New Roman" w:hAnsi="Times New Roman" w:cs="Times New Roman"/>
          <w:sz w:val="24"/>
          <w:szCs w:val="24"/>
        </w:rPr>
        <w:t>ы редко</w:t>
      </w:r>
      <w:r>
        <w:rPr>
          <w:rFonts w:ascii="Times New Roman" w:hAnsi="Times New Roman" w:cs="Times New Roman"/>
          <w:sz w:val="24"/>
          <w:szCs w:val="24"/>
        </w:rPr>
        <w:t xml:space="preserve">, можно сказать даже, практически никогда, не </w:t>
      </w:r>
      <w:r w:rsidRPr="00F535AB">
        <w:rPr>
          <w:rFonts w:ascii="Times New Roman" w:hAnsi="Times New Roman" w:cs="Times New Roman"/>
          <w:sz w:val="24"/>
          <w:szCs w:val="24"/>
        </w:rPr>
        <w:t>находим в природе тела в виде отдельных одиночных кристаллов. Чаще всего вещество встречается в виде прочно сцепившихся мельчайших кристаллических зернышек. Каждое из этих зернышек меньше тысячной доли миллиметра. Такую структуру можно увидеть лишь в микроскоп.</w:t>
      </w:r>
    </w:p>
    <w:p w:rsidR="0054023A" w:rsidRPr="001D1EA5" w:rsidRDefault="0054023A" w:rsidP="0054023A">
      <w:pPr>
        <w:spacing w:after="0" w:line="240" w:lineRule="auto"/>
        <w:ind w:firstLine="567"/>
        <w:jc w:val="both"/>
        <w:rPr>
          <w:rFonts w:ascii="Times New Roman" w:hAnsi="Times New Roman" w:cs="Times New Roman"/>
          <w:sz w:val="24"/>
          <w:szCs w:val="24"/>
        </w:rPr>
      </w:pPr>
      <w:r w:rsidRPr="00D87921">
        <w:rPr>
          <w:rFonts w:ascii="Times New Roman" w:hAnsi="Times New Roman" w:cs="Times New Roman"/>
          <w:sz w:val="24"/>
          <w:szCs w:val="24"/>
        </w:rPr>
        <w:t xml:space="preserve">Кристаллы — это твёрдые вещества, имеющие естественную внешнюю форму правильных симметричных многогранников, основанную на их внутренней структуре, то есть на одном из нескольких определённых регулярных расположений, составляющих вещество </w:t>
      </w:r>
      <w:r>
        <w:rPr>
          <w:rFonts w:ascii="Times New Roman" w:hAnsi="Times New Roman" w:cs="Times New Roman"/>
          <w:sz w:val="24"/>
          <w:szCs w:val="24"/>
        </w:rPr>
        <w:t xml:space="preserve">частиц (атомов, молекул, ионов) (Рисунок 1). </w:t>
      </w:r>
      <w:r w:rsidRPr="0063502F">
        <w:rPr>
          <w:rFonts w:ascii="Times New Roman" w:hAnsi="Times New Roman" w:cs="Times New Roman"/>
          <w:sz w:val="24"/>
          <w:szCs w:val="24"/>
        </w:rPr>
        <w:t>Кристаллики растут, присоединяя атомы или молекулы из жидкости или пара. Рост граней кристалла происходит послойно, края незавершённых атомных слоев (ступени) при росте движутся вдоль грани. Зависимость скорости роста от условий кристаллизации приводит к разнообразию форм роста и структуры кристаллов (многогранные, пластинчатые, игольчатые, скелетные, дендритные и другие формы, карандашные структуры и т. д.). В процессе кристаллизации неизбежно возникают различные дефекты.</w:t>
      </w:r>
    </w:p>
    <w:p w:rsidR="0054023A" w:rsidRPr="00D87921" w:rsidRDefault="0054023A" w:rsidP="0054023A">
      <w:pPr>
        <w:spacing w:after="0" w:line="240" w:lineRule="auto"/>
        <w:ind w:firstLine="567"/>
        <w:jc w:val="both"/>
        <w:rPr>
          <w:rFonts w:ascii="Times New Roman" w:hAnsi="Times New Roman" w:cs="Times New Roman"/>
          <w:sz w:val="24"/>
          <w:szCs w:val="24"/>
        </w:rPr>
      </w:pPr>
      <w:r w:rsidRPr="00D87921">
        <w:rPr>
          <w:rFonts w:ascii="Times New Roman" w:hAnsi="Times New Roman" w:cs="Times New Roman"/>
          <w:sz w:val="24"/>
          <w:szCs w:val="24"/>
        </w:rPr>
        <w:t>Следует разделить идеальный и реальный кристалл.</w:t>
      </w:r>
    </w:p>
    <w:p w:rsidR="0054023A" w:rsidRPr="00D87921" w:rsidRDefault="0054023A" w:rsidP="005402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Идеальный кристалл я</w:t>
      </w:r>
      <w:r w:rsidRPr="00D87921">
        <w:rPr>
          <w:rFonts w:ascii="Times New Roman" w:hAnsi="Times New Roman" w:cs="Times New Roman"/>
          <w:sz w:val="24"/>
          <w:szCs w:val="24"/>
        </w:rPr>
        <w:t>вляется, по сути, математическим объектом, имеющим полную, свойственную ему симметрию, идеализированно ровные гладкие грани</w:t>
      </w:r>
      <w:r>
        <w:rPr>
          <w:rFonts w:ascii="Times New Roman" w:hAnsi="Times New Roman" w:cs="Times New Roman"/>
          <w:sz w:val="24"/>
          <w:szCs w:val="24"/>
        </w:rPr>
        <w:t xml:space="preserve"> (Рисунок 2)</w:t>
      </w:r>
      <w:r w:rsidRPr="00D87921">
        <w:rPr>
          <w:rFonts w:ascii="Times New Roman" w:hAnsi="Times New Roman" w:cs="Times New Roman"/>
          <w:sz w:val="24"/>
          <w:szCs w:val="24"/>
        </w:rPr>
        <w:t>.</w:t>
      </w:r>
    </w:p>
    <w:p w:rsidR="0054023A" w:rsidRPr="001D1EA5" w:rsidRDefault="0054023A" w:rsidP="0054023A">
      <w:pPr>
        <w:spacing w:after="0" w:line="240" w:lineRule="auto"/>
        <w:ind w:firstLine="567"/>
        <w:jc w:val="both"/>
        <w:rPr>
          <w:rFonts w:ascii="Times New Roman" w:hAnsi="Times New Roman" w:cs="Times New Roman"/>
          <w:sz w:val="24"/>
          <w:szCs w:val="24"/>
        </w:rPr>
      </w:pPr>
      <w:r w:rsidRPr="00D87921">
        <w:rPr>
          <w:rFonts w:ascii="Times New Roman" w:hAnsi="Times New Roman" w:cs="Times New Roman"/>
          <w:sz w:val="24"/>
          <w:szCs w:val="24"/>
        </w:rPr>
        <w:t>Реальный кристалл</w:t>
      </w:r>
      <w:r>
        <w:rPr>
          <w:rFonts w:ascii="Times New Roman" w:hAnsi="Times New Roman" w:cs="Times New Roman"/>
          <w:sz w:val="24"/>
          <w:szCs w:val="24"/>
        </w:rPr>
        <w:t xml:space="preserve"> в</w:t>
      </w:r>
      <w:r w:rsidRPr="00D87921">
        <w:rPr>
          <w:rFonts w:ascii="Times New Roman" w:hAnsi="Times New Roman" w:cs="Times New Roman"/>
          <w:sz w:val="24"/>
          <w:szCs w:val="24"/>
        </w:rPr>
        <w:t>сегда содержит различные дефекты внутренней структуры решетки, искажения и неровности на гранях и имеет пониженную симметрию многогранника вследствие специфики условий роста, неоднородности питающей среды, повреждений и деформаций. Реальный кристалл не обязательно обладает кристаллографическими гранями и правильной формой, но у него сохраняется главное свойство — закономерное положение атомов в кристаллической решётке.</w:t>
      </w:r>
      <w:r>
        <w:rPr>
          <w:rFonts w:ascii="Times New Roman" w:hAnsi="Times New Roman" w:cs="Times New Roman"/>
          <w:sz w:val="24"/>
          <w:szCs w:val="24"/>
        </w:rPr>
        <w:t xml:space="preserve"> </w:t>
      </w:r>
      <w:r w:rsidRPr="00B0416C">
        <w:rPr>
          <w:rFonts w:ascii="Times New Roman" w:hAnsi="Times New Roman" w:cs="Times New Roman"/>
          <w:sz w:val="24"/>
          <w:szCs w:val="24"/>
        </w:rPr>
        <w:t>[</w:t>
      </w:r>
      <w:r>
        <w:rPr>
          <w:rFonts w:ascii="Times New Roman" w:hAnsi="Times New Roman" w:cs="Times New Roman"/>
          <w:sz w:val="24"/>
          <w:szCs w:val="24"/>
        </w:rPr>
        <w:t>2</w:t>
      </w:r>
      <w:r w:rsidRPr="00B0416C">
        <w:rPr>
          <w:rFonts w:ascii="Times New Roman" w:hAnsi="Times New Roman" w:cs="Times New Roman"/>
          <w:sz w:val="24"/>
          <w:szCs w:val="24"/>
        </w:rPr>
        <w:t>]</w:t>
      </w:r>
    </w:p>
    <w:p w:rsidR="0054023A" w:rsidRDefault="0054023A" w:rsidP="005402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Существуют так же жидкие кристаллы - </w:t>
      </w:r>
      <w:r w:rsidRPr="004B7A93">
        <w:rPr>
          <w:rFonts w:ascii="Times New Roman" w:hAnsi="Times New Roman" w:cs="Times New Roman"/>
          <w:sz w:val="24"/>
          <w:szCs w:val="24"/>
        </w:rPr>
        <w:t xml:space="preserve"> это вещества, которые ведут себя одновременно как жидкости и как твёрдые тела. Молекулы в жидких кристаллах, с одной стороны, довольно подвижны, с другой — расположены регулярно, образуя подобие кристаллической структуры (одномерной или двумерной). Часто уже при небольшом нагревании правильное расположение молекул нарушается, и жидкий кристалл становится обычной жидкостью. Напротив, при достаточно низких температурах они замерзают, превращаясь в твёрдые тела. Регулярное расположение молекул в жидких кристаллах обусловливает их особые оптические свойства. Их свойствами можно управлять, подвергая действию магнитного или электрического поля. Это используется в жидкокристаллических индикаторах часов, калькуляторов, компьютеров и последних моделей телевизоров.</w:t>
      </w:r>
    </w:p>
    <w:p w:rsidR="0054023A" w:rsidRPr="00AB1790" w:rsidRDefault="0054023A" w:rsidP="005402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Ионные кристаллы – большинство неорганических соединений (</w:t>
      </w:r>
      <w:r>
        <w:rPr>
          <w:rFonts w:ascii="Times New Roman" w:hAnsi="Times New Roman" w:cs="Times New Roman"/>
          <w:sz w:val="24"/>
          <w:szCs w:val="24"/>
          <w:lang w:val="en-US"/>
        </w:rPr>
        <w:t>NaCl</w:t>
      </w:r>
      <w:r w:rsidRPr="00AB1790">
        <w:rPr>
          <w:rFonts w:ascii="Times New Roman" w:hAnsi="Times New Roman" w:cs="Times New Roman"/>
          <w:sz w:val="24"/>
          <w:szCs w:val="24"/>
        </w:rPr>
        <w:t>)</w:t>
      </w:r>
      <w:r>
        <w:rPr>
          <w:rFonts w:ascii="Times New Roman" w:hAnsi="Times New Roman" w:cs="Times New Roman"/>
          <w:sz w:val="24"/>
          <w:szCs w:val="24"/>
        </w:rPr>
        <w:t>. В узлах кристаллических решеток ионных кристаллов размещаются правильно чередующиеся положительные и отрицательные ионы, между которыми действуют силы электростатического взаимодействия, осуществляющие ионную (гетерополярную) связь</w:t>
      </w:r>
      <w:r w:rsidRPr="00AB1790">
        <w:rPr>
          <w:rFonts w:ascii="Times New Roman" w:hAnsi="Times New Roman" w:cs="Times New Roman"/>
          <w:sz w:val="24"/>
          <w:szCs w:val="24"/>
        </w:rPr>
        <w:t xml:space="preserve"> (</w:t>
      </w:r>
      <w:r>
        <w:rPr>
          <w:rFonts w:ascii="Times New Roman" w:hAnsi="Times New Roman" w:cs="Times New Roman"/>
          <w:sz w:val="24"/>
          <w:szCs w:val="24"/>
        </w:rPr>
        <w:t xml:space="preserve">рис. </w:t>
      </w:r>
      <w:r w:rsidRPr="00AB1790">
        <w:rPr>
          <w:rFonts w:ascii="Times New Roman" w:hAnsi="Times New Roman" w:cs="Times New Roman"/>
          <w:sz w:val="24"/>
          <w:szCs w:val="24"/>
        </w:rPr>
        <w:t>1/1)</w:t>
      </w:r>
      <w:r>
        <w:rPr>
          <w:rFonts w:ascii="Times New Roman" w:hAnsi="Times New Roman" w:cs="Times New Roman"/>
          <w:sz w:val="24"/>
          <w:szCs w:val="24"/>
        </w:rPr>
        <w:t>. В процессе кристаллизации одни атомы теряют электроны, которые присоединяются к другим атомам, и возникают два противоположно заряженных иона.</w:t>
      </w:r>
    </w:p>
    <w:p w:rsidR="0054023A" w:rsidRDefault="0054023A" w:rsidP="005402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Атомные (валентные) кристаллы – кристаллические решетки полупроводников многих органических твердых тел. В узлах кристаллических решеток атомных кристаллов находятся электрически нейтральные атомы, между которыми осуществляется ковалентная (гомеополярная) связь. </w:t>
      </w:r>
    </w:p>
    <w:p w:rsidR="0054023A" w:rsidRDefault="0054023A" w:rsidP="005402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Молекулярные кристаллы – многие твердые органические соединения. В узлах кристаллических решеток таких кристаллов находятся молекулы, сохранившие свою индивидуальность. Между этими молекулами действуют силы притяжения, характерные для взаимодействия молекул. </w:t>
      </w:r>
    </w:p>
    <w:p w:rsidR="0054023A" w:rsidRPr="003E366B" w:rsidRDefault="0054023A" w:rsidP="0054023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кристаллизации металлов происходит отщепление от атомов внешних (валентных) электронов и образуются положительные ионы. Положительные ионы располагаются в узлах кристаллической решетки. </w:t>
      </w:r>
      <w:r w:rsidRPr="003E366B">
        <w:rPr>
          <w:rFonts w:ascii="Times New Roman" w:hAnsi="Times New Roman" w:cs="Times New Roman"/>
          <w:sz w:val="24"/>
          <w:szCs w:val="24"/>
        </w:rPr>
        <w:t>[6]</w:t>
      </w:r>
    </w:p>
    <w:p w:rsidR="00AB1790" w:rsidRDefault="00AB1790" w:rsidP="00AB1790">
      <w:pPr>
        <w:spacing w:after="0" w:line="240" w:lineRule="auto"/>
        <w:ind w:firstLine="567"/>
        <w:jc w:val="both"/>
        <w:rPr>
          <w:rFonts w:ascii="Times New Roman" w:hAnsi="Times New Roman" w:cs="Times New Roman"/>
          <w:sz w:val="24"/>
          <w:szCs w:val="24"/>
        </w:rPr>
      </w:pPr>
      <w:r w:rsidRPr="001D1EA5">
        <w:rPr>
          <w:rFonts w:ascii="Times New Roman" w:hAnsi="Times New Roman" w:cs="Times New Roman"/>
          <w:sz w:val="24"/>
          <w:szCs w:val="24"/>
        </w:rPr>
        <w:t xml:space="preserve">В кристаллических телах частицы располагаются в строгом порядке, образуя пространственные периодически повторяющиеся структуры во всем объеме тела. Для наглядного представления таких структур используются пространственные кристаллические решетки, в узлах которых располагаются центры атомов или молекул данного вещества. </w:t>
      </w:r>
    </w:p>
    <w:p w:rsidR="00AB1790" w:rsidRPr="001D1EA5" w:rsidRDefault="00AB1790" w:rsidP="00AB1790">
      <w:pPr>
        <w:spacing w:after="0" w:line="240" w:lineRule="auto"/>
        <w:ind w:firstLine="567"/>
        <w:jc w:val="both"/>
        <w:rPr>
          <w:rFonts w:ascii="Times New Roman" w:hAnsi="Times New Roman" w:cs="Times New Roman"/>
          <w:sz w:val="24"/>
          <w:szCs w:val="24"/>
        </w:rPr>
      </w:pPr>
      <w:r w:rsidRPr="001D1EA5">
        <w:rPr>
          <w:rFonts w:ascii="Times New Roman" w:hAnsi="Times New Roman" w:cs="Times New Roman"/>
          <w:sz w:val="24"/>
          <w:szCs w:val="24"/>
        </w:rPr>
        <w:t>Если кристаллические решётки стереометрически (пространственно) одинаковы или сходны (имеют одинаковую симметрию), то геометрическое различие между ними заключается, в частности, в разных расстояниях между частицами, занимающими узлы решётки. Сами расстояния между частицами называются параметрами решётки. Параметры решётки, а также углы геометрических многогранников определяются физическими методами структурного анализа, например, методами рентгеновского структурного анализа.</w:t>
      </w:r>
      <w:r>
        <w:rPr>
          <w:rFonts w:ascii="Times New Roman" w:hAnsi="Times New Roman" w:cs="Times New Roman"/>
          <w:sz w:val="24"/>
          <w:szCs w:val="24"/>
        </w:rPr>
        <w:t xml:space="preserve"> </w:t>
      </w:r>
    </w:p>
    <w:p w:rsidR="001D1EA5" w:rsidRDefault="001D1EA5" w:rsidP="00514213">
      <w:pPr>
        <w:spacing w:after="0" w:line="240" w:lineRule="auto"/>
        <w:ind w:firstLine="567"/>
        <w:jc w:val="both"/>
        <w:rPr>
          <w:rFonts w:ascii="Times New Roman" w:hAnsi="Times New Roman" w:cs="Times New Roman"/>
          <w:sz w:val="24"/>
          <w:szCs w:val="24"/>
        </w:rPr>
      </w:pPr>
      <w:r w:rsidRPr="001D1EA5">
        <w:rPr>
          <w:rFonts w:ascii="Times New Roman" w:hAnsi="Times New Roman" w:cs="Times New Roman"/>
          <w:sz w:val="24"/>
          <w:szCs w:val="24"/>
        </w:rPr>
        <w:t xml:space="preserve">Часто твёрдые вещества образуют (в зависимости от условий) более чем одну форму кристаллической решётки; такие формы называются полиморфными модификациями. Например, среди простых веществ известны ромбическая и моноклинная сера, графит и алмаз, которые являются гексагональной и кубической модификациями углерода, среди сложных веществ — кварц, </w:t>
      </w:r>
      <w:proofErr w:type="spellStart"/>
      <w:r w:rsidRPr="001D1EA5">
        <w:rPr>
          <w:rFonts w:ascii="Times New Roman" w:hAnsi="Times New Roman" w:cs="Times New Roman"/>
          <w:sz w:val="24"/>
          <w:szCs w:val="24"/>
        </w:rPr>
        <w:t>тридимит</w:t>
      </w:r>
      <w:proofErr w:type="spellEnd"/>
      <w:r w:rsidRPr="001D1EA5">
        <w:rPr>
          <w:rFonts w:ascii="Times New Roman" w:hAnsi="Times New Roman" w:cs="Times New Roman"/>
          <w:sz w:val="24"/>
          <w:szCs w:val="24"/>
        </w:rPr>
        <w:t xml:space="preserve"> и </w:t>
      </w:r>
      <w:proofErr w:type="spellStart"/>
      <w:r w:rsidRPr="001D1EA5">
        <w:rPr>
          <w:rFonts w:ascii="Times New Roman" w:hAnsi="Times New Roman" w:cs="Times New Roman"/>
          <w:sz w:val="24"/>
          <w:szCs w:val="24"/>
        </w:rPr>
        <w:t>кристобалит</w:t>
      </w:r>
      <w:proofErr w:type="spellEnd"/>
      <w:r w:rsidRPr="001D1EA5">
        <w:rPr>
          <w:rFonts w:ascii="Times New Roman" w:hAnsi="Times New Roman" w:cs="Times New Roman"/>
          <w:sz w:val="24"/>
          <w:szCs w:val="24"/>
        </w:rPr>
        <w:t xml:space="preserve"> представляют собой различные модификации диоксида кремния.</w:t>
      </w:r>
      <w:r>
        <w:rPr>
          <w:rFonts w:ascii="Times New Roman" w:hAnsi="Times New Roman" w:cs="Times New Roman"/>
          <w:sz w:val="24"/>
          <w:szCs w:val="24"/>
        </w:rPr>
        <w:t xml:space="preserve"> </w:t>
      </w:r>
      <w:r w:rsidRPr="001D1EA5">
        <w:rPr>
          <w:rFonts w:ascii="Times New Roman" w:hAnsi="Times New Roman" w:cs="Times New Roman"/>
          <w:sz w:val="24"/>
          <w:szCs w:val="24"/>
        </w:rPr>
        <w:t>Теоретически доказано, что всего может существовать 230 различных пространственных кристаллических структур. Большинство из них (но не все) обнаружены в природе или созданы искусственно.</w:t>
      </w:r>
    </w:p>
    <w:p w:rsidR="00AB1790" w:rsidRPr="00AB1790" w:rsidRDefault="00AB1790" w:rsidP="00514213">
      <w:pPr>
        <w:spacing w:after="0" w:line="240" w:lineRule="auto"/>
        <w:ind w:firstLine="567"/>
        <w:jc w:val="both"/>
        <w:rPr>
          <w:rFonts w:ascii="Times New Roman" w:hAnsi="Times New Roman" w:cs="Times New Roman"/>
          <w:sz w:val="24"/>
          <w:szCs w:val="24"/>
          <w:lang w:val="en-US"/>
        </w:rPr>
      </w:pPr>
    </w:p>
    <w:p w:rsidR="00D87921" w:rsidRDefault="00D87921" w:rsidP="0051421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61968" cy="1240536"/>
            <wp:effectExtent l="19050" t="0" r="493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65435" cy="124284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Рисунок 1</w:t>
      </w:r>
      <w:r w:rsidR="001D1EA5">
        <w:rPr>
          <w:rFonts w:ascii="Times New Roman" w:hAnsi="Times New Roman" w:cs="Times New Roman"/>
          <w:sz w:val="24"/>
          <w:szCs w:val="24"/>
        </w:rPr>
        <w:t xml:space="preserve">   </w:t>
      </w:r>
      <w:r w:rsidR="001D1EA5">
        <w:rPr>
          <w:rFonts w:ascii="Times New Roman" w:hAnsi="Times New Roman" w:cs="Times New Roman"/>
          <w:noProof/>
          <w:sz w:val="24"/>
          <w:szCs w:val="24"/>
          <w:lang w:eastAsia="ru-RU"/>
        </w:rPr>
        <w:drawing>
          <wp:inline distT="0" distB="0" distL="0" distR="0">
            <wp:extent cx="1390650" cy="129219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395104" cy="1296336"/>
                    </a:xfrm>
                    <a:prstGeom prst="rect">
                      <a:avLst/>
                    </a:prstGeom>
                    <a:noFill/>
                    <a:ln w="9525">
                      <a:noFill/>
                      <a:miter lim="800000"/>
                      <a:headEnd/>
                      <a:tailEnd/>
                    </a:ln>
                  </pic:spPr>
                </pic:pic>
              </a:graphicData>
            </a:graphic>
          </wp:inline>
        </w:drawing>
      </w:r>
      <w:r w:rsidR="001D1EA5">
        <w:rPr>
          <w:rFonts w:ascii="Times New Roman" w:hAnsi="Times New Roman" w:cs="Times New Roman"/>
          <w:sz w:val="24"/>
          <w:szCs w:val="24"/>
        </w:rPr>
        <w:t>Рисунок 1.1</w:t>
      </w:r>
    </w:p>
    <w:p w:rsidR="00D87921" w:rsidRDefault="00D87921" w:rsidP="0051421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52625" cy="1468252"/>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959367" cy="1473321"/>
                    </a:xfrm>
                    <a:prstGeom prst="rect">
                      <a:avLst/>
                    </a:prstGeom>
                    <a:noFill/>
                    <a:ln w="9525">
                      <a:noFill/>
                      <a:miter lim="800000"/>
                      <a:headEnd/>
                      <a:tailEnd/>
                    </a:ln>
                  </pic:spPr>
                </pic:pic>
              </a:graphicData>
            </a:graphic>
          </wp:inline>
        </w:drawing>
      </w:r>
      <w:r>
        <w:rPr>
          <w:rFonts w:ascii="Times New Roman" w:hAnsi="Times New Roman" w:cs="Times New Roman"/>
          <w:sz w:val="24"/>
          <w:szCs w:val="24"/>
        </w:rPr>
        <w:t>Рисунок 2</w:t>
      </w:r>
      <w:r w:rsidR="00B0416C">
        <w:rPr>
          <w:rFonts w:ascii="Times New Roman" w:hAnsi="Times New Roman" w:cs="Times New Roman"/>
          <w:sz w:val="24"/>
          <w:szCs w:val="24"/>
        </w:rPr>
        <w:t xml:space="preserve"> </w:t>
      </w:r>
      <w:r w:rsidR="00B0416C">
        <w:rPr>
          <w:rFonts w:ascii="Times New Roman" w:hAnsi="Times New Roman" w:cs="Times New Roman"/>
          <w:noProof/>
          <w:sz w:val="24"/>
          <w:szCs w:val="24"/>
          <w:lang w:eastAsia="ru-RU"/>
        </w:rPr>
        <w:drawing>
          <wp:inline distT="0" distB="0" distL="0" distR="0">
            <wp:extent cx="1828800" cy="137083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28800" cy="1370832"/>
                    </a:xfrm>
                    <a:prstGeom prst="rect">
                      <a:avLst/>
                    </a:prstGeom>
                    <a:noFill/>
                    <a:ln w="9525">
                      <a:noFill/>
                      <a:miter lim="800000"/>
                      <a:headEnd/>
                      <a:tailEnd/>
                    </a:ln>
                  </pic:spPr>
                </pic:pic>
              </a:graphicData>
            </a:graphic>
          </wp:inline>
        </w:drawing>
      </w:r>
      <w:r w:rsidR="00B0416C">
        <w:rPr>
          <w:rFonts w:ascii="Times New Roman" w:hAnsi="Times New Roman" w:cs="Times New Roman"/>
          <w:sz w:val="24"/>
          <w:szCs w:val="24"/>
        </w:rPr>
        <w:t xml:space="preserve"> Рисунок 5</w:t>
      </w:r>
    </w:p>
    <w:p w:rsidR="00C95E25" w:rsidRDefault="00C95E25" w:rsidP="005142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Кристаллы, как и любые вещества, имеют свои особенные свойства. Это</w:t>
      </w:r>
      <w:r w:rsidRPr="00C95E25">
        <w:rPr>
          <w:rFonts w:ascii="Times New Roman" w:hAnsi="Times New Roman" w:cs="Times New Roman"/>
          <w:sz w:val="24"/>
          <w:szCs w:val="24"/>
        </w:rPr>
        <w:t xml:space="preserve"> анизотроп</w:t>
      </w:r>
      <w:r w:rsidR="00B5000B">
        <w:rPr>
          <w:rFonts w:ascii="Times New Roman" w:hAnsi="Times New Roman" w:cs="Times New Roman"/>
          <w:sz w:val="24"/>
          <w:szCs w:val="24"/>
        </w:rPr>
        <w:t>ия</w:t>
      </w:r>
      <w:r w:rsidRPr="00C95E25">
        <w:rPr>
          <w:rFonts w:ascii="Times New Roman" w:hAnsi="Times New Roman" w:cs="Times New Roman"/>
          <w:sz w:val="24"/>
          <w:szCs w:val="24"/>
        </w:rPr>
        <w:t xml:space="preserve">, однородность, способность к </w:t>
      </w:r>
      <w:proofErr w:type="spellStart"/>
      <w:r w:rsidRPr="00C95E25">
        <w:rPr>
          <w:rFonts w:ascii="Times New Roman" w:hAnsi="Times New Roman" w:cs="Times New Roman"/>
          <w:sz w:val="24"/>
          <w:szCs w:val="24"/>
        </w:rPr>
        <w:t>самоогоранению</w:t>
      </w:r>
      <w:proofErr w:type="spellEnd"/>
      <w:r w:rsidR="00F97F22">
        <w:rPr>
          <w:rFonts w:ascii="Times New Roman" w:hAnsi="Times New Roman" w:cs="Times New Roman"/>
          <w:sz w:val="24"/>
          <w:szCs w:val="24"/>
        </w:rPr>
        <w:t>, а так же</w:t>
      </w:r>
      <w:r w:rsidRPr="00C95E25">
        <w:rPr>
          <w:rFonts w:ascii="Times New Roman" w:hAnsi="Times New Roman" w:cs="Times New Roman"/>
          <w:sz w:val="24"/>
          <w:szCs w:val="24"/>
        </w:rPr>
        <w:t xml:space="preserve"> наличие постоянной температуры плавления</w:t>
      </w:r>
      <w:r>
        <w:rPr>
          <w:rFonts w:ascii="Times New Roman" w:hAnsi="Times New Roman" w:cs="Times New Roman"/>
          <w:sz w:val="24"/>
          <w:szCs w:val="24"/>
        </w:rPr>
        <w:t xml:space="preserve">. </w:t>
      </w:r>
    </w:p>
    <w:p w:rsidR="00B5000B" w:rsidRPr="00B5000B" w:rsidRDefault="00C95E25" w:rsidP="005142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Анизотроп</w:t>
      </w:r>
      <w:r w:rsidR="00B5000B">
        <w:rPr>
          <w:rFonts w:ascii="Times New Roman" w:hAnsi="Times New Roman" w:cs="Times New Roman"/>
          <w:sz w:val="24"/>
          <w:szCs w:val="24"/>
        </w:rPr>
        <w:t>ия</w:t>
      </w:r>
      <w:r>
        <w:rPr>
          <w:rFonts w:ascii="Times New Roman" w:hAnsi="Times New Roman" w:cs="Times New Roman"/>
          <w:sz w:val="24"/>
          <w:szCs w:val="24"/>
        </w:rPr>
        <w:t xml:space="preserve"> выражается</w:t>
      </w:r>
      <w:r w:rsidRPr="00C95E25">
        <w:rPr>
          <w:rFonts w:ascii="Times New Roman" w:hAnsi="Times New Roman" w:cs="Times New Roman"/>
          <w:sz w:val="24"/>
          <w:szCs w:val="24"/>
        </w:rPr>
        <w:t xml:space="preserve"> в том, что физические свойства кристаллов (твердость, прочность, теплопроводность, электропроводность, скорость распространения света) неодинаковы по разным направлениям. Частицы, образующие кристаллическую структуру по непараллельным направлениям, отстоят друг от друга на разных расстояниях, вследствие чего и свойства кристаллического вещества по таким </w:t>
      </w:r>
      <w:r w:rsidRPr="00C95E25">
        <w:rPr>
          <w:rFonts w:ascii="Times New Roman" w:hAnsi="Times New Roman" w:cs="Times New Roman"/>
          <w:sz w:val="24"/>
          <w:szCs w:val="24"/>
        </w:rPr>
        <w:lastRenderedPageBreak/>
        <w:t>направлениям должны быть различными.</w:t>
      </w:r>
      <w:r>
        <w:rPr>
          <w:rFonts w:ascii="Times New Roman" w:hAnsi="Times New Roman" w:cs="Times New Roman"/>
          <w:sz w:val="24"/>
          <w:szCs w:val="24"/>
        </w:rPr>
        <w:t xml:space="preserve"> </w:t>
      </w:r>
      <w:r w:rsidR="00B5000B">
        <w:rPr>
          <w:rFonts w:ascii="Times New Roman" w:hAnsi="Times New Roman" w:cs="Times New Roman"/>
          <w:sz w:val="24"/>
          <w:szCs w:val="24"/>
        </w:rPr>
        <w:t>Она проявляется при механическом воздействии на них: кристаллы раскалываются с образованием кусков, ограниченных плоскими гранями, пересекающимися под определенными углами. Направления, перпендикулярные граням кристалла, являются направлениями, по которым действуют минимальные силы притяжения между атомами.</w:t>
      </w:r>
      <w:r w:rsidR="00A5293F">
        <w:rPr>
          <w:rFonts w:ascii="Times New Roman" w:hAnsi="Times New Roman" w:cs="Times New Roman"/>
          <w:sz w:val="24"/>
          <w:szCs w:val="24"/>
        </w:rPr>
        <w:t xml:space="preserve"> </w:t>
      </w:r>
      <w:r w:rsidR="00B5000B" w:rsidRPr="00B5000B">
        <w:rPr>
          <w:rFonts w:ascii="Times New Roman" w:hAnsi="Times New Roman" w:cs="Times New Roman"/>
          <w:sz w:val="24"/>
          <w:szCs w:val="24"/>
        </w:rPr>
        <w:t>[5]</w:t>
      </w:r>
    </w:p>
    <w:p w:rsidR="00C95E25" w:rsidRPr="002350E7" w:rsidRDefault="00C95E25" w:rsidP="005142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Однородность в</w:t>
      </w:r>
      <w:r w:rsidRPr="00C95E25">
        <w:rPr>
          <w:rFonts w:ascii="Times New Roman" w:hAnsi="Times New Roman" w:cs="Times New Roman"/>
          <w:sz w:val="24"/>
          <w:szCs w:val="24"/>
        </w:rPr>
        <w:t xml:space="preserve">ыражается в том, что любые элементарные объемы кристаллического вещества, одинаково ориентированные в пространстве, абсолютно </w:t>
      </w:r>
      <w:proofErr w:type="gramStart"/>
      <w:r w:rsidRPr="00C95E25">
        <w:rPr>
          <w:rFonts w:ascii="Times New Roman" w:hAnsi="Times New Roman" w:cs="Times New Roman"/>
          <w:sz w:val="24"/>
          <w:szCs w:val="24"/>
        </w:rPr>
        <w:t>одинаковы</w:t>
      </w:r>
      <w:proofErr w:type="gramEnd"/>
      <w:r w:rsidRPr="00C95E25">
        <w:rPr>
          <w:rFonts w:ascii="Times New Roman" w:hAnsi="Times New Roman" w:cs="Times New Roman"/>
          <w:sz w:val="24"/>
          <w:szCs w:val="24"/>
        </w:rPr>
        <w:t xml:space="preserve"> по всем своим свойствам: имеют один и тот же цвет, массу, твердость и т.д. таким образом, всякий кристалл есть однородное, но в то же время и анизотропное тело.</w:t>
      </w:r>
      <w:r>
        <w:rPr>
          <w:rFonts w:ascii="Times New Roman" w:hAnsi="Times New Roman" w:cs="Times New Roman"/>
          <w:sz w:val="24"/>
          <w:szCs w:val="24"/>
        </w:rPr>
        <w:t xml:space="preserve"> </w:t>
      </w:r>
      <w:r w:rsidRPr="00C95E25">
        <w:rPr>
          <w:rFonts w:ascii="Times New Roman" w:hAnsi="Times New Roman" w:cs="Times New Roman"/>
          <w:sz w:val="24"/>
          <w:szCs w:val="24"/>
        </w:rPr>
        <w:t xml:space="preserve">Способность к </w:t>
      </w:r>
      <w:proofErr w:type="spellStart"/>
      <w:r w:rsidRPr="00C95E25">
        <w:rPr>
          <w:rFonts w:ascii="Times New Roman" w:hAnsi="Times New Roman" w:cs="Times New Roman"/>
          <w:sz w:val="24"/>
          <w:szCs w:val="24"/>
        </w:rPr>
        <w:t>самоогранению</w:t>
      </w:r>
      <w:proofErr w:type="spellEnd"/>
      <w:r w:rsidRPr="00C95E25">
        <w:rPr>
          <w:rFonts w:ascii="Times New Roman" w:hAnsi="Times New Roman" w:cs="Times New Roman"/>
          <w:sz w:val="24"/>
          <w:szCs w:val="24"/>
        </w:rPr>
        <w:t xml:space="preserve"> выражается в том, что любой обломок или выточенный из кристалла шарик в соответствующей для его роста среде с течением времени покрывается характерными для данного кристалла гранями. Эта особенность связана с кристаллической структурой. Стеклянный же шарик, например, такой особенностью не обладает.</w:t>
      </w:r>
      <w:r>
        <w:rPr>
          <w:rFonts w:ascii="Times New Roman" w:hAnsi="Times New Roman" w:cs="Times New Roman"/>
          <w:sz w:val="24"/>
          <w:szCs w:val="24"/>
        </w:rPr>
        <w:t xml:space="preserve"> </w:t>
      </w:r>
    </w:p>
    <w:p w:rsidR="00C01181" w:rsidRDefault="00C01181" w:rsidP="00514213">
      <w:pPr>
        <w:spacing w:after="0" w:line="240" w:lineRule="auto"/>
        <w:ind w:firstLine="567"/>
        <w:jc w:val="both"/>
        <w:rPr>
          <w:rFonts w:ascii="Times New Roman" w:hAnsi="Times New Roman" w:cs="Times New Roman"/>
          <w:sz w:val="24"/>
          <w:szCs w:val="24"/>
        </w:rPr>
      </w:pPr>
      <w:r w:rsidRPr="00C01181">
        <w:rPr>
          <w:rFonts w:ascii="Times New Roman" w:hAnsi="Times New Roman" w:cs="Times New Roman"/>
          <w:sz w:val="24"/>
          <w:szCs w:val="24"/>
        </w:rPr>
        <w:t>Кристаллы могут иметь от четырех до нескольких сотен граней. Но при этом</w:t>
      </w:r>
      <w:r>
        <w:rPr>
          <w:rFonts w:ascii="Times New Roman" w:hAnsi="Times New Roman" w:cs="Times New Roman"/>
          <w:sz w:val="24"/>
          <w:szCs w:val="24"/>
        </w:rPr>
        <w:t xml:space="preserve"> </w:t>
      </w:r>
      <w:r w:rsidRPr="00C01181">
        <w:rPr>
          <w:rFonts w:ascii="Times New Roman" w:hAnsi="Times New Roman" w:cs="Times New Roman"/>
          <w:sz w:val="24"/>
          <w:szCs w:val="24"/>
        </w:rPr>
        <w:t xml:space="preserve">какими бы ни были размеры, форма и число граней одного и того же кристалла, все плоские грани пересекаются друг с другом под определенными углами. Углы между соответственными гранями всегда одинаковы. Кристаллы каменной соли, например, могут иметь форму куба, параллелепипеда, </w:t>
      </w:r>
      <w:r>
        <w:rPr>
          <w:rFonts w:ascii="Times New Roman" w:hAnsi="Times New Roman" w:cs="Times New Roman"/>
          <w:sz w:val="24"/>
          <w:szCs w:val="24"/>
        </w:rPr>
        <w:t xml:space="preserve">иногда даже </w:t>
      </w:r>
      <w:r w:rsidRPr="00C01181">
        <w:rPr>
          <w:rFonts w:ascii="Times New Roman" w:hAnsi="Times New Roman" w:cs="Times New Roman"/>
          <w:sz w:val="24"/>
          <w:szCs w:val="24"/>
        </w:rPr>
        <w:t>призмы, но всегда их грани пересекаются под прямыми углами. Грани кварца имеют форму неправильных шестиугольников, но углы между гранями всегда одни и те же —  120°.</w:t>
      </w:r>
    </w:p>
    <w:p w:rsidR="0063502F" w:rsidRPr="0063502F" w:rsidRDefault="0063502F" w:rsidP="0063502F">
      <w:pPr>
        <w:spacing w:after="0" w:line="240" w:lineRule="auto"/>
        <w:ind w:firstLine="567"/>
        <w:jc w:val="both"/>
        <w:rPr>
          <w:rFonts w:ascii="Times New Roman" w:hAnsi="Times New Roman" w:cs="Times New Roman"/>
          <w:sz w:val="24"/>
          <w:szCs w:val="24"/>
        </w:rPr>
      </w:pPr>
      <w:r w:rsidRPr="0063502F">
        <w:rPr>
          <w:rFonts w:ascii="Times New Roman" w:hAnsi="Times New Roman" w:cs="Times New Roman"/>
          <w:sz w:val="24"/>
          <w:szCs w:val="24"/>
        </w:rPr>
        <w:t>Кристаллы получают в лаборатории, но бывают они и в природе. Например, снежинки, иней, украшающий зимой голые ветки деревьев. Узоры на окнах зимой – это тоже кристаллы воды</w:t>
      </w:r>
      <w:r w:rsidR="008103E2">
        <w:rPr>
          <w:rFonts w:ascii="Times New Roman" w:hAnsi="Times New Roman" w:cs="Times New Roman"/>
          <w:sz w:val="24"/>
          <w:szCs w:val="24"/>
        </w:rPr>
        <w:t xml:space="preserve"> (рис. 6)</w:t>
      </w:r>
      <w:r w:rsidRPr="0063502F">
        <w:rPr>
          <w:rFonts w:ascii="Times New Roman" w:hAnsi="Times New Roman" w:cs="Times New Roman"/>
          <w:sz w:val="24"/>
          <w:szCs w:val="24"/>
        </w:rPr>
        <w:t>. Многие кристаллы – продукты жизнедеятельности организмов. Способностью наращивать на инородных телах, попавших в раковину, перламутр, обладают некоторые виды моллюсков. Через 5-10 лет образовывается жемчуг. Кристаллами являются алмазы, рубины, сапфиры и другие драгоценные камни.</w:t>
      </w:r>
    </w:p>
    <w:p w:rsidR="00D87921" w:rsidRDefault="00D87921" w:rsidP="00514213">
      <w:pPr>
        <w:spacing w:after="0" w:line="240" w:lineRule="auto"/>
        <w:ind w:firstLine="567"/>
        <w:jc w:val="both"/>
        <w:rPr>
          <w:rFonts w:ascii="Times New Roman" w:hAnsi="Times New Roman" w:cs="Times New Roman"/>
          <w:sz w:val="24"/>
          <w:szCs w:val="24"/>
        </w:rPr>
      </w:pPr>
      <w:r w:rsidRPr="0063502F">
        <w:rPr>
          <w:rFonts w:ascii="Times New Roman" w:hAnsi="Times New Roman" w:cs="Times New Roman"/>
          <w:sz w:val="24"/>
          <w:szCs w:val="24"/>
        </w:rPr>
        <w:t>Можно различать</w:t>
      </w:r>
      <w:r>
        <w:rPr>
          <w:rFonts w:ascii="Times New Roman" w:hAnsi="Times New Roman" w:cs="Times New Roman"/>
          <w:sz w:val="24"/>
          <w:szCs w:val="24"/>
        </w:rPr>
        <w:t xml:space="preserve"> кристаллы веществ по их цветам. К примеру, кристаллическая сера окрашена в желтый цвет (рисунок 3), </w:t>
      </w:r>
      <w:r w:rsidR="004B7A93">
        <w:rPr>
          <w:rFonts w:ascii="Times New Roman" w:hAnsi="Times New Roman" w:cs="Times New Roman"/>
          <w:sz w:val="24"/>
          <w:szCs w:val="24"/>
        </w:rPr>
        <w:t xml:space="preserve">а </w:t>
      </w:r>
      <w:r>
        <w:rPr>
          <w:rFonts w:ascii="Times New Roman" w:hAnsi="Times New Roman" w:cs="Times New Roman"/>
          <w:sz w:val="24"/>
          <w:szCs w:val="24"/>
        </w:rPr>
        <w:t xml:space="preserve">кристаллы медного купороса – синие.  </w:t>
      </w:r>
    </w:p>
    <w:p w:rsidR="004B7A93" w:rsidRDefault="004B7A93" w:rsidP="00514213">
      <w:pPr>
        <w:spacing w:after="0" w:line="240" w:lineRule="auto"/>
        <w:ind w:firstLine="567"/>
        <w:jc w:val="both"/>
        <w:rPr>
          <w:rFonts w:ascii="Times New Roman" w:hAnsi="Times New Roman" w:cs="Times New Roman"/>
          <w:sz w:val="24"/>
          <w:szCs w:val="24"/>
        </w:rPr>
      </w:pPr>
    </w:p>
    <w:p w:rsidR="00D87921" w:rsidRDefault="00D87921" w:rsidP="0051421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28750" cy="1438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428750" cy="14382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Рисунок 3</w:t>
      </w:r>
      <w:r w:rsidR="004B7A93">
        <w:rPr>
          <w:rFonts w:ascii="Times New Roman" w:hAnsi="Times New Roman" w:cs="Times New Roman"/>
          <w:sz w:val="24"/>
          <w:szCs w:val="24"/>
        </w:rPr>
        <w:t xml:space="preserve">                    </w:t>
      </w:r>
      <w:r w:rsidR="004B7A93">
        <w:rPr>
          <w:rFonts w:ascii="Times New Roman" w:hAnsi="Times New Roman" w:cs="Times New Roman"/>
          <w:noProof/>
          <w:sz w:val="24"/>
          <w:szCs w:val="24"/>
          <w:lang w:eastAsia="ru-RU"/>
        </w:rPr>
        <w:drawing>
          <wp:inline distT="0" distB="0" distL="0" distR="0">
            <wp:extent cx="1438275" cy="1474231"/>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438708" cy="1474675"/>
                    </a:xfrm>
                    <a:prstGeom prst="rect">
                      <a:avLst/>
                    </a:prstGeom>
                    <a:noFill/>
                    <a:ln w="9525">
                      <a:noFill/>
                      <a:miter lim="800000"/>
                      <a:headEnd/>
                      <a:tailEnd/>
                    </a:ln>
                  </pic:spPr>
                </pic:pic>
              </a:graphicData>
            </a:graphic>
          </wp:inline>
        </w:drawing>
      </w:r>
      <w:r w:rsidR="004B7A93">
        <w:rPr>
          <w:rFonts w:ascii="Times New Roman" w:hAnsi="Times New Roman" w:cs="Times New Roman"/>
          <w:sz w:val="24"/>
          <w:szCs w:val="24"/>
        </w:rPr>
        <w:t>Рисунок 4</w:t>
      </w:r>
    </w:p>
    <w:p w:rsidR="0054023A" w:rsidRDefault="0054023A" w:rsidP="0054023A">
      <w:pPr>
        <w:spacing w:after="0" w:line="240" w:lineRule="auto"/>
        <w:ind w:firstLine="567"/>
        <w:jc w:val="both"/>
        <w:rPr>
          <w:rFonts w:ascii="Times New Roman" w:hAnsi="Times New Roman" w:cs="Times New Roman"/>
          <w:sz w:val="24"/>
          <w:szCs w:val="24"/>
        </w:rPr>
      </w:pPr>
    </w:p>
    <w:p w:rsidR="00D87921" w:rsidRPr="00D87921" w:rsidRDefault="004B7A93" w:rsidP="00514213">
      <w:pPr>
        <w:spacing w:after="0" w:line="240" w:lineRule="auto"/>
        <w:ind w:firstLine="567"/>
        <w:jc w:val="both"/>
        <w:rPr>
          <w:rFonts w:ascii="Times New Roman" w:hAnsi="Times New Roman" w:cs="Times New Roman"/>
          <w:sz w:val="24"/>
          <w:szCs w:val="24"/>
        </w:rPr>
      </w:pPr>
      <w:r w:rsidRPr="004B7A93">
        <w:rPr>
          <w:rFonts w:ascii="Times New Roman" w:hAnsi="Times New Roman" w:cs="Times New Roman"/>
          <w:sz w:val="24"/>
          <w:szCs w:val="24"/>
        </w:rPr>
        <w:t>Кристаллы поваренной соли NaCl</w:t>
      </w:r>
      <w:r w:rsidR="00A5293F">
        <w:rPr>
          <w:rFonts w:ascii="Times New Roman" w:hAnsi="Times New Roman" w:cs="Times New Roman"/>
          <w:sz w:val="24"/>
          <w:szCs w:val="24"/>
        </w:rPr>
        <w:t xml:space="preserve"> </w:t>
      </w:r>
      <w:r w:rsidR="002777B1">
        <w:rPr>
          <w:rFonts w:ascii="Times New Roman" w:hAnsi="Times New Roman" w:cs="Times New Roman"/>
          <w:sz w:val="24"/>
          <w:szCs w:val="24"/>
        </w:rPr>
        <w:t>-</w:t>
      </w:r>
      <w:r w:rsidR="00A5293F">
        <w:rPr>
          <w:rFonts w:ascii="Times New Roman" w:hAnsi="Times New Roman" w:cs="Times New Roman"/>
          <w:sz w:val="24"/>
          <w:szCs w:val="24"/>
        </w:rPr>
        <w:t xml:space="preserve"> </w:t>
      </w:r>
      <w:r w:rsidR="002777B1">
        <w:rPr>
          <w:rFonts w:ascii="Times New Roman" w:hAnsi="Times New Roman" w:cs="Times New Roman"/>
          <w:sz w:val="24"/>
          <w:szCs w:val="24"/>
        </w:rPr>
        <w:t xml:space="preserve">именно о них пойдет речь в данной работе - </w:t>
      </w:r>
      <w:r w:rsidRPr="004B7A93">
        <w:rPr>
          <w:rFonts w:ascii="Times New Roman" w:hAnsi="Times New Roman" w:cs="Times New Roman"/>
          <w:sz w:val="24"/>
          <w:szCs w:val="24"/>
        </w:rPr>
        <w:t xml:space="preserve"> представляют собой бесцветные прозрачные кубики.</w:t>
      </w:r>
      <w:r>
        <w:rPr>
          <w:rFonts w:ascii="Times New Roman" w:hAnsi="Times New Roman" w:cs="Times New Roman"/>
          <w:sz w:val="24"/>
          <w:szCs w:val="24"/>
        </w:rPr>
        <w:t xml:space="preserve"> </w:t>
      </w:r>
      <w:r w:rsidR="00D87921" w:rsidRPr="00D87921">
        <w:rPr>
          <w:rFonts w:ascii="Times New Roman" w:hAnsi="Times New Roman" w:cs="Times New Roman"/>
          <w:sz w:val="24"/>
          <w:szCs w:val="24"/>
        </w:rPr>
        <w:t xml:space="preserve">Однако форма кристалла может быть другой. Это зависит от условий кристаллизации. Форма может быть в виде  шестиугольных пластинок, если раствор испаряется на морозе ≈ - 15˚С. Крупные шестиугольные  кристаллы  поваренной соли образуются при сильном морозе  </w:t>
      </w:r>
      <w:proofErr w:type="spellStart"/>
      <w:r w:rsidR="00D87921" w:rsidRPr="00D87921">
        <w:rPr>
          <w:rFonts w:ascii="Times New Roman" w:hAnsi="Times New Roman" w:cs="Times New Roman"/>
          <w:sz w:val="24"/>
          <w:szCs w:val="24"/>
        </w:rPr>
        <w:t>t</w:t>
      </w:r>
      <w:proofErr w:type="spellEnd"/>
      <w:r w:rsidR="00D87921" w:rsidRPr="00D87921">
        <w:rPr>
          <w:rFonts w:ascii="Times New Roman" w:hAnsi="Times New Roman" w:cs="Times New Roman"/>
          <w:sz w:val="24"/>
          <w:szCs w:val="24"/>
        </w:rPr>
        <w:t>˚  не  выше  -23˚С. академик Ферсман называл эти кристаллы “з</w:t>
      </w:r>
      <w:r w:rsidR="00CD045C">
        <w:rPr>
          <w:rFonts w:ascii="Times New Roman" w:hAnsi="Times New Roman" w:cs="Times New Roman"/>
          <w:sz w:val="24"/>
          <w:szCs w:val="24"/>
        </w:rPr>
        <w:t>амечательными каменными цветами</w:t>
      </w:r>
      <w:r w:rsidR="00D87921" w:rsidRPr="00D87921">
        <w:rPr>
          <w:rFonts w:ascii="Times New Roman" w:hAnsi="Times New Roman" w:cs="Times New Roman"/>
          <w:sz w:val="24"/>
          <w:szCs w:val="24"/>
        </w:rPr>
        <w:t>”</w:t>
      </w:r>
      <w:r w:rsidR="00CD045C">
        <w:rPr>
          <w:rFonts w:ascii="Times New Roman" w:hAnsi="Times New Roman" w:cs="Times New Roman"/>
          <w:sz w:val="24"/>
          <w:szCs w:val="24"/>
        </w:rPr>
        <w:t>.</w:t>
      </w:r>
    </w:p>
    <w:p w:rsidR="001D2205" w:rsidRDefault="001D2205" w:rsidP="001D2205">
      <w:pPr>
        <w:spacing w:after="0" w:line="240" w:lineRule="auto"/>
        <w:ind w:firstLine="567"/>
        <w:jc w:val="both"/>
        <w:rPr>
          <w:rFonts w:ascii="Times New Roman" w:hAnsi="Times New Roman" w:cs="Times New Roman"/>
          <w:sz w:val="24"/>
          <w:szCs w:val="24"/>
        </w:rPr>
      </w:pPr>
      <w:r w:rsidRPr="00D87921">
        <w:rPr>
          <w:rFonts w:ascii="Times New Roman" w:hAnsi="Times New Roman" w:cs="Times New Roman"/>
          <w:sz w:val="24"/>
          <w:szCs w:val="24"/>
        </w:rPr>
        <w:t>Природная соль бывает окрашена в голубой, синий или фиолетовый цвет. В этом случае  окраска обусловлена наличием следов металлического натрия. Металлический натрий образуется в соли под действием радиоактивного излучения, если есть присутствие радиоактивных элементов.</w:t>
      </w:r>
      <w:r w:rsidRPr="001D2205">
        <w:rPr>
          <w:rFonts w:ascii="Times New Roman" w:hAnsi="Times New Roman" w:cs="Times New Roman"/>
          <w:sz w:val="24"/>
          <w:szCs w:val="24"/>
        </w:rPr>
        <w:t xml:space="preserve"> </w:t>
      </w:r>
    </w:p>
    <w:p w:rsidR="001D2205" w:rsidRDefault="00D87921" w:rsidP="001D2205">
      <w:pPr>
        <w:spacing w:after="0" w:line="240" w:lineRule="auto"/>
        <w:ind w:firstLine="567"/>
        <w:jc w:val="both"/>
        <w:rPr>
          <w:rFonts w:ascii="Times New Roman" w:hAnsi="Times New Roman" w:cs="Times New Roman"/>
          <w:sz w:val="24"/>
          <w:szCs w:val="24"/>
        </w:rPr>
      </w:pPr>
      <w:r w:rsidRPr="00D87921">
        <w:rPr>
          <w:rFonts w:ascii="Times New Roman" w:hAnsi="Times New Roman" w:cs="Times New Roman"/>
          <w:sz w:val="24"/>
          <w:szCs w:val="24"/>
        </w:rPr>
        <w:t>Примеси других веществ могут изменять форму кристаллов. Так примеси буры и мочевины делают кристаллы 20-гранные, 8-12-гранные. Эти вещества образуют с хлоридом натрия непрочные соединения, которые изменяют форму кристаллов.</w:t>
      </w:r>
    </w:p>
    <w:p w:rsidR="001D2205" w:rsidRDefault="001D2205" w:rsidP="001D2205">
      <w:pPr>
        <w:spacing w:after="0" w:line="240" w:lineRule="auto"/>
        <w:ind w:firstLine="567"/>
        <w:jc w:val="both"/>
        <w:rPr>
          <w:rFonts w:ascii="Times New Roman" w:hAnsi="Times New Roman" w:cs="Times New Roman"/>
          <w:sz w:val="24"/>
          <w:szCs w:val="24"/>
        </w:rPr>
      </w:pPr>
      <w:r w:rsidRPr="00D87921">
        <w:rPr>
          <w:rFonts w:ascii="Times New Roman" w:hAnsi="Times New Roman" w:cs="Times New Roman"/>
          <w:sz w:val="24"/>
          <w:szCs w:val="24"/>
        </w:rPr>
        <w:lastRenderedPageBreak/>
        <w:t>Поваренная соль  встречается в природе в виде кристаллов красного цвета</w:t>
      </w:r>
      <w:r>
        <w:rPr>
          <w:rFonts w:ascii="Times New Roman" w:hAnsi="Times New Roman" w:cs="Times New Roman"/>
          <w:sz w:val="24"/>
          <w:szCs w:val="24"/>
        </w:rPr>
        <w:t>. Причиной</w:t>
      </w:r>
      <w:r w:rsidRPr="00D87921">
        <w:rPr>
          <w:rFonts w:ascii="Times New Roman" w:hAnsi="Times New Roman" w:cs="Times New Roman"/>
          <w:sz w:val="24"/>
          <w:szCs w:val="24"/>
        </w:rPr>
        <w:t xml:space="preserve"> такой окраски являются микроорганизмы – </w:t>
      </w:r>
      <w:proofErr w:type="spellStart"/>
      <w:r w:rsidRPr="00D87921">
        <w:rPr>
          <w:rFonts w:ascii="Times New Roman" w:hAnsi="Times New Roman" w:cs="Times New Roman"/>
          <w:sz w:val="24"/>
          <w:szCs w:val="24"/>
        </w:rPr>
        <w:t>галофилы</w:t>
      </w:r>
      <w:proofErr w:type="spellEnd"/>
      <w:r w:rsidRPr="00D87921">
        <w:rPr>
          <w:rFonts w:ascii="Times New Roman" w:hAnsi="Times New Roman" w:cs="Times New Roman"/>
          <w:sz w:val="24"/>
          <w:szCs w:val="24"/>
        </w:rPr>
        <w:t xml:space="preserve"> (любители соли). Они  придают соли</w:t>
      </w:r>
      <w:r>
        <w:rPr>
          <w:rFonts w:ascii="Times New Roman" w:hAnsi="Times New Roman" w:cs="Times New Roman"/>
          <w:sz w:val="24"/>
          <w:szCs w:val="24"/>
        </w:rPr>
        <w:t xml:space="preserve"> также</w:t>
      </w:r>
      <w:r w:rsidRPr="00D87921">
        <w:rPr>
          <w:rFonts w:ascii="Times New Roman" w:hAnsi="Times New Roman" w:cs="Times New Roman"/>
          <w:sz w:val="24"/>
          <w:szCs w:val="24"/>
        </w:rPr>
        <w:t xml:space="preserve"> и приятный аромат. В низовьях Волги есть озеро Розовое, Красное, </w:t>
      </w:r>
      <w:proofErr w:type="spellStart"/>
      <w:r w:rsidRPr="00D87921">
        <w:rPr>
          <w:rFonts w:ascii="Times New Roman" w:hAnsi="Times New Roman" w:cs="Times New Roman"/>
          <w:sz w:val="24"/>
          <w:szCs w:val="24"/>
        </w:rPr>
        <w:t>Малиновское</w:t>
      </w:r>
      <w:proofErr w:type="spellEnd"/>
      <w:r w:rsidRPr="00D87921">
        <w:rPr>
          <w:rFonts w:ascii="Times New Roman" w:hAnsi="Times New Roman" w:cs="Times New Roman"/>
          <w:sz w:val="24"/>
          <w:szCs w:val="24"/>
        </w:rPr>
        <w:t>, где можно</w:t>
      </w:r>
      <w:r>
        <w:rPr>
          <w:rFonts w:ascii="Times New Roman" w:hAnsi="Times New Roman" w:cs="Times New Roman"/>
          <w:sz w:val="24"/>
          <w:szCs w:val="24"/>
        </w:rPr>
        <w:t xml:space="preserve"> встретить такую красную соль. </w:t>
      </w:r>
      <w:r w:rsidRPr="00B0416C">
        <w:rPr>
          <w:rFonts w:ascii="Times New Roman" w:hAnsi="Times New Roman" w:cs="Times New Roman"/>
          <w:sz w:val="24"/>
          <w:szCs w:val="24"/>
        </w:rPr>
        <w:t>[</w:t>
      </w:r>
      <w:r>
        <w:rPr>
          <w:rFonts w:ascii="Times New Roman" w:hAnsi="Times New Roman" w:cs="Times New Roman"/>
          <w:sz w:val="24"/>
          <w:szCs w:val="24"/>
        </w:rPr>
        <w:t>3</w:t>
      </w:r>
      <w:r w:rsidRPr="00B0416C">
        <w:rPr>
          <w:rFonts w:ascii="Times New Roman" w:hAnsi="Times New Roman" w:cs="Times New Roman"/>
          <w:sz w:val="24"/>
          <w:szCs w:val="24"/>
        </w:rPr>
        <w:t>]</w:t>
      </w:r>
      <w:r>
        <w:rPr>
          <w:rFonts w:ascii="Times New Roman" w:hAnsi="Times New Roman" w:cs="Times New Roman"/>
          <w:sz w:val="24"/>
          <w:szCs w:val="24"/>
        </w:rPr>
        <w:t xml:space="preserve"> </w:t>
      </w:r>
      <w:r w:rsidRPr="00B0416C">
        <w:rPr>
          <w:rFonts w:ascii="Times New Roman" w:hAnsi="Times New Roman" w:cs="Times New Roman"/>
          <w:sz w:val="24"/>
          <w:szCs w:val="24"/>
        </w:rPr>
        <w:t xml:space="preserve">Соль – </w:t>
      </w:r>
      <w:hyperlink r:id="rId11" w:tooltip="Пища" w:history="1">
        <w:r w:rsidRPr="00B0416C">
          <w:rPr>
            <w:rFonts w:ascii="Times New Roman" w:hAnsi="Times New Roman" w:cs="Times New Roman"/>
            <w:sz w:val="24"/>
            <w:szCs w:val="24"/>
          </w:rPr>
          <w:t>пищевой</w:t>
        </w:r>
      </w:hyperlink>
      <w:r w:rsidRPr="00B0416C">
        <w:rPr>
          <w:rFonts w:ascii="Times New Roman" w:hAnsi="Times New Roman" w:cs="Times New Roman"/>
          <w:sz w:val="24"/>
          <w:szCs w:val="24"/>
        </w:rPr>
        <w:t xml:space="preserve"> продукт. В природе соль встречается в виде </w:t>
      </w:r>
      <w:hyperlink r:id="rId12" w:history="1">
        <w:r w:rsidRPr="00B0416C">
          <w:rPr>
            <w:rFonts w:ascii="Times New Roman" w:hAnsi="Times New Roman" w:cs="Times New Roman"/>
            <w:sz w:val="24"/>
            <w:szCs w:val="24"/>
          </w:rPr>
          <w:t>минерала</w:t>
        </w:r>
      </w:hyperlink>
      <w:r w:rsidRPr="00B0416C">
        <w:rPr>
          <w:rFonts w:ascii="Times New Roman" w:hAnsi="Times New Roman" w:cs="Times New Roman"/>
          <w:sz w:val="24"/>
          <w:szCs w:val="24"/>
        </w:rPr>
        <w:t xml:space="preserve"> </w:t>
      </w:r>
      <w:hyperlink r:id="rId13" w:history="1">
        <w:r>
          <w:rPr>
            <w:rFonts w:ascii="Times New Roman" w:hAnsi="Times New Roman" w:cs="Times New Roman"/>
            <w:sz w:val="24"/>
            <w:szCs w:val="24"/>
          </w:rPr>
          <w:t>галл</w:t>
        </w:r>
        <w:r w:rsidRPr="00B0416C">
          <w:rPr>
            <w:rFonts w:ascii="Times New Roman" w:hAnsi="Times New Roman" w:cs="Times New Roman"/>
            <w:sz w:val="24"/>
            <w:szCs w:val="24"/>
          </w:rPr>
          <w:t>ита</w:t>
        </w:r>
      </w:hyperlink>
      <w:r w:rsidRPr="00B0416C">
        <w:rPr>
          <w:rFonts w:ascii="Times New Roman" w:hAnsi="Times New Roman" w:cs="Times New Roman"/>
          <w:sz w:val="24"/>
          <w:szCs w:val="24"/>
        </w:rPr>
        <w:t>, известного также под названием «каменная соль»</w:t>
      </w:r>
      <w:r>
        <w:rPr>
          <w:rFonts w:ascii="Times New Roman" w:hAnsi="Times New Roman" w:cs="Times New Roman"/>
          <w:sz w:val="24"/>
          <w:szCs w:val="24"/>
        </w:rPr>
        <w:t xml:space="preserve"> (рис. 5)</w:t>
      </w:r>
      <w:r w:rsidRPr="00B0416C">
        <w:rPr>
          <w:rFonts w:ascii="Times New Roman" w:hAnsi="Times New Roman" w:cs="Times New Roman"/>
          <w:sz w:val="24"/>
          <w:szCs w:val="24"/>
        </w:rPr>
        <w:t>.</w:t>
      </w:r>
      <w:r>
        <w:rPr>
          <w:rFonts w:ascii="Times New Roman" w:hAnsi="Times New Roman" w:cs="Times New Roman"/>
          <w:sz w:val="24"/>
          <w:szCs w:val="24"/>
        </w:rPr>
        <w:t xml:space="preserve"> </w:t>
      </w:r>
      <w:r w:rsidRPr="00D87921">
        <w:rPr>
          <w:rFonts w:ascii="Times New Roman" w:hAnsi="Times New Roman" w:cs="Times New Roman"/>
          <w:sz w:val="24"/>
          <w:szCs w:val="24"/>
        </w:rPr>
        <w:t xml:space="preserve">Хлорид натрия </w:t>
      </w:r>
      <w:proofErr w:type="gramStart"/>
      <w:r w:rsidRPr="00D87921">
        <w:rPr>
          <w:rFonts w:ascii="Times New Roman" w:hAnsi="Times New Roman" w:cs="Times New Roman"/>
          <w:sz w:val="24"/>
          <w:szCs w:val="24"/>
        </w:rPr>
        <w:t>находится</w:t>
      </w:r>
      <w:proofErr w:type="gramEnd"/>
      <w:r w:rsidRPr="00D87921">
        <w:rPr>
          <w:rFonts w:ascii="Times New Roman" w:hAnsi="Times New Roman" w:cs="Times New Roman"/>
          <w:sz w:val="24"/>
          <w:szCs w:val="24"/>
        </w:rPr>
        <w:t xml:space="preserve"> в природе в</w:t>
      </w:r>
      <w:r w:rsidR="002B5D88">
        <w:rPr>
          <w:rFonts w:ascii="Times New Roman" w:hAnsi="Times New Roman" w:cs="Times New Roman"/>
          <w:sz w:val="24"/>
          <w:szCs w:val="24"/>
        </w:rPr>
        <w:t xml:space="preserve"> уже</w:t>
      </w:r>
      <w:r w:rsidRPr="00D87921">
        <w:rPr>
          <w:rFonts w:ascii="Times New Roman" w:hAnsi="Times New Roman" w:cs="Times New Roman"/>
          <w:sz w:val="24"/>
          <w:szCs w:val="24"/>
        </w:rPr>
        <w:t xml:space="preserve"> готовом виде. В небольших количества</w:t>
      </w:r>
      <w:r>
        <w:rPr>
          <w:rFonts w:ascii="Times New Roman" w:hAnsi="Times New Roman" w:cs="Times New Roman"/>
          <w:sz w:val="24"/>
          <w:szCs w:val="24"/>
        </w:rPr>
        <w:t>х</w:t>
      </w:r>
      <w:r w:rsidRPr="00D87921">
        <w:rPr>
          <w:rFonts w:ascii="Times New Roman" w:hAnsi="Times New Roman" w:cs="Times New Roman"/>
          <w:sz w:val="24"/>
          <w:szCs w:val="24"/>
        </w:rPr>
        <w:t xml:space="preserve"> она встречается повсеместно. Но особенно её много в морской воде и в соленых озер и источников, в больших массах она встречается  в виде твердой каменной соли.</w:t>
      </w:r>
    </w:p>
    <w:p w:rsidR="001D2205" w:rsidRDefault="001D2205" w:rsidP="001D22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Следует сказать, что х</w:t>
      </w:r>
      <w:r w:rsidRPr="00D87921">
        <w:rPr>
          <w:rFonts w:ascii="Times New Roman" w:hAnsi="Times New Roman" w:cs="Times New Roman"/>
          <w:sz w:val="24"/>
          <w:szCs w:val="24"/>
        </w:rPr>
        <w:t>лорид натрия или просто поваренная соль  -  это соль</w:t>
      </w:r>
      <w:r>
        <w:rPr>
          <w:rFonts w:ascii="Times New Roman" w:hAnsi="Times New Roman" w:cs="Times New Roman"/>
          <w:sz w:val="24"/>
          <w:szCs w:val="24"/>
        </w:rPr>
        <w:t>,</w:t>
      </w:r>
      <w:r w:rsidRPr="00D87921">
        <w:rPr>
          <w:rFonts w:ascii="Times New Roman" w:hAnsi="Times New Roman" w:cs="Times New Roman"/>
          <w:sz w:val="24"/>
          <w:szCs w:val="24"/>
        </w:rPr>
        <w:t xml:space="preserve"> </w:t>
      </w:r>
      <w:r>
        <w:rPr>
          <w:rFonts w:ascii="Times New Roman" w:hAnsi="Times New Roman" w:cs="Times New Roman"/>
          <w:sz w:val="24"/>
          <w:szCs w:val="24"/>
        </w:rPr>
        <w:t>очень важная для</w:t>
      </w:r>
      <w:r w:rsidRPr="00D87921">
        <w:rPr>
          <w:rFonts w:ascii="Times New Roman" w:hAnsi="Times New Roman" w:cs="Times New Roman"/>
          <w:sz w:val="24"/>
          <w:szCs w:val="24"/>
        </w:rPr>
        <w:t xml:space="preserve"> жизни человека. В водах мирового океана на долю хлорида натрия приходится  примерно 76% от  всех прочих    растворенных солей.</w:t>
      </w:r>
      <w:r>
        <w:rPr>
          <w:rFonts w:ascii="Times New Roman" w:hAnsi="Times New Roman" w:cs="Times New Roman"/>
          <w:sz w:val="24"/>
          <w:szCs w:val="24"/>
        </w:rPr>
        <w:t xml:space="preserve"> </w:t>
      </w:r>
    </w:p>
    <w:p w:rsidR="002777B1" w:rsidRPr="002777B1" w:rsidRDefault="002777B1" w:rsidP="001D220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Кристаллы некоторых веществ можно вырастить и в домашних условиях.</w:t>
      </w:r>
      <w:r w:rsidR="00B0416C" w:rsidRPr="00B0416C">
        <w:t xml:space="preserve"> </w:t>
      </w:r>
      <w:proofErr w:type="gramStart"/>
      <w:r w:rsidR="00B0416C" w:rsidRPr="00B0416C">
        <w:rPr>
          <w:rFonts w:ascii="Times New Roman" w:hAnsi="Times New Roman" w:cs="Times New Roman"/>
          <w:sz w:val="24"/>
          <w:szCs w:val="24"/>
        </w:rPr>
        <w:t>Выращивать кристаллы можно из разных вещест</w:t>
      </w:r>
      <w:r w:rsidR="00B0416C">
        <w:rPr>
          <w:rFonts w:ascii="Times New Roman" w:hAnsi="Times New Roman" w:cs="Times New Roman"/>
          <w:sz w:val="24"/>
          <w:szCs w:val="24"/>
        </w:rPr>
        <w:t>в</w:t>
      </w:r>
      <w:r w:rsidR="00B0416C" w:rsidRPr="00B0416C">
        <w:rPr>
          <w:rFonts w:ascii="Times New Roman" w:hAnsi="Times New Roman" w:cs="Times New Roman"/>
          <w:sz w:val="24"/>
          <w:szCs w:val="24"/>
        </w:rPr>
        <w:t>: например из сахара, даже каменные — искусственное выращивание камней, с соблюдением строгих правил по температуре, давлению, влажности и других факторов (искусственные рубины, аметисты, кварц, цитрины, морионы).</w:t>
      </w:r>
      <w:proofErr w:type="gramEnd"/>
      <w:r>
        <w:rPr>
          <w:rFonts w:ascii="Times New Roman" w:hAnsi="Times New Roman" w:cs="Times New Roman"/>
          <w:sz w:val="24"/>
          <w:szCs w:val="24"/>
        </w:rPr>
        <w:t xml:space="preserve"> </w:t>
      </w:r>
      <w:r w:rsidRPr="002777B1">
        <w:rPr>
          <w:rFonts w:ascii="Times New Roman" w:hAnsi="Times New Roman" w:cs="Times New Roman"/>
          <w:sz w:val="24"/>
          <w:szCs w:val="24"/>
        </w:rPr>
        <w:t xml:space="preserve">Полезно </w:t>
      </w:r>
      <w:r>
        <w:rPr>
          <w:rFonts w:ascii="Times New Roman" w:hAnsi="Times New Roman" w:cs="Times New Roman"/>
          <w:sz w:val="24"/>
          <w:szCs w:val="24"/>
        </w:rPr>
        <w:t>и интересно у</w:t>
      </w:r>
      <w:r w:rsidRPr="002777B1">
        <w:rPr>
          <w:rFonts w:ascii="Times New Roman" w:hAnsi="Times New Roman" w:cs="Times New Roman"/>
          <w:sz w:val="24"/>
          <w:szCs w:val="24"/>
        </w:rPr>
        <w:t xml:space="preserve">знать, какие процессы управляют </w:t>
      </w:r>
      <w:r>
        <w:rPr>
          <w:rFonts w:ascii="Times New Roman" w:hAnsi="Times New Roman" w:cs="Times New Roman"/>
          <w:sz w:val="24"/>
          <w:szCs w:val="24"/>
        </w:rPr>
        <w:t>их (кристаллов)</w:t>
      </w:r>
      <w:r w:rsidRPr="002777B1">
        <w:rPr>
          <w:rFonts w:ascii="Times New Roman" w:hAnsi="Times New Roman" w:cs="Times New Roman"/>
          <w:sz w:val="24"/>
          <w:szCs w:val="24"/>
        </w:rPr>
        <w:t xml:space="preserve"> ростом; почему разные вещества образуют кристаллы различной формы, а некоторые их вовсе не образуют; что надо сделать, чтобы они получились большими и красивыми.</w:t>
      </w:r>
    </w:p>
    <w:p w:rsidR="002777B1" w:rsidRDefault="002777B1" w:rsidP="002777B1">
      <w:pPr>
        <w:spacing w:after="0" w:line="240" w:lineRule="auto"/>
        <w:ind w:firstLine="567"/>
        <w:jc w:val="both"/>
        <w:rPr>
          <w:rFonts w:ascii="Times New Roman" w:hAnsi="Times New Roman" w:cs="Times New Roman"/>
          <w:sz w:val="24"/>
          <w:szCs w:val="24"/>
        </w:rPr>
      </w:pPr>
      <w:r w:rsidRPr="002777B1">
        <w:rPr>
          <w:rFonts w:ascii="Times New Roman" w:hAnsi="Times New Roman" w:cs="Times New Roman"/>
          <w:sz w:val="24"/>
          <w:szCs w:val="24"/>
        </w:rPr>
        <w:t xml:space="preserve"> </w:t>
      </w:r>
      <w:r>
        <w:rPr>
          <w:rFonts w:ascii="Times New Roman" w:hAnsi="Times New Roman" w:cs="Times New Roman"/>
          <w:sz w:val="24"/>
          <w:szCs w:val="24"/>
        </w:rPr>
        <w:t>Известно, что е</w:t>
      </w:r>
      <w:r w:rsidRPr="002777B1">
        <w:rPr>
          <w:rFonts w:ascii="Times New Roman" w:hAnsi="Times New Roman" w:cs="Times New Roman"/>
          <w:sz w:val="24"/>
          <w:szCs w:val="24"/>
        </w:rPr>
        <w:t xml:space="preserve">сли кристаллизация идёт очень медленно, получается один большой кристалл (или монокристалл, </w:t>
      </w:r>
      <w:proofErr w:type="gramStart"/>
      <w:r w:rsidRPr="002777B1">
        <w:rPr>
          <w:rFonts w:ascii="Times New Roman" w:hAnsi="Times New Roman" w:cs="Times New Roman"/>
          <w:sz w:val="24"/>
          <w:szCs w:val="24"/>
        </w:rPr>
        <w:t>например</w:t>
      </w:r>
      <w:proofErr w:type="gramEnd"/>
      <w:r w:rsidRPr="002777B1">
        <w:rPr>
          <w:rFonts w:ascii="Times New Roman" w:hAnsi="Times New Roman" w:cs="Times New Roman"/>
          <w:sz w:val="24"/>
          <w:szCs w:val="24"/>
        </w:rPr>
        <w:t xml:space="preserve"> при выращивании искусственных камней), если быстро — то множество мелких (или поликристалл, например металлы).</w:t>
      </w:r>
      <w:r>
        <w:rPr>
          <w:rFonts w:ascii="Times New Roman" w:hAnsi="Times New Roman" w:cs="Times New Roman"/>
          <w:sz w:val="24"/>
          <w:szCs w:val="24"/>
        </w:rPr>
        <w:t xml:space="preserve"> </w:t>
      </w:r>
    </w:p>
    <w:p w:rsidR="00885323" w:rsidRDefault="002777B1" w:rsidP="002777B1">
      <w:pPr>
        <w:spacing w:after="0" w:line="240" w:lineRule="auto"/>
        <w:ind w:firstLine="567"/>
        <w:jc w:val="both"/>
        <w:rPr>
          <w:rFonts w:ascii="Times New Roman" w:hAnsi="Times New Roman" w:cs="Times New Roman"/>
          <w:sz w:val="24"/>
          <w:szCs w:val="24"/>
        </w:rPr>
      </w:pPr>
      <w:r w:rsidRPr="002777B1">
        <w:rPr>
          <w:rFonts w:ascii="Times New Roman" w:hAnsi="Times New Roman" w:cs="Times New Roman"/>
          <w:sz w:val="24"/>
          <w:szCs w:val="24"/>
        </w:rPr>
        <w:t xml:space="preserve">Выращивание кристаллов в домашних условиях производят разными способами. Например, охлаждая насыщенный раствор. С понижением температуры растворимость веществ уменьшается (в основном, это касается безводной соли), и они, как говорят, выпадают в осадок. Сначала в растворе и на стенках сосуда появляются крошечные кристаллы-зародыши. Когда охлаждение медленное, а в растворе нет твёрдых примесей (скажем, пыли), зародышей образуется немного, и постепенно они превращаются в красивые кристаллики правильной формы. При быстром охлаждении возникает много мелких кристалликов, почти никакой из них не имеет правильную форму, </w:t>
      </w:r>
      <w:r w:rsidR="008147AC">
        <w:rPr>
          <w:rFonts w:ascii="Times New Roman" w:hAnsi="Times New Roman" w:cs="Times New Roman"/>
          <w:sz w:val="24"/>
          <w:szCs w:val="24"/>
        </w:rPr>
        <w:t>потому как</w:t>
      </w:r>
      <w:r w:rsidRPr="002777B1">
        <w:rPr>
          <w:rFonts w:ascii="Times New Roman" w:hAnsi="Times New Roman" w:cs="Times New Roman"/>
          <w:sz w:val="24"/>
          <w:szCs w:val="24"/>
        </w:rPr>
        <w:t xml:space="preserve"> их </w:t>
      </w:r>
      <w:proofErr w:type="gramStart"/>
      <w:r w:rsidRPr="002777B1">
        <w:rPr>
          <w:rFonts w:ascii="Times New Roman" w:hAnsi="Times New Roman" w:cs="Times New Roman"/>
          <w:sz w:val="24"/>
          <w:szCs w:val="24"/>
        </w:rPr>
        <w:t>растёт мн</w:t>
      </w:r>
      <w:r w:rsidR="001D44DF">
        <w:rPr>
          <w:rFonts w:ascii="Times New Roman" w:hAnsi="Times New Roman" w:cs="Times New Roman"/>
          <w:sz w:val="24"/>
          <w:szCs w:val="24"/>
        </w:rPr>
        <w:t>ожество и они мешают</w:t>
      </w:r>
      <w:proofErr w:type="gramEnd"/>
      <w:r w:rsidR="001D44DF">
        <w:rPr>
          <w:rFonts w:ascii="Times New Roman" w:hAnsi="Times New Roman" w:cs="Times New Roman"/>
          <w:sz w:val="24"/>
          <w:szCs w:val="24"/>
        </w:rPr>
        <w:t xml:space="preserve"> друг другу (рис.7).</w:t>
      </w:r>
      <w:r w:rsidR="00C01181" w:rsidRPr="00C01181">
        <w:t xml:space="preserve"> </w:t>
      </w:r>
      <w:r w:rsidR="00C01181" w:rsidRPr="00C01181">
        <w:rPr>
          <w:rFonts w:ascii="Times New Roman" w:hAnsi="Times New Roman" w:cs="Times New Roman"/>
          <w:sz w:val="24"/>
          <w:szCs w:val="24"/>
        </w:rPr>
        <w:t xml:space="preserve">Если </w:t>
      </w:r>
      <w:r w:rsidR="00C01181">
        <w:rPr>
          <w:rFonts w:ascii="Times New Roman" w:hAnsi="Times New Roman" w:cs="Times New Roman"/>
          <w:sz w:val="24"/>
          <w:szCs w:val="24"/>
        </w:rPr>
        <w:t xml:space="preserve">же </w:t>
      </w:r>
      <w:r w:rsidR="00C01181" w:rsidRPr="00C01181">
        <w:rPr>
          <w:rFonts w:ascii="Times New Roman" w:hAnsi="Times New Roman" w:cs="Times New Roman"/>
          <w:sz w:val="24"/>
          <w:szCs w:val="24"/>
        </w:rPr>
        <w:t xml:space="preserve">раствор не насыщен или температура расплава выше температуры кристаллизации, то зародыши образуются и тут же растворяются </w:t>
      </w:r>
      <w:r w:rsidR="00C01181">
        <w:rPr>
          <w:rFonts w:ascii="Times New Roman" w:hAnsi="Times New Roman" w:cs="Times New Roman"/>
          <w:sz w:val="24"/>
          <w:szCs w:val="24"/>
        </w:rPr>
        <w:t>(</w:t>
      </w:r>
      <w:r w:rsidR="00C01181" w:rsidRPr="00C01181">
        <w:rPr>
          <w:rFonts w:ascii="Times New Roman" w:hAnsi="Times New Roman" w:cs="Times New Roman"/>
          <w:sz w:val="24"/>
          <w:szCs w:val="24"/>
        </w:rPr>
        <w:t>или разрушаются тепловым движением</w:t>
      </w:r>
      <w:r w:rsidR="00C01181">
        <w:rPr>
          <w:rFonts w:ascii="Times New Roman" w:hAnsi="Times New Roman" w:cs="Times New Roman"/>
          <w:sz w:val="24"/>
          <w:szCs w:val="24"/>
        </w:rPr>
        <w:t>)</w:t>
      </w:r>
      <w:r w:rsidR="00C01181" w:rsidRPr="00C01181">
        <w:rPr>
          <w:rFonts w:ascii="Times New Roman" w:hAnsi="Times New Roman" w:cs="Times New Roman"/>
          <w:sz w:val="24"/>
          <w:szCs w:val="24"/>
        </w:rPr>
        <w:t>. В перенасыщенном растворе или в расплаве, охлажденном до температуры ниже температуры кристаллизации, скорость роста зародыша превышает скорость его разрушения.</w:t>
      </w:r>
    </w:p>
    <w:p w:rsidR="001D44DF" w:rsidRDefault="00885323" w:rsidP="001D44DF">
      <w:pPr>
        <w:spacing w:after="0" w:line="240" w:lineRule="auto"/>
        <w:ind w:firstLine="567"/>
        <w:jc w:val="both"/>
        <w:rPr>
          <w:rFonts w:ascii="Times New Roman" w:hAnsi="Times New Roman" w:cs="Times New Roman"/>
          <w:sz w:val="24"/>
          <w:szCs w:val="24"/>
        </w:rPr>
      </w:pPr>
      <w:r w:rsidRPr="00885323">
        <w:rPr>
          <w:rFonts w:ascii="Times New Roman" w:hAnsi="Times New Roman" w:cs="Times New Roman"/>
          <w:sz w:val="24"/>
          <w:szCs w:val="24"/>
        </w:rPr>
        <w:t>Выращивание кристаллов медного купороса</w:t>
      </w:r>
      <w:r>
        <w:rPr>
          <w:rFonts w:ascii="Times New Roman" w:hAnsi="Times New Roman" w:cs="Times New Roman"/>
          <w:sz w:val="24"/>
          <w:szCs w:val="24"/>
        </w:rPr>
        <w:t xml:space="preserve">, к примеру, </w:t>
      </w:r>
      <w:r w:rsidRPr="00885323">
        <w:rPr>
          <w:rFonts w:ascii="Times New Roman" w:hAnsi="Times New Roman" w:cs="Times New Roman"/>
          <w:sz w:val="24"/>
          <w:szCs w:val="24"/>
        </w:rPr>
        <w:t>производится подобным образом</w:t>
      </w:r>
      <w:r>
        <w:rPr>
          <w:rFonts w:ascii="Times New Roman" w:hAnsi="Times New Roman" w:cs="Times New Roman"/>
          <w:sz w:val="24"/>
          <w:szCs w:val="24"/>
        </w:rPr>
        <w:t xml:space="preserve"> (</w:t>
      </w:r>
      <w:r w:rsidRPr="00885323">
        <w:rPr>
          <w:rFonts w:ascii="Times New Roman" w:hAnsi="Times New Roman" w:cs="Times New Roman"/>
          <w:sz w:val="24"/>
          <w:szCs w:val="24"/>
        </w:rPr>
        <w:t>так</w:t>
      </w:r>
      <w:r>
        <w:rPr>
          <w:rFonts w:ascii="Times New Roman" w:hAnsi="Times New Roman" w:cs="Times New Roman"/>
          <w:sz w:val="24"/>
          <w:szCs w:val="24"/>
        </w:rPr>
        <w:t xml:space="preserve"> </w:t>
      </w:r>
      <w:r w:rsidRPr="00885323">
        <w:rPr>
          <w:rFonts w:ascii="Times New Roman" w:hAnsi="Times New Roman" w:cs="Times New Roman"/>
          <w:sz w:val="24"/>
          <w:szCs w:val="24"/>
        </w:rPr>
        <w:t>же, как с поваренной солью</w:t>
      </w:r>
      <w:r>
        <w:rPr>
          <w:rFonts w:ascii="Times New Roman" w:hAnsi="Times New Roman" w:cs="Times New Roman"/>
          <w:sz w:val="24"/>
          <w:szCs w:val="24"/>
        </w:rPr>
        <w:t>)</w:t>
      </w:r>
      <w:r w:rsidRPr="00885323">
        <w:rPr>
          <w:rFonts w:ascii="Times New Roman" w:hAnsi="Times New Roman" w:cs="Times New Roman"/>
          <w:sz w:val="24"/>
          <w:szCs w:val="24"/>
        </w:rPr>
        <w:t xml:space="preserve">. Сначала готовится насыщенный раствор соли, затем в этот раствор опускается понравившийся маленький кристаллик соли медного купороса. </w:t>
      </w:r>
      <w:r w:rsidR="001D44DF">
        <w:rPr>
          <w:rFonts w:ascii="Times New Roman" w:hAnsi="Times New Roman" w:cs="Times New Roman"/>
          <w:sz w:val="24"/>
          <w:szCs w:val="24"/>
        </w:rPr>
        <w:t>В дальнейшем соль оседает на зародыш, и таким образом кристалл растет.</w:t>
      </w:r>
    </w:p>
    <w:p w:rsidR="001D44DF" w:rsidRDefault="00885323" w:rsidP="001D44DF">
      <w:pPr>
        <w:spacing w:after="0" w:line="240" w:lineRule="auto"/>
        <w:ind w:firstLine="567"/>
        <w:jc w:val="both"/>
        <w:rPr>
          <w:rFonts w:ascii="Times New Roman" w:hAnsi="Times New Roman" w:cs="Times New Roman"/>
          <w:sz w:val="24"/>
          <w:szCs w:val="24"/>
        </w:rPr>
      </w:pPr>
      <w:r w:rsidRPr="00885323">
        <w:rPr>
          <w:rFonts w:ascii="Times New Roman" w:hAnsi="Times New Roman" w:cs="Times New Roman"/>
          <w:sz w:val="24"/>
          <w:szCs w:val="24"/>
        </w:rPr>
        <w:t>Выращивание кристаллов производят не только из растворов, но и из расплавов соли. Ярким примером могут служить жёлтые непрозрачные кристаллы серы, имеющие форму ромба или вытянутых призм</w:t>
      </w:r>
      <w:r w:rsidR="00C01181">
        <w:rPr>
          <w:rFonts w:ascii="Times New Roman" w:hAnsi="Times New Roman" w:cs="Times New Roman"/>
          <w:sz w:val="24"/>
          <w:szCs w:val="24"/>
        </w:rPr>
        <w:t>, выращенные из расплава соли данного вещества</w:t>
      </w:r>
      <w:r w:rsidR="002B31B3">
        <w:rPr>
          <w:rFonts w:ascii="Times New Roman" w:hAnsi="Times New Roman" w:cs="Times New Roman"/>
          <w:sz w:val="24"/>
          <w:szCs w:val="24"/>
        </w:rPr>
        <w:t>.</w:t>
      </w:r>
    </w:p>
    <w:p w:rsidR="001D44DF" w:rsidRDefault="008103E2" w:rsidP="001D44DF">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96580" cy="127635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697264" cy="1276865"/>
                    </a:xfrm>
                    <a:prstGeom prst="rect">
                      <a:avLst/>
                    </a:prstGeom>
                    <a:noFill/>
                    <a:ln w="9525">
                      <a:noFill/>
                      <a:miter lim="800000"/>
                      <a:headEnd/>
                      <a:tailEnd/>
                    </a:ln>
                  </pic:spPr>
                </pic:pic>
              </a:graphicData>
            </a:graphic>
          </wp:inline>
        </w:drawing>
      </w:r>
      <w:r w:rsidR="001D44DF">
        <w:rPr>
          <w:rFonts w:ascii="Times New Roman" w:hAnsi="Times New Roman" w:cs="Times New Roman"/>
          <w:sz w:val="24"/>
          <w:szCs w:val="24"/>
        </w:rPr>
        <w:t xml:space="preserve">Рисунок 6  </w:t>
      </w:r>
      <w:r w:rsidR="001D44DF">
        <w:rPr>
          <w:rFonts w:ascii="Times New Roman" w:hAnsi="Times New Roman" w:cs="Times New Roman"/>
          <w:noProof/>
          <w:sz w:val="24"/>
          <w:szCs w:val="24"/>
          <w:lang w:eastAsia="ru-RU"/>
        </w:rPr>
        <w:drawing>
          <wp:inline distT="0" distB="0" distL="0" distR="0">
            <wp:extent cx="1685925" cy="1348740"/>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685925" cy="1348740"/>
                    </a:xfrm>
                    <a:prstGeom prst="rect">
                      <a:avLst/>
                    </a:prstGeom>
                    <a:noFill/>
                    <a:ln w="9525">
                      <a:noFill/>
                      <a:miter lim="800000"/>
                      <a:headEnd/>
                      <a:tailEnd/>
                    </a:ln>
                  </pic:spPr>
                </pic:pic>
              </a:graphicData>
            </a:graphic>
          </wp:inline>
        </w:drawing>
      </w:r>
      <w:r w:rsidR="001D44DF">
        <w:rPr>
          <w:rFonts w:ascii="Times New Roman" w:hAnsi="Times New Roman" w:cs="Times New Roman"/>
          <w:sz w:val="24"/>
          <w:szCs w:val="24"/>
        </w:rPr>
        <w:t xml:space="preserve"> Рисунок 7</w:t>
      </w:r>
    </w:p>
    <w:p w:rsidR="008E3893" w:rsidRDefault="002777B1" w:rsidP="001D44DF">
      <w:pPr>
        <w:spacing w:after="0" w:line="240" w:lineRule="auto"/>
        <w:ind w:firstLine="567"/>
        <w:jc w:val="both"/>
        <w:rPr>
          <w:rFonts w:ascii="Times New Roman" w:hAnsi="Times New Roman" w:cs="Times New Roman"/>
          <w:sz w:val="24"/>
          <w:szCs w:val="24"/>
        </w:rPr>
      </w:pPr>
      <w:r w:rsidRPr="002777B1">
        <w:rPr>
          <w:rFonts w:ascii="Times New Roman" w:hAnsi="Times New Roman" w:cs="Times New Roman"/>
          <w:sz w:val="24"/>
          <w:szCs w:val="24"/>
        </w:rPr>
        <w:lastRenderedPageBreak/>
        <w:t xml:space="preserve">Выращивание кристаллов можно осуществить и другим способом - постепенным удалением воды из насыщенного раствора. И в этом </w:t>
      </w:r>
      <w:proofErr w:type="gramStart"/>
      <w:r w:rsidRPr="002777B1">
        <w:rPr>
          <w:rFonts w:ascii="Times New Roman" w:hAnsi="Times New Roman" w:cs="Times New Roman"/>
          <w:sz w:val="24"/>
          <w:szCs w:val="24"/>
        </w:rPr>
        <w:t>случае</w:t>
      </w:r>
      <w:proofErr w:type="gramEnd"/>
      <w:r w:rsidRPr="002777B1">
        <w:rPr>
          <w:rFonts w:ascii="Times New Roman" w:hAnsi="Times New Roman" w:cs="Times New Roman"/>
          <w:sz w:val="24"/>
          <w:szCs w:val="24"/>
        </w:rPr>
        <w:t xml:space="preserve"> чем медленнее удаляется вода, тем лучше получается результат.</w:t>
      </w:r>
      <w:r w:rsidR="008E3893">
        <w:rPr>
          <w:rFonts w:ascii="Times New Roman" w:hAnsi="Times New Roman" w:cs="Times New Roman"/>
          <w:sz w:val="24"/>
          <w:szCs w:val="24"/>
        </w:rPr>
        <w:t xml:space="preserve"> </w:t>
      </w:r>
      <w:r w:rsidRPr="002777B1">
        <w:rPr>
          <w:rFonts w:ascii="Times New Roman" w:hAnsi="Times New Roman" w:cs="Times New Roman"/>
          <w:sz w:val="24"/>
          <w:szCs w:val="24"/>
        </w:rPr>
        <w:t>[4]</w:t>
      </w:r>
      <w:r w:rsidR="00272B69">
        <w:rPr>
          <w:rFonts w:ascii="Times New Roman" w:hAnsi="Times New Roman" w:cs="Times New Roman"/>
          <w:sz w:val="24"/>
          <w:szCs w:val="24"/>
        </w:rPr>
        <w:t xml:space="preserve"> </w:t>
      </w:r>
    </w:p>
    <w:p w:rsidR="002777B1" w:rsidRPr="002777B1" w:rsidRDefault="00272B69" w:rsidP="001D44DF">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Таким образом, целью данной работы является выявление зависимости интенсивности роста кристаллов поваренной соли от различных внешних условий – света (освещенности), температуры окружающей среды, а так же количества примесей, содержащихся в используемом для роста кристаллов поваренной соли растворе упомянутой соли. </w:t>
      </w:r>
      <w:proofErr w:type="gramEnd"/>
    </w:p>
    <w:p w:rsidR="001D1EA5" w:rsidRPr="0023795C" w:rsidRDefault="001D1EA5" w:rsidP="00514213">
      <w:pPr>
        <w:spacing w:after="0" w:line="240" w:lineRule="auto"/>
        <w:ind w:firstLine="567"/>
        <w:jc w:val="both"/>
        <w:rPr>
          <w:rFonts w:ascii="Times New Roman" w:hAnsi="Times New Roman" w:cs="Times New Roman"/>
          <w:sz w:val="24"/>
          <w:szCs w:val="24"/>
        </w:rPr>
      </w:pPr>
    </w:p>
    <w:p w:rsidR="001D1EA5" w:rsidRPr="0023795C" w:rsidRDefault="001D1EA5" w:rsidP="00514213">
      <w:pPr>
        <w:spacing w:after="0" w:line="240" w:lineRule="auto"/>
        <w:ind w:firstLine="567"/>
        <w:jc w:val="both"/>
        <w:rPr>
          <w:rFonts w:ascii="Times New Roman" w:hAnsi="Times New Roman" w:cs="Times New Roman"/>
          <w:sz w:val="24"/>
          <w:szCs w:val="24"/>
        </w:rPr>
      </w:pPr>
    </w:p>
    <w:p w:rsidR="001D1EA5" w:rsidRPr="0023795C" w:rsidRDefault="001D1EA5" w:rsidP="00514213">
      <w:pPr>
        <w:spacing w:after="0" w:line="240" w:lineRule="auto"/>
        <w:ind w:firstLine="567"/>
        <w:jc w:val="both"/>
        <w:rPr>
          <w:rFonts w:ascii="Times New Roman" w:hAnsi="Times New Roman" w:cs="Times New Roman"/>
          <w:sz w:val="24"/>
          <w:szCs w:val="24"/>
        </w:rPr>
      </w:pPr>
    </w:p>
    <w:p w:rsidR="001D1EA5" w:rsidRPr="001D1EA5" w:rsidRDefault="001D1EA5" w:rsidP="0051421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C</w:t>
      </w:r>
      <w:proofErr w:type="spellStart"/>
      <w:r>
        <w:rPr>
          <w:rFonts w:ascii="Times New Roman" w:hAnsi="Times New Roman" w:cs="Times New Roman"/>
          <w:sz w:val="24"/>
          <w:szCs w:val="24"/>
        </w:rPr>
        <w:t>писок</w:t>
      </w:r>
      <w:proofErr w:type="spellEnd"/>
    </w:p>
    <w:p w:rsidR="001D1EA5" w:rsidRPr="00B0416C" w:rsidRDefault="00421777" w:rsidP="00514213">
      <w:pPr>
        <w:pStyle w:val="a5"/>
        <w:numPr>
          <w:ilvl w:val="0"/>
          <w:numId w:val="1"/>
        </w:numPr>
        <w:spacing w:after="0" w:line="240" w:lineRule="auto"/>
        <w:jc w:val="both"/>
        <w:rPr>
          <w:rFonts w:ascii="Times New Roman" w:hAnsi="Times New Roman" w:cs="Times New Roman"/>
          <w:sz w:val="24"/>
          <w:szCs w:val="24"/>
        </w:rPr>
      </w:pPr>
      <w:hyperlink r:id="rId16" w:history="1">
        <w:r w:rsidR="001D1EA5" w:rsidRPr="00036BB9">
          <w:rPr>
            <w:rStyle w:val="a6"/>
            <w:rFonts w:ascii="Times New Roman" w:hAnsi="Times New Roman" w:cs="Times New Roman"/>
            <w:sz w:val="24"/>
            <w:szCs w:val="24"/>
            <w:lang w:val="en-US"/>
          </w:rPr>
          <w:t>http</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www</w:t>
        </w:r>
        <w:r w:rsidR="001D1EA5" w:rsidRPr="00B0416C">
          <w:rPr>
            <w:rStyle w:val="a6"/>
            <w:rFonts w:ascii="Times New Roman" w:hAnsi="Times New Roman" w:cs="Times New Roman"/>
            <w:sz w:val="24"/>
            <w:szCs w:val="24"/>
          </w:rPr>
          <w:t>.</w:t>
        </w:r>
        <w:proofErr w:type="spellStart"/>
        <w:r w:rsidR="001D1EA5" w:rsidRPr="00036BB9">
          <w:rPr>
            <w:rStyle w:val="a6"/>
            <w:rFonts w:ascii="Times New Roman" w:hAnsi="Times New Roman" w:cs="Times New Roman"/>
            <w:sz w:val="24"/>
            <w:szCs w:val="24"/>
            <w:lang w:val="en-US"/>
          </w:rPr>
          <w:t>xenoid</w:t>
        </w:r>
        <w:proofErr w:type="spellEnd"/>
        <w:r w:rsidR="001D1EA5" w:rsidRPr="00B0416C">
          <w:rPr>
            <w:rStyle w:val="a6"/>
            <w:rFonts w:ascii="Times New Roman" w:hAnsi="Times New Roman" w:cs="Times New Roman"/>
            <w:sz w:val="24"/>
            <w:szCs w:val="24"/>
          </w:rPr>
          <w:t>.</w:t>
        </w:r>
        <w:proofErr w:type="spellStart"/>
        <w:r w:rsidR="001D1EA5" w:rsidRPr="00036BB9">
          <w:rPr>
            <w:rStyle w:val="a6"/>
            <w:rFonts w:ascii="Times New Roman" w:hAnsi="Times New Roman" w:cs="Times New Roman"/>
            <w:sz w:val="24"/>
            <w:szCs w:val="24"/>
            <w:lang w:val="en-US"/>
          </w:rPr>
          <w:t>ru</w:t>
        </w:r>
        <w:proofErr w:type="spellEnd"/>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phys</w:t>
        </w:r>
        <w:r w:rsidR="001D1EA5" w:rsidRPr="00B0416C">
          <w:rPr>
            <w:rStyle w:val="a6"/>
            <w:rFonts w:ascii="Times New Roman" w:hAnsi="Times New Roman" w:cs="Times New Roman"/>
            <w:sz w:val="24"/>
            <w:szCs w:val="24"/>
          </w:rPr>
          <w:t>_</w:t>
        </w:r>
        <w:r w:rsidR="001D1EA5" w:rsidRPr="00036BB9">
          <w:rPr>
            <w:rStyle w:val="a6"/>
            <w:rFonts w:ascii="Times New Roman" w:hAnsi="Times New Roman" w:cs="Times New Roman"/>
            <w:sz w:val="24"/>
            <w:szCs w:val="24"/>
            <w:lang w:val="en-US"/>
          </w:rPr>
          <w:t>book</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content</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chapter</w:t>
        </w:r>
        <w:r w:rsidR="001D1EA5" w:rsidRPr="00B0416C">
          <w:rPr>
            <w:rStyle w:val="a6"/>
            <w:rFonts w:ascii="Times New Roman" w:hAnsi="Times New Roman" w:cs="Times New Roman"/>
            <w:sz w:val="24"/>
            <w:szCs w:val="24"/>
          </w:rPr>
          <w:t>3/</w:t>
        </w:r>
        <w:r w:rsidR="001D1EA5" w:rsidRPr="00036BB9">
          <w:rPr>
            <w:rStyle w:val="a6"/>
            <w:rFonts w:ascii="Times New Roman" w:hAnsi="Times New Roman" w:cs="Times New Roman"/>
            <w:sz w:val="24"/>
            <w:szCs w:val="24"/>
            <w:lang w:val="en-US"/>
          </w:rPr>
          <w:t>section</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paragraph</w:t>
        </w:r>
        <w:r w:rsidR="001D1EA5" w:rsidRPr="00B0416C">
          <w:rPr>
            <w:rStyle w:val="a6"/>
            <w:rFonts w:ascii="Times New Roman" w:hAnsi="Times New Roman" w:cs="Times New Roman"/>
            <w:sz w:val="24"/>
            <w:szCs w:val="24"/>
          </w:rPr>
          <w:t>6/</w:t>
        </w:r>
        <w:r w:rsidR="001D1EA5" w:rsidRPr="00036BB9">
          <w:rPr>
            <w:rStyle w:val="a6"/>
            <w:rFonts w:ascii="Times New Roman" w:hAnsi="Times New Roman" w:cs="Times New Roman"/>
            <w:sz w:val="24"/>
            <w:szCs w:val="24"/>
            <w:lang w:val="en-US"/>
          </w:rPr>
          <w:t>theory</w:t>
        </w:r>
        <w:r w:rsidR="001D1EA5" w:rsidRPr="00B0416C">
          <w:rPr>
            <w:rStyle w:val="a6"/>
            <w:rFonts w:ascii="Times New Roman" w:hAnsi="Times New Roman" w:cs="Times New Roman"/>
            <w:sz w:val="24"/>
            <w:szCs w:val="24"/>
          </w:rPr>
          <w:t>.</w:t>
        </w:r>
        <w:proofErr w:type="spellStart"/>
        <w:r w:rsidR="001D1EA5" w:rsidRPr="00036BB9">
          <w:rPr>
            <w:rStyle w:val="a6"/>
            <w:rFonts w:ascii="Times New Roman" w:hAnsi="Times New Roman" w:cs="Times New Roman"/>
            <w:sz w:val="24"/>
            <w:szCs w:val="24"/>
            <w:lang w:val="en-US"/>
          </w:rPr>
          <w:t>php</w:t>
        </w:r>
        <w:proofErr w:type="spellEnd"/>
      </w:hyperlink>
    </w:p>
    <w:p w:rsidR="001D1EA5" w:rsidRPr="00B0416C" w:rsidRDefault="00421777" w:rsidP="00514213">
      <w:pPr>
        <w:pStyle w:val="a5"/>
        <w:numPr>
          <w:ilvl w:val="0"/>
          <w:numId w:val="1"/>
        </w:numPr>
        <w:spacing w:after="0" w:line="240" w:lineRule="auto"/>
        <w:jc w:val="both"/>
        <w:rPr>
          <w:rFonts w:ascii="Times New Roman" w:hAnsi="Times New Roman" w:cs="Times New Roman"/>
          <w:sz w:val="24"/>
          <w:szCs w:val="24"/>
        </w:rPr>
      </w:pPr>
      <w:hyperlink r:id="rId17" w:history="1">
        <w:r w:rsidR="001D1EA5" w:rsidRPr="00036BB9">
          <w:rPr>
            <w:rStyle w:val="a6"/>
            <w:rFonts w:ascii="Times New Roman" w:hAnsi="Times New Roman" w:cs="Times New Roman"/>
            <w:sz w:val="24"/>
            <w:szCs w:val="24"/>
            <w:lang w:val="en-US"/>
          </w:rPr>
          <w:t>http</w:t>
        </w:r>
        <w:r w:rsidR="001D1EA5" w:rsidRPr="00B0416C">
          <w:rPr>
            <w:rStyle w:val="a6"/>
            <w:rFonts w:ascii="Times New Roman" w:hAnsi="Times New Roman" w:cs="Times New Roman"/>
            <w:sz w:val="24"/>
            <w:szCs w:val="24"/>
          </w:rPr>
          <w:t>://</w:t>
        </w:r>
        <w:proofErr w:type="spellStart"/>
        <w:r w:rsidR="001D1EA5" w:rsidRPr="00036BB9">
          <w:rPr>
            <w:rStyle w:val="a6"/>
            <w:rFonts w:ascii="Times New Roman" w:hAnsi="Times New Roman" w:cs="Times New Roman"/>
            <w:sz w:val="24"/>
            <w:szCs w:val="24"/>
            <w:lang w:val="en-US"/>
          </w:rPr>
          <w:t>ru</w:t>
        </w:r>
        <w:proofErr w:type="spellEnd"/>
        <w:r w:rsidR="001D1EA5" w:rsidRPr="00B0416C">
          <w:rPr>
            <w:rStyle w:val="a6"/>
            <w:rFonts w:ascii="Times New Roman" w:hAnsi="Times New Roman" w:cs="Times New Roman"/>
            <w:sz w:val="24"/>
            <w:szCs w:val="24"/>
          </w:rPr>
          <w:t>.</w:t>
        </w:r>
        <w:proofErr w:type="spellStart"/>
        <w:r w:rsidR="001D1EA5" w:rsidRPr="00036BB9">
          <w:rPr>
            <w:rStyle w:val="a6"/>
            <w:rFonts w:ascii="Times New Roman" w:hAnsi="Times New Roman" w:cs="Times New Roman"/>
            <w:sz w:val="24"/>
            <w:szCs w:val="24"/>
            <w:lang w:val="en-US"/>
          </w:rPr>
          <w:t>wikipedia</w:t>
        </w:r>
        <w:proofErr w:type="spellEnd"/>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org</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wiki</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CA</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F</w:t>
        </w:r>
        <w:r w:rsidR="001D1EA5" w:rsidRPr="00B0416C">
          <w:rPr>
            <w:rStyle w:val="a6"/>
            <w:rFonts w:ascii="Times New Roman" w:hAnsi="Times New Roman" w:cs="Times New Roman"/>
            <w:sz w:val="24"/>
            <w:szCs w:val="24"/>
          </w:rPr>
          <w:t>0%</w:t>
        </w:r>
        <w:r w:rsidR="001D1EA5" w:rsidRPr="00036BB9">
          <w:rPr>
            <w:rStyle w:val="a6"/>
            <w:rFonts w:ascii="Times New Roman" w:hAnsi="Times New Roman" w:cs="Times New Roman"/>
            <w:sz w:val="24"/>
            <w:szCs w:val="24"/>
            <w:lang w:val="en-US"/>
          </w:rPr>
          <w:t>E</w:t>
        </w:r>
        <w:r w:rsidR="001D1EA5" w:rsidRPr="00B0416C">
          <w:rPr>
            <w:rStyle w:val="a6"/>
            <w:rFonts w:ascii="Times New Roman" w:hAnsi="Times New Roman" w:cs="Times New Roman"/>
            <w:sz w:val="24"/>
            <w:szCs w:val="24"/>
          </w:rPr>
          <w:t>8%</w:t>
        </w:r>
        <w:r w:rsidR="001D1EA5" w:rsidRPr="00036BB9">
          <w:rPr>
            <w:rStyle w:val="a6"/>
            <w:rFonts w:ascii="Times New Roman" w:hAnsi="Times New Roman" w:cs="Times New Roman"/>
            <w:sz w:val="24"/>
            <w:szCs w:val="24"/>
            <w:lang w:val="en-US"/>
          </w:rPr>
          <w:t>F</w:t>
        </w:r>
        <w:r w:rsidR="001D1EA5" w:rsidRPr="00B0416C">
          <w:rPr>
            <w:rStyle w:val="a6"/>
            <w:rFonts w:ascii="Times New Roman" w:hAnsi="Times New Roman" w:cs="Times New Roman"/>
            <w:sz w:val="24"/>
            <w:szCs w:val="24"/>
          </w:rPr>
          <w:t>1%</w:t>
        </w:r>
        <w:r w:rsidR="001D1EA5" w:rsidRPr="00036BB9">
          <w:rPr>
            <w:rStyle w:val="a6"/>
            <w:rFonts w:ascii="Times New Roman" w:hAnsi="Times New Roman" w:cs="Times New Roman"/>
            <w:sz w:val="24"/>
            <w:szCs w:val="24"/>
            <w:lang w:val="en-US"/>
          </w:rPr>
          <w:t>F</w:t>
        </w:r>
        <w:r w:rsidR="001D1EA5" w:rsidRPr="00B0416C">
          <w:rPr>
            <w:rStyle w:val="a6"/>
            <w:rFonts w:ascii="Times New Roman" w:hAnsi="Times New Roman" w:cs="Times New Roman"/>
            <w:sz w:val="24"/>
            <w:szCs w:val="24"/>
          </w:rPr>
          <w:t>2%</w:t>
        </w:r>
        <w:r w:rsidR="001D1EA5" w:rsidRPr="00036BB9">
          <w:rPr>
            <w:rStyle w:val="a6"/>
            <w:rFonts w:ascii="Times New Roman" w:hAnsi="Times New Roman" w:cs="Times New Roman"/>
            <w:sz w:val="24"/>
            <w:szCs w:val="24"/>
            <w:lang w:val="en-US"/>
          </w:rPr>
          <w:t>E</w:t>
        </w:r>
        <w:r w:rsidR="001D1EA5" w:rsidRPr="00B0416C">
          <w:rPr>
            <w:rStyle w:val="a6"/>
            <w:rFonts w:ascii="Times New Roman" w:hAnsi="Times New Roman" w:cs="Times New Roman"/>
            <w:sz w:val="24"/>
            <w:szCs w:val="24"/>
          </w:rPr>
          <w:t>0%</w:t>
        </w:r>
        <w:r w:rsidR="001D1EA5" w:rsidRPr="00036BB9">
          <w:rPr>
            <w:rStyle w:val="a6"/>
            <w:rFonts w:ascii="Times New Roman" w:hAnsi="Times New Roman" w:cs="Times New Roman"/>
            <w:sz w:val="24"/>
            <w:szCs w:val="24"/>
            <w:lang w:val="en-US"/>
          </w:rPr>
          <w:t>EB</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EB</w:t>
        </w:r>
        <w:r w:rsidR="001D1EA5" w:rsidRPr="00B0416C">
          <w:rPr>
            <w:rStyle w:val="a6"/>
            <w:rFonts w:ascii="Times New Roman" w:hAnsi="Times New Roman" w:cs="Times New Roman"/>
            <w:sz w:val="24"/>
            <w:szCs w:val="24"/>
          </w:rPr>
          <w:t>%</w:t>
        </w:r>
        <w:r w:rsidR="001D1EA5" w:rsidRPr="00036BB9">
          <w:rPr>
            <w:rStyle w:val="a6"/>
            <w:rFonts w:ascii="Times New Roman" w:hAnsi="Times New Roman" w:cs="Times New Roman"/>
            <w:sz w:val="24"/>
            <w:szCs w:val="24"/>
            <w:lang w:val="en-US"/>
          </w:rPr>
          <w:t>FB</w:t>
        </w:r>
      </w:hyperlink>
    </w:p>
    <w:p w:rsidR="0023795C" w:rsidRPr="00B0416C" w:rsidRDefault="00421777" w:rsidP="002777B1">
      <w:pPr>
        <w:pStyle w:val="a5"/>
        <w:numPr>
          <w:ilvl w:val="0"/>
          <w:numId w:val="1"/>
        </w:numPr>
        <w:spacing w:after="0" w:line="240" w:lineRule="auto"/>
        <w:jc w:val="both"/>
        <w:rPr>
          <w:rFonts w:ascii="Times New Roman" w:hAnsi="Times New Roman" w:cs="Times New Roman"/>
          <w:sz w:val="24"/>
          <w:szCs w:val="24"/>
        </w:rPr>
      </w:pPr>
      <w:hyperlink r:id="rId18" w:history="1">
        <w:r w:rsidR="0023795C" w:rsidRPr="00036BB9">
          <w:rPr>
            <w:rStyle w:val="a6"/>
            <w:rFonts w:ascii="Times New Roman" w:hAnsi="Times New Roman" w:cs="Times New Roman"/>
            <w:sz w:val="24"/>
            <w:szCs w:val="24"/>
            <w:lang w:val="en-US"/>
          </w:rPr>
          <w:t>http</w:t>
        </w:r>
        <w:r w:rsidR="0023795C" w:rsidRPr="00B0416C">
          <w:rPr>
            <w:rStyle w:val="a6"/>
            <w:rFonts w:ascii="Times New Roman" w:hAnsi="Times New Roman" w:cs="Times New Roman"/>
            <w:sz w:val="24"/>
            <w:szCs w:val="24"/>
          </w:rPr>
          <w:t>://</w:t>
        </w:r>
        <w:proofErr w:type="spellStart"/>
        <w:r w:rsidR="0023795C" w:rsidRPr="00036BB9">
          <w:rPr>
            <w:rStyle w:val="a6"/>
            <w:rFonts w:ascii="Times New Roman" w:hAnsi="Times New Roman" w:cs="Times New Roman"/>
            <w:sz w:val="24"/>
            <w:szCs w:val="24"/>
            <w:lang w:val="en-US"/>
          </w:rPr>
          <w:t>sashatelishev</w:t>
        </w:r>
        <w:proofErr w:type="spellEnd"/>
        <w:r w:rsidR="0023795C" w:rsidRPr="00B0416C">
          <w:rPr>
            <w:rStyle w:val="a6"/>
            <w:rFonts w:ascii="Times New Roman" w:hAnsi="Times New Roman" w:cs="Times New Roman"/>
            <w:sz w:val="24"/>
            <w:szCs w:val="24"/>
          </w:rPr>
          <w:t>.</w:t>
        </w:r>
        <w:proofErr w:type="spellStart"/>
        <w:r w:rsidR="0023795C" w:rsidRPr="00036BB9">
          <w:rPr>
            <w:rStyle w:val="a6"/>
            <w:rFonts w:ascii="Times New Roman" w:hAnsi="Times New Roman" w:cs="Times New Roman"/>
            <w:sz w:val="24"/>
            <w:szCs w:val="24"/>
            <w:lang w:val="en-US"/>
          </w:rPr>
          <w:t>narod</w:t>
        </w:r>
        <w:proofErr w:type="spellEnd"/>
        <w:r w:rsidR="0023795C" w:rsidRPr="00B0416C">
          <w:rPr>
            <w:rStyle w:val="a6"/>
            <w:rFonts w:ascii="Times New Roman" w:hAnsi="Times New Roman" w:cs="Times New Roman"/>
            <w:sz w:val="24"/>
            <w:szCs w:val="24"/>
          </w:rPr>
          <w:t>.</w:t>
        </w:r>
        <w:proofErr w:type="spellStart"/>
        <w:r w:rsidR="0023795C" w:rsidRPr="00036BB9">
          <w:rPr>
            <w:rStyle w:val="a6"/>
            <w:rFonts w:ascii="Times New Roman" w:hAnsi="Times New Roman" w:cs="Times New Roman"/>
            <w:sz w:val="24"/>
            <w:szCs w:val="24"/>
            <w:lang w:val="en-US"/>
          </w:rPr>
          <w:t>ru</w:t>
        </w:r>
        <w:proofErr w:type="spellEnd"/>
        <w:r w:rsidR="0023795C" w:rsidRPr="00B0416C">
          <w:rPr>
            <w:rStyle w:val="a6"/>
            <w:rFonts w:ascii="Times New Roman" w:hAnsi="Times New Roman" w:cs="Times New Roman"/>
            <w:sz w:val="24"/>
            <w:szCs w:val="24"/>
          </w:rPr>
          <w:t>/</w:t>
        </w:r>
        <w:proofErr w:type="spellStart"/>
        <w:r w:rsidR="0023795C" w:rsidRPr="00036BB9">
          <w:rPr>
            <w:rStyle w:val="a6"/>
            <w:rFonts w:ascii="Times New Roman" w:hAnsi="Times New Roman" w:cs="Times New Roman"/>
            <w:sz w:val="24"/>
            <w:szCs w:val="24"/>
            <w:lang w:val="en-US"/>
          </w:rPr>
          <w:t>chem</w:t>
        </w:r>
        <w:proofErr w:type="spellEnd"/>
        <w:r w:rsidR="0023795C" w:rsidRPr="00B0416C">
          <w:rPr>
            <w:rStyle w:val="a6"/>
            <w:rFonts w:ascii="Times New Roman" w:hAnsi="Times New Roman" w:cs="Times New Roman"/>
            <w:sz w:val="24"/>
            <w:szCs w:val="24"/>
          </w:rPr>
          <w:t>.</w:t>
        </w:r>
        <w:proofErr w:type="spellStart"/>
        <w:r w:rsidR="0023795C" w:rsidRPr="00036BB9">
          <w:rPr>
            <w:rStyle w:val="a6"/>
            <w:rFonts w:ascii="Times New Roman" w:hAnsi="Times New Roman" w:cs="Times New Roman"/>
            <w:sz w:val="24"/>
            <w:szCs w:val="24"/>
            <w:lang w:val="en-US"/>
          </w:rPr>
          <w:t>htm</w:t>
        </w:r>
        <w:proofErr w:type="spellEnd"/>
      </w:hyperlink>
    </w:p>
    <w:p w:rsidR="002777B1" w:rsidRPr="00193084" w:rsidRDefault="00421777" w:rsidP="002777B1">
      <w:pPr>
        <w:pStyle w:val="a5"/>
        <w:numPr>
          <w:ilvl w:val="0"/>
          <w:numId w:val="1"/>
        </w:numPr>
        <w:spacing w:after="0" w:line="240" w:lineRule="auto"/>
        <w:jc w:val="both"/>
        <w:rPr>
          <w:rFonts w:ascii="Times New Roman" w:hAnsi="Times New Roman" w:cs="Times New Roman"/>
          <w:sz w:val="24"/>
          <w:szCs w:val="24"/>
        </w:rPr>
      </w:pPr>
      <w:hyperlink r:id="rId19" w:history="1">
        <w:r w:rsidR="002777B1" w:rsidRPr="00036BB9">
          <w:rPr>
            <w:rStyle w:val="a6"/>
            <w:rFonts w:ascii="Times New Roman" w:hAnsi="Times New Roman" w:cs="Times New Roman"/>
            <w:sz w:val="24"/>
            <w:szCs w:val="24"/>
            <w:lang w:val="en-US"/>
          </w:rPr>
          <w:t>http</w:t>
        </w:r>
        <w:r w:rsidR="002777B1" w:rsidRPr="00B0416C">
          <w:rPr>
            <w:rStyle w:val="a6"/>
            <w:rFonts w:ascii="Times New Roman" w:hAnsi="Times New Roman" w:cs="Times New Roman"/>
            <w:sz w:val="24"/>
            <w:szCs w:val="24"/>
          </w:rPr>
          <w:t>://</w:t>
        </w:r>
        <w:r w:rsidR="002777B1" w:rsidRPr="00036BB9">
          <w:rPr>
            <w:rStyle w:val="a6"/>
            <w:rFonts w:ascii="Times New Roman" w:hAnsi="Times New Roman" w:cs="Times New Roman"/>
            <w:sz w:val="24"/>
            <w:szCs w:val="24"/>
            <w:lang w:val="en-US"/>
          </w:rPr>
          <w:t>www</w:t>
        </w:r>
        <w:r w:rsidR="002777B1" w:rsidRPr="00B0416C">
          <w:rPr>
            <w:rStyle w:val="a6"/>
            <w:rFonts w:ascii="Times New Roman" w:hAnsi="Times New Roman" w:cs="Times New Roman"/>
            <w:sz w:val="24"/>
            <w:szCs w:val="24"/>
          </w:rPr>
          <w:t>.</w:t>
        </w:r>
        <w:proofErr w:type="spellStart"/>
        <w:r w:rsidR="002777B1" w:rsidRPr="00036BB9">
          <w:rPr>
            <w:rStyle w:val="a6"/>
            <w:rFonts w:ascii="Times New Roman" w:hAnsi="Times New Roman" w:cs="Times New Roman"/>
            <w:sz w:val="24"/>
            <w:szCs w:val="24"/>
            <w:lang w:val="en-US"/>
          </w:rPr>
          <w:t>kristallikov</w:t>
        </w:r>
        <w:proofErr w:type="spellEnd"/>
        <w:r w:rsidR="002777B1" w:rsidRPr="00B0416C">
          <w:rPr>
            <w:rStyle w:val="a6"/>
            <w:rFonts w:ascii="Times New Roman" w:hAnsi="Times New Roman" w:cs="Times New Roman"/>
            <w:sz w:val="24"/>
            <w:szCs w:val="24"/>
          </w:rPr>
          <w:t>.</w:t>
        </w:r>
        <w:r w:rsidR="002777B1" w:rsidRPr="00036BB9">
          <w:rPr>
            <w:rStyle w:val="a6"/>
            <w:rFonts w:ascii="Times New Roman" w:hAnsi="Times New Roman" w:cs="Times New Roman"/>
            <w:sz w:val="24"/>
            <w:szCs w:val="24"/>
            <w:lang w:val="en-US"/>
          </w:rPr>
          <w:t>net</w:t>
        </w:r>
        <w:r w:rsidR="002777B1" w:rsidRPr="00B0416C">
          <w:rPr>
            <w:rStyle w:val="a6"/>
            <w:rFonts w:ascii="Times New Roman" w:hAnsi="Times New Roman" w:cs="Times New Roman"/>
            <w:sz w:val="24"/>
            <w:szCs w:val="24"/>
          </w:rPr>
          <w:t>/</w:t>
        </w:r>
        <w:r w:rsidR="002777B1" w:rsidRPr="00036BB9">
          <w:rPr>
            <w:rStyle w:val="a6"/>
            <w:rFonts w:ascii="Times New Roman" w:hAnsi="Times New Roman" w:cs="Times New Roman"/>
            <w:sz w:val="24"/>
            <w:szCs w:val="24"/>
            <w:lang w:val="en-US"/>
          </w:rPr>
          <w:t>page</w:t>
        </w:r>
        <w:r w:rsidR="002777B1" w:rsidRPr="00B0416C">
          <w:rPr>
            <w:rStyle w:val="a6"/>
            <w:rFonts w:ascii="Times New Roman" w:hAnsi="Times New Roman" w:cs="Times New Roman"/>
            <w:sz w:val="24"/>
            <w:szCs w:val="24"/>
          </w:rPr>
          <w:t>6.</w:t>
        </w:r>
        <w:r w:rsidR="002777B1" w:rsidRPr="00036BB9">
          <w:rPr>
            <w:rStyle w:val="a6"/>
            <w:rFonts w:ascii="Times New Roman" w:hAnsi="Times New Roman" w:cs="Times New Roman"/>
            <w:sz w:val="24"/>
            <w:szCs w:val="24"/>
            <w:lang w:val="en-US"/>
          </w:rPr>
          <w:t>html</w:t>
        </w:r>
      </w:hyperlink>
    </w:p>
    <w:p w:rsidR="00193084" w:rsidRPr="00193084" w:rsidRDefault="002350E7" w:rsidP="002777B1">
      <w:pPr>
        <w:pStyle w:val="a5"/>
        <w:numPr>
          <w:ilvl w:val="0"/>
          <w:numId w:val="1"/>
        </w:numPr>
        <w:spacing w:after="0" w:line="240" w:lineRule="auto"/>
        <w:jc w:val="both"/>
        <w:rPr>
          <w:rFonts w:ascii="Times New Roman" w:hAnsi="Times New Roman" w:cs="Times New Roman"/>
          <w:sz w:val="24"/>
          <w:szCs w:val="24"/>
        </w:rPr>
      </w:pPr>
      <w:proofErr w:type="spellStart"/>
      <w:r w:rsidRPr="00087F45">
        <w:rPr>
          <w:rFonts w:ascii="Times New Roman" w:hAnsi="Times New Roman" w:cs="Times New Roman"/>
          <w:sz w:val="24"/>
          <w:szCs w:val="24"/>
        </w:rPr>
        <w:t>Кабардин</w:t>
      </w:r>
      <w:proofErr w:type="spellEnd"/>
      <w:r w:rsidRPr="00087F45">
        <w:rPr>
          <w:rFonts w:ascii="Times New Roman" w:hAnsi="Times New Roman" w:cs="Times New Roman"/>
          <w:sz w:val="24"/>
          <w:szCs w:val="24"/>
        </w:rPr>
        <w:t xml:space="preserve"> О.Ф. Физика: справочник для старшеклассников и поступающих в вузы. М.: АСТ-ПРЕСС КНИГА, 2011.</w:t>
      </w:r>
    </w:p>
    <w:p w:rsidR="00193084" w:rsidRPr="00B0416C" w:rsidRDefault="00183158" w:rsidP="002777B1">
      <w:pPr>
        <w:pStyle w:val="a5"/>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Иваница С.В. Физика. Новейший универсальный справочник школьника и студента. Донецк: ООО «ПКФ «БАО», 2009.</w:t>
      </w:r>
    </w:p>
    <w:p w:rsidR="002777B1" w:rsidRPr="00B0416C" w:rsidRDefault="002777B1" w:rsidP="002777B1">
      <w:pPr>
        <w:pStyle w:val="a5"/>
        <w:spacing w:after="0" w:line="240" w:lineRule="auto"/>
        <w:ind w:left="927"/>
        <w:jc w:val="both"/>
        <w:rPr>
          <w:rFonts w:ascii="Times New Roman" w:hAnsi="Times New Roman" w:cs="Times New Roman"/>
          <w:sz w:val="24"/>
          <w:szCs w:val="24"/>
        </w:rPr>
      </w:pPr>
    </w:p>
    <w:sectPr w:rsidR="002777B1" w:rsidRPr="00B0416C" w:rsidSect="00FA17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44603"/>
    <w:multiLevelType w:val="hybridMultilevel"/>
    <w:tmpl w:val="15DC07A0"/>
    <w:lvl w:ilvl="0" w:tplc="75108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87921"/>
    <w:rsid w:val="000322A7"/>
    <w:rsid w:val="00087F45"/>
    <w:rsid w:val="000A0C3A"/>
    <w:rsid w:val="00183158"/>
    <w:rsid w:val="00193084"/>
    <w:rsid w:val="001D1EA5"/>
    <w:rsid w:val="001D2205"/>
    <w:rsid w:val="001D44DF"/>
    <w:rsid w:val="002350E7"/>
    <w:rsid w:val="0023795C"/>
    <w:rsid w:val="00272B69"/>
    <w:rsid w:val="002777B1"/>
    <w:rsid w:val="002B31B3"/>
    <w:rsid w:val="002B5D88"/>
    <w:rsid w:val="003E366B"/>
    <w:rsid w:val="00421777"/>
    <w:rsid w:val="00473D30"/>
    <w:rsid w:val="004B7A93"/>
    <w:rsid w:val="00514213"/>
    <w:rsid w:val="0054023A"/>
    <w:rsid w:val="0063502F"/>
    <w:rsid w:val="008103E2"/>
    <w:rsid w:val="008147AC"/>
    <w:rsid w:val="00885323"/>
    <w:rsid w:val="008D7ED0"/>
    <w:rsid w:val="008E3893"/>
    <w:rsid w:val="00A5293F"/>
    <w:rsid w:val="00A646B8"/>
    <w:rsid w:val="00AA75C8"/>
    <w:rsid w:val="00AB1790"/>
    <w:rsid w:val="00B0416C"/>
    <w:rsid w:val="00B5000B"/>
    <w:rsid w:val="00BC1313"/>
    <w:rsid w:val="00C01181"/>
    <w:rsid w:val="00C95E25"/>
    <w:rsid w:val="00CD045C"/>
    <w:rsid w:val="00D87921"/>
    <w:rsid w:val="00E3353F"/>
    <w:rsid w:val="00F535AB"/>
    <w:rsid w:val="00F857C2"/>
    <w:rsid w:val="00F97F22"/>
    <w:rsid w:val="00FA17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7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79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7921"/>
    <w:rPr>
      <w:rFonts w:ascii="Tahoma" w:hAnsi="Tahoma" w:cs="Tahoma"/>
      <w:sz w:val="16"/>
      <w:szCs w:val="16"/>
    </w:rPr>
  </w:style>
  <w:style w:type="paragraph" w:styleId="a5">
    <w:name w:val="List Paragraph"/>
    <w:basedOn w:val="a"/>
    <w:uiPriority w:val="34"/>
    <w:qFormat/>
    <w:rsid w:val="001D1EA5"/>
    <w:pPr>
      <w:ind w:left="720"/>
      <w:contextualSpacing/>
    </w:pPr>
  </w:style>
  <w:style w:type="character" w:styleId="a6">
    <w:name w:val="Hyperlink"/>
    <w:basedOn w:val="a0"/>
    <w:uiPriority w:val="99"/>
    <w:unhideWhenUsed/>
    <w:rsid w:val="001D1EA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ru.wikipedia.org/wiki/&#208;&#147;&#208;&#176;&#208;" TargetMode="External"/><Relationship Id="rId18" Type="http://schemas.openxmlformats.org/officeDocument/2006/relationships/hyperlink" Target="http://sashatelishev.narod.ru/chem.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ru.wikipedia.org/wiki/&#208;&#156;&#208;&#184;&#208;&#189;&#208;&#181;&#209;&#128;&#208;&#176;&#208;" TargetMode="External"/><Relationship Id="rId17" Type="http://schemas.openxmlformats.org/officeDocument/2006/relationships/hyperlink" Target="http://ru.wikipedia.org/wiki/%CA%F0%E8%F1%F2%E0%EB%EB%FB" TargetMode="External"/><Relationship Id="rId2" Type="http://schemas.openxmlformats.org/officeDocument/2006/relationships/styles" Target="styles.xml"/><Relationship Id="rId16" Type="http://schemas.openxmlformats.org/officeDocument/2006/relationships/hyperlink" Target="http://www.xenoid.ru/phys_book/content/chapter3/section/paragraph6/theory.ph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ru.wikipedia.org/wiki/&#208;&#159;&#208;&#184;&#209;&#137;&#208;&#176;"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6.png"/><Relationship Id="rId19" Type="http://schemas.openxmlformats.org/officeDocument/2006/relationships/hyperlink" Target="http://www.kristallikov.net/page6.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5</Pages>
  <Words>2067</Words>
  <Characters>11782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34</cp:revision>
  <dcterms:created xsi:type="dcterms:W3CDTF">2014-02-03T15:35:00Z</dcterms:created>
  <dcterms:modified xsi:type="dcterms:W3CDTF">2014-02-26T16:38:00Z</dcterms:modified>
</cp:coreProperties>
</file>