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0A" w:rsidRDefault="0027110A" w:rsidP="00CC68D9">
      <w:pPr>
        <w:pStyle w:val="a9"/>
        <w:ind w:firstLine="0"/>
        <w:jc w:val="center"/>
      </w:pPr>
      <w:r>
        <w:rPr>
          <w:i/>
          <w:iCs/>
        </w:rPr>
        <w:t>Образец заполнения титульного листа</w:t>
      </w:r>
      <w:r>
        <w:fldChar w:fldCharType="begin"/>
      </w:r>
      <w:r>
        <w:instrText>tc "Пр</w:instrText>
      </w:r>
      <w:r>
        <w:instrText>и</w:instrText>
      </w:r>
      <w:r>
        <w:instrText>ложение 2. Образец заполнения титульного листа."</w:instrText>
      </w:r>
      <w:r>
        <w:fldChar w:fldCharType="end"/>
      </w:r>
    </w:p>
    <w:p w:rsidR="0027110A" w:rsidRPr="00FF3090" w:rsidRDefault="0027110A" w:rsidP="00CC68D9">
      <w:pPr>
        <w:pStyle w:val="1"/>
        <w:spacing w:before="0" w:after="57"/>
        <w:rPr>
          <w:rFonts w:ascii="Times New Roman" w:hAnsi="Times New Roman"/>
          <w:color w:val="auto"/>
          <w:sz w:val="24"/>
        </w:rPr>
      </w:pPr>
      <w:r w:rsidRPr="00FF3090">
        <w:rPr>
          <w:rFonts w:ascii="Times New Roman" w:hAnsi="Times New Roman"/>
          <w:color w:val="auto"/>
          <w:sz w:val="24"/>
        </w:rPr>
        <w:t>МОУ «Лицей № 43»</w:t>
      </w:r>
    </w:p>
    <w:p w:rsidR="0027110A" w:rsidRPr="00FF3090" w:rsidRDefault="0027110A" w:rsidP="00CC68D9">
      <w:pPr>
        <w:pStyle w:val="1"/>
        <w:spacing w:before="0" w:after="57"/>
        <w:rPr>
          <w:rFonts w:ascii="Times New Roman" w:hAnsi="Times New Roman"/>
          <w:color w:val="auto"/>
          <w:sz w:val="24"/>
        </w:rPr>
      </w:pPr>
      <w:r w:rsidRPr="00FF3090">
        <w:rPr>
          <w:rFonts w:ascii="Times New Roman" w:hAnsi="Times New Roman"/>
          <w:color w:val="auto"/>
          <w:sz w:val="24"/>
        </w:rPr>
        <w:t>(естественно-технический)</w:t>
      </w:r>
    </w:p>
    <w:p w:rsidR="0027110A" w:rsidRDefault="0027110A" w:rsidP="0027110A">
      <w:pPr>
        <w:pStyle w:val="3"/>
        <w:spacing w:line="240" w:lineRule="auto"/>
        <w:ind w:firstLine="0"/>
        <w:jc w:val="center"/>
        <w:rPr>
          <w:b w:val="0"/>
          <w:bCs w:val="0"/>
          <w:sz w:val="20"/>
          <w:szCs w:val="24"/>
        </w:rPr>
      </w:pPr>
    </w:p>
    <w:p w:rsidR="0027110A" w:rsidRDefault="0027110A" w:rsidP="0027110A">
      <w:pPr>
        <w:pStyle w:val="3"/>
        <w:ind w:firstLine="0"/>
        <w:jc w:val="center"/>
        <w:rPr>
          <w:sz w:val="20"/>
          <w:szCs w:val="24"/>
        </w:rPr>
      </w:pP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p>
    <w:p w:rsidR="0027110A" w:rsidRP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hAnsi="Times New Roman" w:cs="Times New Roman"/>
          <w:sz w:val="40"/>
          <w:szCs w:val="40"/>
        </w:rPr>
      </w:pPr>
      <w:r w:rsidRPr="0027110A">
        <w:rPr>
          <w:rFonts w:ascii="Times New Roman" w:hAnsi="Times New Roman" w:cs="Times New Roman"/>
          <w:b/>
          <w:sz w:val="40"/>
          <w:szCs w:val="40"/>
        </w:rPr>
        <w:t>Электрический ток в воде: зависимость от времени, напряжения, состава</w:t>
      </w: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27110A" w:rsidRPr="00FF3090"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roofErr w:type="spellStart"/>
      <w:r>
        <w:rPr>
          <w:sz w:val="24"/>
        </w:rPr>
        <w:t>Кубанцева</w:t>
      </w:r>
      <w:proofErr w:type="spellEnd"/>
      <w:r>
        <w:rPr>
          <w:sz w:val="24"/>
        </w:rPr>
        <w:t xml:space="preserve"> Дарья</w:t>
      </w:r>
    </w:p>
    <w:p w:rsidR="0027110A" w:rsidRPr="00FF3090"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r w:rsidRPr="00FF3090">
        <w:rPr>
          <w:sz w:val="24"/>
        </w:rPr>
        <w:t xml:space="preserve">10 класс </w:t>
      </w:r>
    </w:p>
    <w:p w:rsidR="0027110A" w:rsidRPr="00FF3090"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27110A" w:rsidRPr="00FF3090" w:rsidRDefault="0027110A" w:rsidP="0027110A">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111"/>
        <w:jc w:val="right"/>
        <w:rPr>
          <w:sz w:val="24"/>
        </w:rPr>
      </w:pPr>
    </w:p>
    <w:p w:rsidR="0027110A" w:rsidRPr="00FF3090" w:rsidRDefault="0027110A" w:rsidP="0027110A">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111"/>
        <w:jc w:val="right"/>
        <w:rPr>
          <w:sz w:val="24"/>
        </w:rPr>
      </w:pPr>
    </w:p>
    <w:p w:rsidR="0027110A" w:rsidRPr="00FF3090" w:rsidRDefault="0027110A" w:rsidP="0027110A">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111"/>
        <w:jc w:val="right"/>
        <w:rPr>
          <w:sz w:val="24"/>
        </w:rPr>
      </w:pPr>
      <w:r w:rsidRPr="00FF3090">
        <w:rPr>
          <w:sz w:val="24"/>
        </w:rPr>
        <w:t xml:space="preserve"> </w:t>
      </w: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27110A" w:rsidRPr="00FF3090"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27110A" w:rsidRPr="00FF3090"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sz w:val="24"/>
        </w:rPr>
      </w:pPr>
    </w:p>
    <w:p w:rsidR="0027110A" w:rsidRPr="00FF3090"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sz w:val="24"/>
        </w:rPr>
      </w:pPr>
    </w:p>
    <w:p w:rsidR="0027110A" w:rsidRPr="00FF3090"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sz w:val="24"/>
        </w:rPr>
      </w:pPr>
      <w:r w:rsidRPr="00FF3090">
        <w:rPr>
          <w:sz w:val="24"/>
        </w:rPr>
        <w:t>Саранск</w:t>
      </w:r>
    </w:p>
    <w:p w:rsidR="0027110A" w:rsidRDefault="0027110A" w:rsidP="00271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sz w:val="24"/>
        </w:rPr>
      </w:pPr>
      <w:r w:rsidRPr="00FF3090">
        <w:rPr>
          <w:sz w:val="24"/>
        </w:rPr>
        <w:t>201</w:t>
      </w:r>
      <w:r>
        <w:rPr>
          <w:sz w:val="24"/>
        </w:rPr>
        <w:t>3</w:t>
      </w:r>
    </w:p>
    <w:p w:rsidR="0027110A" w:rsidRDefault="0027110A" w:rsidP="00C656DF">
      <w:pPr>
        <w:spacing w:before="40" w:after="40" w:line="240" w:lineRule="auto"/>
        <w:ind w:right="-1" w:firstLine="567"/>
        <w:jc w:val="center"/>
        <w:rPr>
          <w:sz w:val="24"/>
        </w:rPr>
      </w:pPr>
    </w:p>
    <w:p w:rsidR="00407E62" w:rsidRPr="00C656DF" w:rsidRDefault="00407E62" w:rsidP="00C656DF">
      <w:pPr>
        <w:spacing w:before="40" w:after="40" w:line="240" w:lineRule="auto"/>
        <w:ind w:right="-1" w:firstLine="567"/>
        <w:jc w:val="center"/>
        <w:rPr>
          <w:rFonts w:ascii="Times New Roman" w:hAnsi="Times New Roman" w:cs="Times New Roman"/>
          <w:b/>
          <w:color w:val="000000" w:themeColor="text1"/>
          <w:sz w:val="24"/>
          <w:szCs w:val="24"/>
        </w:rPr>
      </w:pPr>
      <w:r w:rsidRPr="00C656DF">
        <w:rPr>
          <w:rFonts w:ascii="Times New Roman" w:hAnsi="Times New Roman" w:cs="Times New Roman"/>
          <w:b/>
          <w:color w:val="000000" w:themeColor="text1"/>
          <w:sz w:val="24"/>
          <w:szCs w:val="24"/>
        </w:rPr>
        <w:lastRenderedPageBreak/>
        <w:t>Обзор литературы.</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 xml:space="preserve">С электропроводностью растворов солей в воде (электролитов) связано очень многое в нашей жизни. С первого удара сердца («живое» электричество в теле человека, на 80% состоящем из воды) до автомобилей на улице, плееров и мобильных телефонов (объемлемой частью этих устройств являются «батарейки» – электрохимические элементы питания и различные аккумуляторы – </w:t>
      </w:r>
      <w:proofErr w:type="gramStart"/>
      <w:r w:rsidRPr="00C656DF">
        <w:rPr>
          <w:rFonts w:ascii="Times New Roman" w:hAnsi="Times New Roman" w:cs="Times New Roman"/>
          <w:color w:val="000000" w:themeColor="text1"/>
          <w:sz w:val="24"/>
          <w:szCs w:val="24"/>
          <w:shd w:val="clear" w:color="auto" w:fill="FFFFFF"/>
        </w:rPr>
        <w:t>от</w:t>
      </w:r>
      <w:proofErr w:type="gramEnd"/>
      <w:r w:rsidRPr="00C656DF">
        <w:rPr>
          <w:rFonts w:ascii="Times New Roman" w:hAnsi="Times New Roman" w:cs="Times New Roman"/>
          <w:color w:val="000000" w:themeColor="text1"/>
          <w:sz w:val="24"/>
          <w:szCs w:val="24"/>
          <w:shd w:val="clear" w:color="auto" w:fill="FFFFFF"/>
        </w:rPr>
        <w:t xml:space="preserve"> свинцово-кислотных в автомобилях до литий полимерных в самых дорогих мобильных телефонах). В огромных, дымящихся ядовитыми парами чанах из расплавленного при огромной температуре боксита электролизом получают алюминий – «крылатый» металл для самолётов и банок для «Фанты». Все вокруг – от хромированной решетки радиатора иномарки до посеребрённой серёжки в ухе когда-либо сталкивалось с раствором или расплавом солей, </w:t>
      </w:r>
      <w:proofErr w:type="gramStart"/>
      <w:r w:rsidRPr="00C656DF">
        <w:rPr>
          <w:rFonts w:ascii="Times New Roman" w:hAnsi="Times New Roman" w:cs="Times New Roman"/>
          <w:color w:val="000000" w:themeColor="text1"/>
          <w:sz w:val="24"/>
          <w:szCs w:val="24"/>
          <w:shd w:val="clear" w:color="auto" w:fill="FFFFFF"/>
        </w:rPr>
        <w:t>а</w:t>
      </w:r>
      <w:proofErr w:type="gramEnd"/>
      <w:r w:rsidRPr="00C656DF">
        <w:rPr>
          <w:rFonts w:ascii="Times New Roman" w:hAnsi="Times New Roman" w:cs="Times New Roman"/>
          <w:color w:val="000000" w:themeColor="text1"/>
          <w:sz w:val="24"/>
          <w:szCs w:val="24"/>
          <w:shd w:val="clear" w:color="auto" w:fill="FFFFFF"/>
        </w:rPr>
        <w:t xml:space="preserve"> следовательно и с электротоком в жидкостях. Не зря это явление изучает целая наука – электрохимия. Но нас сейчас больше интересуют физические основы этого явления.</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 xml:space="preserve">Изложу </w:t>
      </w:r>
      <w:proofErr w:type="gramStart"/>
      <w:r w:rsidRPr="00C656DF">
        <w:rPr>
          <w:rFonts w:ascii="Times New Roman" w:hAnsi="Times New Roman" w:cs="Times New Roman"/>
          <w:color w:val="000000" w:themeColor="text1"/>
          <w:sz w:val="24"/>
          <w:szCs w:val="24"/>
          <w:shd w:val="clear" w:color="auto" w:fill="FFFFFF"/>
        </w:rPr>
        <w:t>к</w:t>
      </w:r>
      <w:proofErr w:type="gramEnd"/>
      <w:r w:rsidRPr="00C656DF">
        <w:rPr>
          <w:rFonts w:ascii="Times New Roman" w:hAnsi="Times New Roman" w:cs="Times New Roman"/>
          <w:color w:val="000000" w:themeColor="text1"/>
          <w:sz w:val="24"/>
          <w:szCs w:val="24"/>
          <w:shd w:val="clear" w:color="auto" w:fill="FFFFFF"/>
        </w:rPr>
        <w:t xml:space="preserve"> вкратце это явление. Информацию об этом явлении, нашла в источники [1].</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Электрический ток в металлах никакими химическими свойствами не сопровождается. Это объясняется тем, что носителями тока в металлах являются электроны. Но существует такой класс проводников, в которых электрический ток сопровождается определенными химическими изменениями: растворы солей, кислот и основании, т.е. растворы электролитов</w:t>
      </w:r>
      <w:proofErr w:type="gramStart"/>
      <w:r w:rsidRPr="00C656DF">
        <w:rPr>
          <w:rFonts w:ascii="Times New Roman" w:hAnsi="Times New Roman" w:cs="Times New Roman"/>
          <w:color w:val="000000" w:themeColor="text1"/>
          <w:sz w:val="24"/>
          <w:szCs w:val="24"/>
          <w:shd w:val="clear" w:color="auto" w:fill="FFFFFF"/>
        </w:rPr>
        <w:t xml:space="preserve"> ,</w:t>
      </w:r>
      <w:proofErr w:type="gramEnd"/>
      <w:r w:rsidRPr="00C656DF">
        <w:rPr>
          <w:rFonts w:ascii="Times New Roman" w:hAnsi="Times New Roman" w:cs="Times New Roman"/>
          <w:color w:val="000000" w:themeColor="text1"/>
          <w:sz w:val="24"/>
          <w:szCs w:val="24"/>
          <w:shd w:val="clear" w:color="auto" w:fill="FFFFFF"/>
        </w:rPr>
        <w:t>а также их расплавы [1].</w:t>
      </w:r>
    </w:p>
    <w:p w:rsidR="00407E62" w:rsidRPr="00C656DF" w:rsidRDefault="00407E62" w:rsidP="00CC68D9">
      <w:pPr>
        <w:pStyle w:val="a3"/>
        <w:shd w:val="clear" w:color="auto" w:fill="FFFFFF"/>
        <w:spacing w:before="40" w:beforeAutospacing="0" w:after="40" w:afterAutospacing="0"/>
        <w:ind w:right="-1" w:firstLine="567"/>
        <w:jc w:val="both"/>
        <w:rPr>
          <w:color w:val="000000" w:themeColor="text1"/>
        </w:rPr>
      </w:pPr>
      <w:r w:rsidRPr="00C656DF">
        <w:rPr>
          <w:color w:val="000000" w:themeColor="text1"/>
        </w:rPr>
        <w:t>Растворы солей, кислот и оснований называются</w:t>
      </w:r>
      <w:r w:rsidRPr="00C656DF">
        <w:rPr>
          <w:rStyle w:val="apple-converted-space"/>
          <w:color w:val="000000" w:themeColor="text1"/>
        </w:rPr>
        <w:t> </w:t>
      </w:r>
      <w:r w:rsidRPr="00C656DF">
        <w:rPr>
          <w:iCs/>
          <w:color w:val="000000" w:themeColor="text1"/>
        </w:rPr>
        <w:t>электролитами</w:t>
      </w:r>
      <w:r w:rsidRPr="00C656DF">
        <w:rPr>
          <w:color w:val="000000" w:themeColor="text1"/>
        </w:rPr>
        <w:t>. Химически чистая вода почти не проводит электрического тока, но если растворить в воде какую-нибудь соль, например медный купорос, то ток через нее пойдет. При протекании электрического тока через раствор электролитов вместе с зарядом всегда переносится вещество (это явление называется электролизом). Отсюда следует, что носителями тока в этих проводниках являются ионы.</w:t>
      </w:r>
    </w:p>
    <w:p w:rsidR="00407E62" w:rsidRPr="00C656DF" w:rsidRDefault="00407E62" w:rsidP="00CC68D9">
      <w:pPr>
        <w:pStyle w:val="a3"/>
        <w:shd w:val="clear" w:color="auto" w:fill="FFFFFF"/>
        <w:spacing w:before="40" w:beforeAutospacing="0" w:after="40" w:afterAutospacing="0"/>
        <w:ind w:right="-1" w:firstLine="567"/>
        <w:jc w:val="both"/>
        <w:rPr>
          <w:color w:val="000000" w:themeColor="text1"/>
        </w:rPr>
      </w:pPr>
      <w:r w:rsidRPr="00C656DF">
        <w:rPr>
          <w:bCs/>
          <w:color w:val="000000" w:themeColor="text1"/>
        </w:rPr>
        <w:t>Электрической диссоциацией</w:t>
      </w:r>
      <w:r w:rsidRPr="00C656DF">
        <w:rPr>
          <w:rStyle w:val="apple-converted-space"/>
          <w:color w:val="000000" w:themeColor="text1"/>
        </w:rPr>
        <w:t> </w:t>
      </w:r>
      <w:r w:rsidRPr="00C656DF">
        <w:rPr>
          <w:color w:val="000000" w:themeColor="text1"/>
        </w:rPr>
        <w:t>называется расщепление в воде солей, кислот и щелочей на положительные и отрицательные ионы. Растворы электролитов всегда содержат некоторое число ионов: катионов (положительных ионов) и анионов (отрицательных ионов). Пока электрическое поле отсутствует, ионы совершают только беспорядочное тепловое движение. Но в электрическом поле ионы, подобно электронам в металлах, начинают дрейфовать в направлении действующей на них силы: катионы - к катоду, анионы - к аноду [4].</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vertAlign w:val="subscript"/>
        </w:rPr>
      </w:pPr>
      <w:r w:rsidRPr="00C656DF">
        <w:rPr>
          <w:rFonts w:ascii="Times New Roman" w:hAnsi="Times New Roman" w:cs="Times New Roman"/>
          <w:color w:val="000000" w:themeColor="text1"/>
          <w:sz w:val="24"/>
          <w:szCs w:val="24"/>
          <w:shd w:val="clear" w:color="auto" w:fill="FFFFFF"/>
        </w:rPr>
        <w:t xml:space="preserve">Закон Фарадея. Электронная теория позволяет рассчитать массу веществ, выделяющихся на электродах при электролизе. Она равна произведению массы одного иона то на число ионов N, которые </w:t>
      </w:r>
      <w:proofErr w:type="spellStart"/>
      <w:r w:rsidRPr="00C656DF">
        <w:rPr>
          <w:rFonts w:ascii="Times New Roman" w:hAnsi="Times New Roman" w:cs="Times New Roman"/>
          <w:color w:val="000000" w:themeColor="text1"/>
          <w:sz w:val="24"/>
          <w:szCs w:val="24"/>
          <w:shd w:val="clear" w:color="auto" w:fill="FFFFFF"/>
        </w:rPr>
        <w:t>осели</w:t>
      </w:r>
      <w:proofErr w:type="spellEnd"/>
      <w:r w:rsidRPr="00C656DF">
        <w:rPr>
          <w:rFonts w:ascii="Times New Roman" w:hAnsi="Times New Roman" w:cs="Times New Roman"/>
          <w:color w:val="000000" w:themeColor="text1"/>
          <w:sz w:val="24"/>
          <w:szCs w:val="24"/>
          <w:shd w:val="clear" w:color="auto" w:fill="FFFFFF"/>
        </w:rPr>
        <w:t xml:space="preserve"> на электроде. Масса одного иона</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 xml:space="preserve"> </w:t>
      </w:r>
      <w:r w:rsidRPr="00C656DF">
        <w:rPr>
          <w:rFonts w:ascii="Times New Roman" w:hAnsi="Times New Roman" w:cs="Times New Roman"/>
          <w:color w:val="000000" w:themeColor="text1"/>
          <w:sz w:val="24"/>
          <w:szCs w:val="24"/>
          <w:shd w:val="clear" w:color="auto" w:fill="FFFFFF"/>
          <w:lang w:val="en-US"/>
        </w:rPr>
        <w:t>m</w:t>
      </w:r>
      <w:r w:rsidRPr="00C656DF">
        <w:rPr>
          <w:rFonts w:ascii="Times New Roman" w:hAnsi="Times New Roman" w:cs="Times New Roman"/>
          <w:color w:val="000000" w:themeColor="text1"/>
          <w:sz w:val="24"/>
          <w:szCs w:val="24"/>
          <w:shd w:val="clear" w:color="auto" w:fill="FFFFFF"/>
          <w:vertAlign w:val="subscript"/>
        </w:rPr>
        <w:t>0</w:t>
      </w:r>
      <w:r w:rsidRPr="00C656DF">
        <w:rPr>
          <w:rFonts w:ascii="Times New Roman" w:hAnsi="Times New Roman" w:cs="Times New Roman"/>
          <w:color w:val="000000" w:themeColor="text1"/>
          <w:sz w:val="24"/>
          <w:szCs w:val="24"/>
          <w:shd w:val="clear" w:color="auto" w:fill="FFFFFF"/>
        </w:rPr>
        <w:t xml:space="preserve">= </w:t>
      </w:r>
      <m:oMath>
        <m:f>
          <m:fPr>
            <m:ctrlPr>
              <w:rPr>
                <w:rFonts w:ascii="Cambria Math" w:hAnsi="Times New Roman" w:cs="Times New Roman"/>
                <w:i/>
                <w:color w:val="000000" w:themeColor="text1"/>
                <w:sz w:val="24"/>
                <w:szCs w:val="24"/>
                <w:shd w:val="clear" w:color="auto" w:fill="FFFFFF"/>
              </w:rPr>
            </m:ctrlPr>
          </m:fPr>
          <m:num>
            <m:r>
              <w:rPr>
                <w:rFonts w:ascii="Cambria Math" w:hAnsi="Cambria Math" w:cs="Times New Roman"/>
                <w:color w:val="000000" w:themeColor="text1"/>
                <w:sz w:val="24"/>
                <w:szCs w:val="24"/>
                <w:shd w:val="clear" w:color="auto" w:fill="FFFFFF"/>
              </w:rPr>
              <m:t>M</m:t>
            </m:r>
          </m:num>
          <m:den>
            <m:r>
              <w:rPr>
                <w:rFonts w:ascii="Cambria Math" w:hAnsi="Cambria Math" w:cs="Times New Roman"/>
                <w:color w:val="000000" w:themeColor="text1"/>
                <w:sz w:val="24"/>
                <w:szCs w:val="24"/>
                <w:shd w:val="clear" w:color="auto" w:fill="FFFFFF"/>
              </w:rPr>
              <m:t>N</m:t>
            </m:r>
            <m:r>
              <m:rPr>
                <m:sty m:val="p"/>
              </m:rPr>
              <w:rPr>
                <w:rFonts w:ascii="Cambria Math" w:hAnsi="Times New Roman" w:cs="Times New Roman"/>
                <w:color w:val="000000" w:themeColor="text1"/>
                <w:sz w:val="24"/>
                <w:szCs w:val="24"/>
                <w:shd w:val="clear" w:color="auto" w:fill="FFFFFF"/>
                <w:vertAlign w:val="subscript"/>
                <w:lang w:val="en-US"/>
              </w:rPr>
              <m:t>A</m:t>
            </m:r>
          </m:den>
        </m:f>
      </m:oMath>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 xml:space="preserve"> , где М — молярная масса вещества; </w:t>
      </w:r>
      <w:r w:rsidRPr="00C656DF">
        <w:rPr>
          <w:rFonts w:ascii="Times New Roman" w:hAnsi="Times New Roman" w:cs="Times New Roman"/>
          <w:color w:val="000000" w:themeColor="text1"/>
          <w:sz w:val="24"/>
          <w:szCs w:val="24"/>
          <w:shd w:val="clear" w:color="auto" w:fill="FFFFFF"/>
          <w:lang w:val="en-US"/>
        </w:rPr>
        <w:t>N</w:t>
      </w:r>
      <w:r w:rsidRPr="00C656DF">
        <w:rPr>
          <w:rFonts w:ascii="Times New Roman" w:hAnsi="Times New Roman" w:cs="Times New Roman"/>
          <w:color w:val="000000" w:themeColor="text1"/>
          <w:sz w:val="24"/>
          <w:szCs w:val="24"/>
          <w:shd w:val="clear" w:color="auto" w:fill="FFFFFF"/>
          <w:vertAlign w:val="subscript"/>
          <w:lang w:val="en-US"/>
        </w:rPr>
        <w:t>A</w:t>
      </w:r>
      <w:r w:rsidRPr="00C656DF">
        <w:rPr>
          <w:rFonts w:ascii="Times New Roman" w:hAnsi="Times New Roman" w:cs="Times New Roman"/>
          <w:color w:val="000000" w:themeColor="text1"/>
          <w:sz w:val="24"/>
          <w:szCs w:val="24"/>
          <w:shd w:val="clear" w:color="auto" w:fill="FFFFFF"/>
        </w:rPr>
        <w:t xml:space="preserve"> постоянная Авогадро.</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 xml:space="preserve"> С другой стороны, число ионов, осевших на электроде, можно выразить через заряд Q, прошедший через электролит, и заряд одного иона q</w:t>
      </w:r>
      <w:r w:rsidRPr="00C656DF">
        <w:rPr>
          <w:rFonts w:ascii="Times New Roman" w:hAnsi="Times New Roman" w:cs="Times New Roman"/>
          <w:color w:val="000000" w:themeColor="text1"/>
          <w:sz w:val="24"/>
          <w:szCs w:val="24"/>
          <w:shd w:val="clear" w:color="auto" w:fill="FFFFFF"/>
          <w:vertAlign w:val="subscript"/>
        </w:rPr>
        <w:t>0</w:t>
      </w:r>
      <w:r w:rsidRPr="00C656DF">
        <w:rPr>
          <w:rFonts w:ascii="Times New Roman" w:hAnsi="Times New Roman" w:cs="Times New Roman"/>
          <w:color w:val="000000" w:themeColor="text1"/>
          <w:sz w:val="24"/>
          <w:szCs w:val="24"/>
          <w:shd w:val="clear" w:color="auto" w:fill="FFFFFF"/>
        </w:rPr>
        <w:t xml:space="preserve">: </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lang w:val="en-US"/>
        </w:rPr>
        <w:t>N</w:t>
      </w:r>
      <w:r w:rsidRPr="00C656DF">
        <w:rPr>
          <w:rFonts w:ascii="Times New Roman" w:hAnsi="Times New Roman" w:cs="Times New Roman"/>
          <w:color w:val="000000" w:themeColor="text1"/>
          <w:sz w:val="24"/>
          <w:szCs w:val="24"/>
          <w:shd w:val="clear" w:color="auto" w:fill="FFFFFF"/>
        </w:rPr>
        <w:t>=</w:t>
      </w:r>
      <m:oMath>
        <m:f>
          <m:fPr>
            <m:ctrlPr>
              <w:rPr>
                <w:rFonts w:ascii="Cambria Math" w:hAnsi="Times New Roman" w:cs="Times New Roman"/>
                <w:i/>
                <w:color w:val="000000" w:themeColor="text1"/>
                <w:sz w:val="24"/>
                <w:szCs w:val="24"/>
                <w:shd w:val="clear" w:color="auto" w:fill="FFFFFF"/>
              </w:rPr>
            </m:ctrlPr>
          </m:fPr>
          <m:num>
            <m:r>
              <w:rPr>
                <w:rFonts w:ascii="Cambria Math" w:hAnsi="Cambria Math" w:cs="Times New Roman"/>
                <w:color w:val="000000" w:themeColor="text1"/>
                <w:sz w:val="24"/>
                <w:szCs w:val="24"/>
                <w:shd w:val="clear" w:color="auto" w:fill="FFFFFF"/>
              </w:rPr>
              <m:t>Q</m:t>
            </m:r>
          </m:num>
          <m:den>
            <m:r>
              <w:rPr>
                <w:rFonts w:ascii="Cambria Math" w:hAnsi="Cambria Math" w:cs="Times New Roman"/>
                <w:color w:val="000000" w:themeColor="text1"/>
                <w:sz w:val="24"/>
                <w:szCs w:val="24"/>
                <w:shd w:val="clear" w:color="auto" w:fill="FFFFFF"/>
              </w:rPr>
              <m:t>q</m:t>
            </m:r>
          </m:den>
        </m:f>
      </m:oMath>
      <w:r w:rsidRPr="00C656DF">
        <w:rPr>
          <w:rFonts w:ascii="Times New Roman" w:hAnsi="Times New Roman" w:cs="Times New Roman"/>
          <w:color w:val="000000" w:themeColor="text1"/>
          <w:sz w:val="24"/>
          <w:szCs w:val="24"/>
          <w:shd w:val="clear" w:color="auto" w:fill="FFFFFF"/>
        </w:rPr>
        <w:t xml:space="preserve"> </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 xml:space="preserve">Следовательно, </w:t>
      </w:r>
      <m:oMath>
        <m:f>
          <m:fPr>
            <m:ctrlPr>
              <w:rPr>
                <w:rFonts w:ascii="Cambria Math" w:hAnsi="Times New Roman" w:cs="Times New Roman"/>
                <w:i/>
                <w:color w:val="000000" w:themeColor="text1"/>
                <w:sz w:val="24"/>
                <w:szCs w:val="24"/>
                <w:shd w:val="clear" w:color="auto" w:fill="FFFFFF"/>
              </w:rPr>
            </m:ctrlPr>
          </m:fPr>
          <m:num>
            <m:r>
              <w:rPr>
                <w:rFonts w:ascii="Cambria Math" w:hAnsi="Cambria Math" w:cs="Times New Roman"/>
                <w:color w:val="000000" w:themeColor="text1"/>
                <w:sz w:val="24"/>
                <w:szCs w:val="24"/>
                <w:shd w:val="clear" w:color="auto" w:fill="FFFFFF"/>
                <w:lang w:val="en-US"/>
              </w:rPr>
              <m:t>Q</m:t>
            </m:r>
          </m:num>
          <m:den>
            <m:r>
              <w:rPr>
                <w:rFonts w:ascii="Cambria Math" w:hAnsi="Cambria Math" w:cs="Times New Roman"/>
                <w:color w:val="000000" w:themeColor="text1"/>
                <w:sz w:val="24"/>
                <w:szCs w:val="24"/>
                <w:shd w:val="clear" w:color="auto" w:fill="FFFFFF"/>
              </w:rPr>
              <m:t>q</m:t>
            </m:r>
          </m:den>
        </m:f>
        <m:r>
          <w:rPr>
            <w:rFonts w:ascii="Cambria Math" w:hAnsi="Times New Roman" w:cs="Times New Roman"/>
            <w:color w:val="000000" w:themeColor="text1"/>
            <w:sz w:val="24"/>
            <w:szCs w:val="24"/>
            <w:shd w:val="clear" w:color="auto" w:fill="FFFFFF"/>
          </w:rPr>
          <m:t>=</m:t>
        </m:r>
        <m:f>
          <m:fPr>
            <m:ctrlPr>
              <w:rPr>
                <w:rFonts w:ascii="Cambria Math" w:hAnsi="Times New Roman" w:cs="Times New Roman"/>
                <w:i/>
                <w:color w:val="000000" w:themeColor="text1"/>
                <w:sz w:val="24"/>
                <w:szCs w:val="24"/>
                <w:shd w:val="clear" w:color="auto" w:fill="FFFFFF"/>
              </w:rPr>
            </m:ctrlPr>
          </m:fPr>
          <m:num>
            <m:r>
              <w:rPr>
                <w:rFonts w:ascii="Cambria Math" w:hAnsi="Cambria Math" w:cs="Times New Roman"/>
                <w:color w:val="000000" w:themeColor="text1"/>
                <w:sz w:val="24"/>
                <w:szCs w:val="24"/>
                <w:shd w:val="clear" w:color="auto" w:fill="FFFFFF"/>
              </w:rPr>
              <m:t>m</m:t>
            </m:r>
          </m:num>
          <m:den>
            <m:r>
              <w:rPr>
                <w:rFonts w:ascii="Cambria Math" w:hAnsi="Cambria Math" w:cs="Times New Roman"/>
                <w:color w:val="000000" w:themeColor="text1"/>
                <w:sz w:val="24"/>
                <w:szCs w:val="24"/>
                <w:shd w:val="clear" w:color="auto" w:fill="FFFFFF"/>
              </w:rPr>
              <m:t>M</m:t>
            </m:r>
          </m:den>
        </m:f>
        <m:r>
          <w:rPr>
            <w:rFonts w:ascii="Cambria Math" w:hAnsi="Times New Roman" w:cs="Times New Roman"/>
            <w:color w:val="000000" w:themeColor="text1"/>
            <w:sz w:val="24"/>
            <w:szCs w:val="24"/>
            <w:shd w:val="clear" w:color="auto" w:fill="FFFFFF"/>
          </w:rPr>
          <m:t xml:space="preserve"> </m:t>
        </m:r>
        <m:r>
          <w:rPr>
            <w:rFonts w:ascii="Times New Roman" w:hAnsi="Times New Roman" w:cs="Times New Roman"/>
            <w:color w:val="000000" w:themeColor="text1"/>
            <w:sz w:val="24"/>
            <w:szCs w:val="24"/>
            <w:shd w:val="clear" w:color="auto" w:fill="FFFFFF"/>
          </w:rPr>
          <m:t>∙</m:t>
        </m:r>
        <m:r>
          <w:rPr>
            <w:rFonts w:ascii="Cambria Math" w:hAnsi="Times New Roman" w:cs="Times New Roman"/>
            <w:color w:val="000000" w:themeColor="text1"/>
            <w:sz w:val="24"/>
            <w:szCs w:val="24"/>
            <w:shd w:val="clear" w:color="auto" w:fill="FFFFFF"/>
          </w:rPr>
          <m:t xml:space="preserve"> </m:t>
        </m:r>
      </m:oMath>
      <w:r w:rsidRPr="00C656DF">
        <w:rPr>
          <w:rFonts w:ascii="Times New Roman" w:eastAsiaTheme="minorEastAsia" w:hAnsi="Times New Roman" w:cs="Times New Roman"/>
          <w:color w:val="000000" w:themeColor="text1"/>
          <w:sz w:val="24"/>
          <w:szCs w:val="24"/>
          <w:shd w:val="clear" w:color="auto" w:fill="FFFFFF"/>
          <w:lang w:val="en-US"/>
        </w:rPr>
        <w:t>N</w:t>
      </w:r>
      <w:r w:rsidRPr="00C656DF">
        <w:rPr>
          <w:rFonts w:ascii="Times New Roman" w:eastAsiaTheme="minorEastAsia" w:hAnsi="Times New Roman" w:cs="Times New Roman"/>
          <w:color w:val="000000" w:themeColor="text1"/>
          <w:sz w:val="24"/>
          <w:szCs w:val="24"/>
          <w:shd w:val="clear" w:color="auto" w:fill="FFFFFF"/>
          <w:vertAlign w:val="subscript"/>
          <w:lang w:val="en-US"/>
        </w:rPr>
        <w:t>A</w:t>
      </w:r>
      <w:r w:rsidRPr="00C656DF">
        <w:rPr>
          <w:rFonts w:ascii="Times New Roman" w:hAnsi="Times New Roman" w:cs="Times New Roman"/>
          <w:color w:val="000000" w:themeColor="text1"/>
          <w:sz w:val="24"/>
          <w:szCs w:val="24"/>
          <w:shd w:val="clear" w:color="auto" w:fill="FFFFFF"/>
        </w:rPr>
        <w:t xml:space="preserve">, откуда </w:t>
      </w:r>
      <w:r w:rsidRPr="00C656DF">
        <w:rPr>
          <w:rFonts w:ascii="Times New Roman" w:hAnsi="Times New Roman" w:cs="Times New Roman"/>
          <w:color w:val="000000" w:themeColor="text1"/>
          <w:sz w:val="24"/>
          <w:szCs w:val="24"/>
          <w:shd w:val="clear" w:color="auto" w:fill="FFFFFF"/>
          <w:lang w:val="en-US"/>
        </w:rPr>
        <w:t>m</w:t>
      </w:r>
      <w:r w:rsidRPr="00C656DF">
        <w:rPr>
          <w:rFonts w:ascii="Times New Roman" w:hAnsi="Times New Roman" w:cs="Times New Roman"/>
          <w:color w:val="000000" w:themeColor="text1"/>
          <w:sz w:val="24"/>
          <w:szCs w:val="24"/>
          <w:shd w:val="clear" w:color="auto" w:fill="FFFFFF"/>
        </w:rPr>
        <w:t xml:space="preserve"> = m</w:t>
      </w:r>
      <w:r w:rsidRPr="00C656DF">
        <w:rPr>
          <w:rFonts w:ascii="Times New Roman" w:hAnsi="Times New Roman" w:cs="Times New Roman"/>
          <w:color w:val="000000" w:themeColor="text1"/>
          <w:sz w:val="24"/>
          <w:szCs w:val="24"/>
          <w:shd w:val="clear" w:color="auto" w:fill="FFFFFF"/>
          <w:vertAlign w:val="subscript"/>
        </w:rPr>
        <w:t xml:space="preserve">0 </w:t>
      </w:r>
      <w:r w:rsidRPr="00C656DF">
        <w:rPr>
          <w:rFonts w:ascii="Times New Roman" w:hAnsi="Times New Roman" w:cs="Times New Roman"/>
          <w:color w:val="000000" w:themeColor="text1"/>
          <w:sz w:val="24"/>
          <w:szCs w:val="24"/>
          <w:shd w:val="clear" w:color="auto" w:fill="FFFFFF"/>
        </w:rPr>
        <w:t xml:space="preserve">∙ </w:t>
      </w:r>
      <w:r w:rsidRPr="00C656DF">
        <w:rPr>
          <w:rFonts w:ascii="Times New Roman" w:hAnsi="Times New Roman" w:cs="Times New Roman"/>
          <w:color w:val="000000" w:themeColor="text1"/>
          <w:sz w:val="24"/>
          <w:szCs w:val="24"/>
          <w:shd w:val="clear" w:color="auto" w:fill="FFFFFF"/>
          <w:lang w:val="en-US"/>
        </w:rPr>
        <w:t>N</w:t>
      </w:r>
      <w:r w:rsidRPr="00C656DF">
        <w:rPr>
          <w:rFonts w:ascii="Times New Roman" w:hAnsi="Times New Roman" w:cs="Times New Roman"/>
          <w:color w:val="000000" w:themeColor="text1"/>
          <w:sz w:val="24"/>
          <w:szCs w:val="24"/>
          <w:shd w:val="clear" w:color="auto" w:fill="FFFFFF"/>
        </w:rPr>
        <w:t xml:space="preserve"> = </w:t>
      </w:r>
      <m:oMath>
        <m:f>
          <m:fPr>
            <m:ctrlPr>
              <w:rPr>
                <w:rFonts w:ascii="Cambria Math" w:hAnsi="Times New Roman" w:cs="Times New Roman"/>
                <w:i/>
                <w:color w:val="000000" w:themeColor="text1"/>
                <w:sz w:val="24"/>
                <w:szCs w:val="24"/>
                <w:shd w:val="clear" w:color="auto" w:fill="FFFFFF"/>
              </w:rPr>
            </m:ctrlPr>
          </m:fPr>
          <m:num>
            <m:r>
              <w:rPr>
                <w:rFonts w:ascii="Cambria Math" w:hAnsi="Cambria Math" w:cs="Times New Roman"/>
                <w:color w:val="000000" w:themeColor="text1"/>
                <w:sz w:val="24"/>
                <w:szCs w:val="24"/>
                <w:shd w:val="clear" w:color="auto" w:fill="FFFFFF"/>
              </w:rPr>
              <m:t>M</m:t>
            </m:r>
            <m:r>
              <m:rPr>
                <m:sty m:val="p"/>
              </m:rPr>
              <w:rPr>
                <w:rFonts w:ascii="Times New Roman" w:hAnsi="Times New Roman" w:cs="Times New Roman"/>
                <w:color w:val="000000" w:themeColor="text1"/>
                <w:sz w:val="24"/>
                <w:szCs w:val="24"/>
                <w:shd w:val="clear" w:color="auto" w:fill="FFFFFF"/>
              </w:rPr>
              <m:t>∙</m:t>
            </m:r>
            <m:r>
              <w:rPr>
                <w:rFonts w:ascii="Cambria Math" w:hAnsi="Cambria Math" w:cs="Times New Roman"/>
                <w:color w:val="000000" w:themeColor="text1"/>
                <w:sz w:val="24"/>
                <w:szCs w:val="24"/>
                <w:shd w:val="clear" w:color="auto" w:fill="FFFFFF"/>
              </w:rPr>
              <m:t>Q</m:t>
            </m:r>
          </m:num>
          <m:den>
            <m:r>
              <w:rPr>
                <w:rFonts w:ascii="Cambria Math" w:hAnsi="Cambria Math" w:cs="Times New Roman"/>
                <w:color w:val="000000" w:themeColor="text1"/>
                <w:sz w:val="24"/>
                <w:szCs w:val="24"/>
                <w:shd w:val="clear" w:color="auto" w:fill="FFFFFF"/>
              </w:rPr>
              <m:t>NA</m:t>
            </m:r>
            <m:r>
              <m:rPr>
                <m:sty m:val="p"/>
              </m:rPr>
              <w:rPr>
                <w:rFonts w:ascii="Cambria Math" w:hAnsi="Times New Roman" w:cs="Times New Roman"/>
                <w:color w:val="000000" w:themeColor="text1"/>
                <w:sz w:val="24"/>
                <w:szCs w:val="24"/>
                <w:shd w:val="clear" w:color="auto" w:fill="FFFFFF"/>
                <w:vertAlign w:val="subscript"/>
              </w:rPr>
              <m:t xml:space="preserve"> </m:t>
            </m:r>
            <m:r>
              <m:rPr>
                <m:sty m:val="p"/>
              </m:rPr>
              <w:rPr>
                <w:rFonts w:ascii="Times New Roman" w:hAnsi="Times New Roman" w:cs="Times New Roman"/>
                <w:color w:val="000000" w:themeColor="text1"/>
                <w:sz w:val="24"/>
                <w:szCs w:val="24"/>
                <w:shd w:val="clear" w:color="auto" w:fill="FFFFFF"/>
              </w:rPr>
              <m:t>∙</m:t>
            </m:r>
            <m:r>
              <m:rPr>
                <m:sty m:val="p"/>
              </m:rPr>
              <w:rPr>
                <w:rFonts w:ascii="Cambria Math" w:hAnsi="Times New Roman" w:cs="Times New Roman"/>
                <w:color w:val="000000" w:themeColor="text1"/>
                <w:sz w:val="24"/>
                <w:szCs w:val="24"/>
                <w:shd w:val="clear" w:color="auto" w:fill="FFFFFF"/>
              </w:rPr>
              <m:t xml:space="preserve"> </m:t>
            </m:r>
            <m:r>
              <m:rPr>
                <m:sty m:val="p"/>
              </m:rPr>
              <w:rPr>
                <w:rFonts w:ascii="Cambria Math" w:hAnsi="Times New Roman" w:cs="Times New Roman"/>
                <w:color w:val="000000" w:themeColor="text1"/>
                <w:sz w:val="24"/>
                <w:szCs w:val="24"/>
                <w:shd w:val="clear" w:color="auto" w:fill="FFFFFF"/>
                <w:lang w:val="en-US"/>
              </w:rPr>
              <m:t>q</m:t>
            </m:r>
            <m:r>
              <m:rPr>
                <m:sty m:val="p"/>
              </m:rPr>
              <w:rPr>
                <w:rFonts w:ascii="Cambria Math" w:hAnsi="Times New Roman" w:cs="Times New Roman"/>
                <w:color w:val="000000" w:themeColor="text1"/>
                <w:sz w:val="24"/>
                <w:szCs w:val="24"/>
                <w:shd w:val="clear" w:color="auto" w:fill="FFFFFF"/>
                <w:vertAlign w:val="subscript"/>
              </w:rPr>
              <m:t>0</m:t>
            </m:r>
            <m:r>
              <m:rPr>
                <m:sty m:val="p"/>
              </m:rPr>
              <w:rPr>
                <w:rFonts w:ascii="Cambria Math" w:hAnsi="Times New Roman" w:cs="Times New Roman"/>
                <w:color w:val="000000" w:themeColor="text1"/>
                <w:sz w:val="24"/>
                <w:szCs w:val="24"/>
                <w:shd w:val="clear" w:color="auto" w:fill="FFFFFF"/>
              </w:rPr>
              <m:t xml:space="preserve"> </m:t>
            </m:r>
          </m:den>
        </m:f>
      </m:oMath>
      <w:r w:rsidRPr="00C656DF">
        <w:rPr>
          <w:rFonts w:ascii="Times New Roman" w:hAnsi="Times New Roman" w:cs="Times New Roman"/>
          <w:color w:val="000000" w:themeColor="text1"/>
          <w:sz w:val="24"/>
          <w:szCs w:val="24"/>
          <w:shd w:val="clear" w:color="auto" w:fill="FFFFFF"/>
        </w:rPr>
        <w:t xml:space="preserve"> .</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 xml:space="preserve">Заряд любого иона равен заряду одновалентного иона, т. е. заряду электрона е, умноженному на валентность Z иона: </w:t>
      </w:r>
      <w:r w:rsidRPr="00C656DF">
        <w:rPr>
          <w:rFonts w:ascii="Times New Roman" w:hAnsi="Times New Roman" w:cs="Times New Roman"/>
          <w:color w:val="000000" w:themeColor="text1"/>
          <w:sz w:val="24"/>
          <w:szCs w:val="24"/>
          <w:shd w:val="clear" w:color="auto" w:fill="FFFFFF"/>
          <w:lang w:val="en-US"/>
        </w:rPr>
        <w:t>q</w:t>
      </w:r>
      <w:r w:rsidRPr="00C656DF">
        <w:rPr>
          <w:rFonts w:ascii="Times New Roman" w:hAnsi="Times New Roman" w:cs="Times New Roman"/>
          <w:color w:val="000000" w:themeColor="text1"/>
          <w:sz w:val="24"/>
          <w:szCs w:val="24"/>
          <w:shd w:val="clear" w:color="auto" w:fill="FFFFFF"/>
          <w:vertAlign w:val="subscript"/>
        </w:rPr>
        <w:t>0</w:t>
      </w:r>
      <w:r w:rsidRPr="00C656DF">
        <w:rPr>
          <w:rFonts w:ascii="Times New Roman" w:hAnsi="Times New Roman" w:cs="Times New Roman"/>
          <w:color w:val="000000" w:themeColor="text1"/>
          <w:sz w:val="24"/>
          <w:szCs w:val="24"/>
          <w:shd w:val="clear" w:color="auto" w:fill="FFFFFF"/>
        </w:rPr>
        <w:t xml:space="preserve"> = </w:t>
      </w:r>
      <w:proofErr w:type="spellStart"/>
      <w:r w:rsidRPr="00C656DF">
        <w:rPr>
          <w:rFonts w:ascii="Times New Roman" w:hAnsi="Times New Roman" w:cs="Times New Roman"/>
          <w:color w:val="000000" w:themeColor="text1"/>
          <w:sz w:val="24"/>
          <w:szCs w:val="24"/>
          <w:shd w:val="clear" w:color="auto" w:fill="FFFFFF"/>
        </w:rPr>
        <w:t>e</w:t>
      </w:r>
      <w:proofErr w:type="spellEnd"/>
      <w:r w:rsidRPr="00C656DF">
        <w:rPr>
          <w:rFonts w:ascii="Times New Roman" w:hAnsi="Times New Roman" w:cs="Times New Roman"/>
          <w:color w:val="000000" w:themeColor="text1"/>
          <w:sz w:val="24"/>
          <w:szCs w:val="24"/>
          <w:shd w:val="clear" w:color="auto" w:fill="FFFFFF"/>
        </w:rPr>
        <w:t xml:space="preserve"> ∙ Z. Таким образом,</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lang w:val="en-US"/>
        </w:rPr>
      </w:pPr>
      <w:r w:rsidRPr="00C656DF">
        <w:rPr>
          <w:rFonts w:ascii="Times New Roman" w:hAnsi="Times New Roman" w:cs="Times New Roman"/>
          <w:color w:val="000000" w:themeColor="text1"/>
          <w:sz w:val="24"/>
          <w:szCs w:val="24"/>
          <w:shd w:val="clear" w:color="auto" w:fill="FFFFFF"/>
          <w:lang w:val="en-US"/>
        </w:rPr>
        <w:t>m=</w:t>
      </w:r>
      <w:r w:rsidRPr="00C656DF">
        <w:rPr>
          <w:rFonts w:ascii="Times New Roman" w:eastAsiaTheme="minorEastAsia" w:hAnsi="Times New Roman" w:cs="Times New Roman"/>
          <w:color w:val="000000" w:themeColor="text1"/>
          <w:sz w:val="24"/>
          <w:szCs w:val="24"/>
          <w:shd w:val="clear" w:color="auto" w:fill="FFFFFF"/>
          <w:lang w:val="en-US"/>
        </w:rPr>
        <w:t xml:space="preserve"> </w:t>
      </w:r>
      <m:oMath>
        <m:f>
          <m:fPr>
            <m:ctrlPr>
              <w:rPr>
                <w:rFonts w:ascii="Cambria Math" w:hAnsi="Times New Roman" w:cs="Times New Roman"/>
                <w:i/>
                <w:color w:val="000000" w:themeColor="text1"/>
                <w:sz w:val="24"/>
                <w:szCs w:val="24"/>
                <w:shd w:val="clear" w:color="auto" w:fill="FFFFFF"/>
                <w:lang w:val="en-US"/>
              </w:rPr>
            </m:ctrlPr>
          </m:fPr>
          <m:num>
            <m:r>
              <w:rPr>
                <w:rFonts w:ascii="Cambria Math" w:hAnsi="Cambria Math" w:cs="Times New Roman"/>
                <w:color w:val="000000" w:themeColor="text1"/>
                <w:sz w:val="24"/>
                <w:szCs w:val="24"/>
                <w:shd w:val="clear" w:color="auto" w:fill="FFFFFF"/>
                <w:lang w:val="en-US"/>
              </w:rPr>
              <m:t>M</m:t>
            </m:r>
          </m:num>
          <m:den>
            <m:r>
              <w:rPr>
                <w:rFonts w:ascii="Cambria Math" w:hAnsi="Cambria Math" w:cs="Times New Roman"/>
                <w:color w:val="000000" w:themeColor="text1"/>
                <w:sz w:val="24"/>
                <w:szCs w:val="24"/>
                <w:shd w:val="clear" w:color="auto" w:fill="FFFFFF"/>
                <w:lang w:val="en-US"/>
              </w:rPr>
              <m:t>NA</m:t>
            </m:r>
            <m:r>
              <m:rPr>
                <m:sty m:val="p"/>
              </m:rPr>
              <w:rPr>
                <w:rFonts w:ascii="Cambria Math" w:hAnsi="Times New Roman" w:cs="Times New Roman"/>
                <w:color w:val="000000" w:themeColor="text1"/>
                <w:sz w:val="24"/>
                <w:szCs w:val="24"/>
                <w:shd w:val="clear" w:color="auto" w:fill="FFFFFF"/>
                <w:vertAlign w:val="subscript"/>
                <w:lang w:val="en-US"/>
              </w:rPr>
              <m:t xml:space="preserve"> </m:t>
            </m:r>
            <m:r>
              <m:rPr>
                <m:sty m:val="p"/>
              </m:rPr>
              <w:rPr>
                <w:rFonts w:ascii="Times New Roman" w:hAnsi="Times New Roman" w:cs="Times New Roman"/>
                <w:color w:val="000000" w:themeColor="text1"/>
                <w:sz w:val="24"/>
                <w:szCs w:val="24"/>
                <w:shd w:val="clear" w:color="auto" w:fill="FFFFFF"/>
                <w:lang w:val="en-US"/>
              </w:rPr>
              <m:t>∙</m:t>
            </m:r>
            <m:r>
              <m:rPr>
                <m:sty m:val="p"/>
              </m:rPr>
              <w:rPr>
                <w:rFonts w:ascii="Cambria Math" w:hAnsi="Times New Roman" w:cs="Times New Roman"/>
                <w:color w:val="000000" w:themeColor="text1"/>
                <w:sz w:val="24"/>
                <w:szCs w:val="24"/>
                <w:shd w:val="clear" w:color="auto" w:fill="FFFFFF"/>
                <w:lang w:val="en-US"/>
              </w:rPr>
              <m:t xml:space="preserve"> </m:t>
            </m:r>
            <m:r>
              <w:rPr>
                <w:rFonts w:ascii="Cambria Math" w:hAnsi="Cambria Math" w:cs="Times New Roman"/>
                <w:color w:val="000000" w:themeColor="text1"/>
                <w:sz w:val="24"/>
                <w:szCs w:val="24"/>
                <w:shd w:val="clear" w:color="auto" w:fill="FFFFFF"/>
                <w:lang w:val="en-US"/>
              </w:rPr>
              <m:t>e</m:t>
            </m:r>
            <m:r>
              <m:rPr>
                <m:sty m:val="p"/>
              </m:rPr>
              <w:rPr>
                <w:rFonts w:ascii="Cambria Math" w:hAnsi="Times New Roman" w:cs="Times New Roman"/>
                <w:color w:val="000000" w:themeColor="text1"/>
                <w:sz w:val="24"/>
                <w:szCs w:val="24"/>
                <w:shd w:val="clear" w:color="auto" w:fill="FFFFFF"/>
                <w:vertAlign w:val="subscript"/>
                <w:lang w:val="en-US"/>
              </w:rPr>
              <m:t xml:space="preserve"> </m:t>
            </m:r>
            <m:r>
              <m:rPr>
                <m:sty m:val="p"/>
              </m:rPr>
              <w:rPr>
                <w:rFonts w:ascii="Times New Roman" w:hAnsi="Times New Roman" w:cs="Times New Roman"/>
                <w:color w:val="000000" w:themeColor="text1"/>
                <w:sz w:val="24"/>
                <w:szCs w:val="24"/>
                <w:shd w:val="clear" w:color="auto" w:fill="FFFFFF"/>
                <w:lang w:val="en-US"/>
              </w:rPr>
              <m:t>∙</m:t>
            </m:r>
            <m:r>
              <m:rPr>
                <m:sty m:val="p"/>
              </m:rPr>
              <w:rPr>
                <w:rFonts w:ascii="Cambria Math" w:hAnsi="Times New Roman" w:cs="Times New Roman"/>
                <w:color w:val="000000" w:themeColor="text1"/>
                <w:sz w:val="24"/>
                <w:szCs w:val="24"/>
                <w:shd w:val="clear" w:color="auto" w:fill="FFFFFF"/>
                <w:lang w:val="en-US"/>
              </w:rPr>
              <m:t xml:space="preserve"> </m:t>
            </m:r>
            <m:r>
              <w:rPr>
                <w:rFonts w:ascii="Cambria Math" w:hAnsi="Cambria Math" w:cs="Times New Roman"/>
                <w:color w:val="000000" w:themeColor="text1"/>
                <w:sz w:val="24"/>
                <w:szCs w:val="24"/>
                <w:shd w:val="clear" w:color="auto" w:fill="FFFFFF"/>
                <w:lang w:val="en-US"/>
              </w:rPr>
              <m:t>Z</m:t>
            </m:r>
          </m:den>
        </m:f>
      </m:oMath>
      <w:r w:rsidRPr="00C656DF">
        <w:rPr>
          <w:rFonts w:ascii="Times New Roman" w:hAnsi="Times New Roman" w:cs="Times New Roman"/>
          <w:color w:val="000000" w:themeColor="text1"/>
          <w:sz w:val="24"/>
          <w:szCs w:val="24"/>
          <w:shd w:val="clear" w:color="auto" w:fill="FFFFFF"/>
          <w:vertAlign w:val="subscript"/>
          <w:lang w:val="en-US"/>
        </w:rPr>
        <w:t xml:space="preserve"> </w:t>
      </w:r>
      <w:r w:rsidRPr="00C656DF">
        <w:rPr>
          <w:rFonts w:ascii="Times New Roman" w:hAnsi="Times New Roman" w:cs="Times New Roman"/>
          <w:color w:val="000000" w:themeColor="text1"/>
          <w:sz w:val="24"/>
          <w:szCs w:val="24"/>
          <w:shd w:val="clear" w:color="auto" w:fill="FFFFFF"/>
          <w:lang w:val="en-US"/>
        </w:rPr>
        <w:t xml:space="preserve">∙ </w:t>
      </w:r>
      <w:r w:rsidRPr="00C656DF">
        <w:rPr>
          <w:rFonts w:ascii="Times New Roman" w:eastAsiaTheme="minorEastAsia" w:hAnsi="Times New Roman" w:cs="Times New Roman"/>
          <w:color w:val="000000" w:themeColor="text1"/>
          <w:sz w:val="24"/>
          <w:szCs w:val="24"/>
          <w:shd w:val="clear" w:color="auto" w:fill="FFFFFF"/>
          <w:lang w:val="en-US"/>
        </w:rPr>
        <w:t>Q =</w:t>
      </w:r>
      <w:r w:rsidRPr="00C656DF">
        <w:rPr>
          <w:rFonts w:ascii="Times New Roman" w:hAnsi="Times New Roman" w:cs="Times New Roman"/>
          <w:color w:val="000000" w:themeColor="text1"/>
          <w:sz w:val="24"/>
          <w:szCs w:val="24"/>
          <w:shd w:val="clear" w:color="auto" w:fill="FFFFFF"/>
          <w:lang w:val="en-US"/>
        </w:rPr>
        <w:t>=</w:t>
      </w:r>
      <w:r w:rsidRPr="00C656DF">
        <w:rPr>
          <w:rFonts w:ascii="Times New Roman" w:eastAsiaTheme="minorEastAsia" w:hAnsi="Times New Roman" w:cs="Times New Roman"/>
          <w:color w:val="000000" w:themeColor="text1"/>
          <w:sz w:val="24"/>
          <w:szCs w:val="24"/>
          <w:shd w:val="clear" w:color="auto" w:fill="FFFFFF"/>
          <w:lang w:val="en-US"/>
        </w:rPr>
        <w:t xml:space="preserve"> </w:t>
      </w:r>
      <m:oMath>
        <m:f>
          <m:fPr>
            <m:ctrlPr>
              <w:rPr>
                <w:rFonts w:ascii="Cambria Math" w:hAnsi="Times New Roman" w:cs="Times New Roman"/>
                <w:i/>
                <w:color w:val="000000" w:themeColor="text1"/>
                <w:sz w:val="24"/>
                <w:szCs w:val="24"/>
                <w:shd w:val="clear" w:color="auto" w:fill="FFFFFF"/>
                <w:lang w:val="en-US"/>
              </w:rPr>
            </m:ctrlPr>
          </m:fPr>
          <m:num>
            <m:r>
              <w:rPr>
                <w:rFonts w:ascii="Cambria Math" w:hAnsi="Cambria Math" w:cs="Times New Roman"/>
                <w:color w:val="000000" w:themeColor="text1"/>
                <w:sz w:val="24"/>
                <w:szCs w:val="24"/>
                <w:shd w:val="clear" w:color="auto" w:fill="FFFFFF"/>
                <w:lang w:val="en-US"/>
              </w:rPr>
              <m:t>M</m:t>
            </m:r>
          </m:num>
          <m:den>
            <m:r>
              <w:rPr>
                <w:rFonts w:ascii="Cambria Math" w:hAnsi="Cambria Math" w:cs="Times New Roman"/>
                <w:color w:val="000000" w:themeColor="text1"/>
                <w:sz w:val="24"/>
                <w:szCs w:val="24"/>
                <w:shd w:val="clear" w:color="auto" w:fill="FFFFFF"/>
                <w:lang w:val="en-US"/>
              </w:rPr>
              <m:t>NA</m:t>
            </m:r>
            <m:r>
              <m:rPr>
                <m:sty m:val="p"/>
              </m:rPr>
              <w:rPr>
                <w:rFonts w:ascii="Cambria Math" w:hAnsi="Times New Roman" w:cs="Times New Roman"/>
                <w:color w:val="000000" w:themeColor="text1"/>
                <w:sz w:val="24"/>
                <w:szCs w:val="24"/>
                <w:shd w:val="clear" w:color="auto" w:fill="FFFFFF"/>
                <w:vertAlign w:val="subscript"/>
                <w:lang w:val="en-US"/>
              </w:rPr>
              <m:t xml:space="preserve"> </m:t>
            </m:r>
            <m:r>
              <m:rPr>
                <m:sty m:val="p"/>
              </m:rPr>
              <w:rPr>
                <w:rFonts w:ascii="Times New Roman" w:hAnsi="Times New Roman" w:cs="Times New Roman"/>
                <w:color w:val="000000" w:themeColor="text1"/>
                <w:sz w:val="24"/>
                <w:szCs w:val="24"/>
                <w:shd w:val="clear" w:color="auto" w:fill="FFFFFF"/>
                <w:lang w:val="en-US"/>
              </w:rPr>
              <m:t>∙</m:t>
            </m:r>
            <m:r>
              <m:rPr>
                <m:sty m:val="p"/>
              </m:rPr>
              <w:rPr>
                <w:rFonts w:ascii="Cambria Math" w:hAnsi="Times New Roman" w:cs="Times New Roman"/>
                <w:color w:val="000000" w:themeColor="text1"/>
                <w:sz w:val="24"/>
                <w:szCs w:val="24"/>
                <w:shd w:val="clear" w:color="auto" w:fill="FFFFFF"/>
                <w:lang w:val="en-US"/>
              </w:rPr>
              <m:t xml:space="preserve"> </m:t>
            </m:r>
            <m:r>
              <w:rPr>
                <w:rFonts w:ascii="Cambria Math" w:hAnsi="Cambria Math" w:cs="Times New Roman"/>
                <w:color w:val="000000" w:themeColor="text1"/>
                <w:sz w:val="24"/>
                <w:szCs w:val="24"/>
                <w:shd w:val="clear" w:color="auto" w:fill="FFFFFF"/>
                <w:lang w:val="en-US"/>
              </w:rPr>
              <m:t>e</m:t>
            </m:r>
            <m:r>
              <m:rPr>
                <m:sty m:val="p"/>
              </m:rPr>
              <w:rPr>
                <w:rFonts w:ascii="Cambria Math" w:hAnsi="Times New Roman" w:cs="Times New Roman"/>
                <w:color w:val="000000" w:themeColor="text1"/>
                <w:sz w:val="24"/>
                <w:szCs w:val="24"/>
                <w:shd w:val="clear" w:color="auto" w:fill="FFFFFF"/>
                <w:vertAlign w:val="subscript"/>
                <w:lang w:val="en-US"/>
              </w:rPr>
              <m:t xml:space="preserve"> </m:t>
            </m:r>
            <m:r>
              <m:rPr>
                <m:sty m:val="p"/>
              </m:rPr>
              <w:rPr>
                <w:rFonts w:ascii="Times New Roman" w:hAnsi="Times New Roman" w:cs="Times New Roman"/>
                <w:color w:val="000000" w:themeColor="text1"/>
                <w:sz w:val="24"/>
                <w:szCs w:val="24"/>
                <w:shd w:val="clear" w:color="auto" w:fill="FFFFFF"/>
                <w:lang w:val="en-US"/>
              </w:rPr>
              <m:t>∙</m:t>
            </m:r>
            <m:r>
              <m:rPr>
                <m:sty m:val="p"/>
              </m:rPr>
              <w:rPr>
                <w:rFonts w:ascii="Cambria Math" w:hAnsi="Times New Roman" w:cs="Times New Roman"/>
                <w:color w:val="000000" w:themeColor="text1"/>
                <w:sz w:val="24"/>
                <w:szCs w:val="24"/>
                <w:shd w:val="clear" w:color="auto" w:fill="FFFFFF"/>
                <w:lang w:val="en-US"/>
              </w:rPr>
              <m:t xml:space="preserve"> </m:t>
            </m:r>
            <m:r>
              <w:rPr>
                <w:rFonts w:ascii="Cambria Math" w:hAnsi="Cambria Math" w:cs="Times New Roman"/>
                <w:color w:val="000000" w:themeColor="text1"/>
                <w:sz w:val="24"/>
                <w:szCs w:val="24"/>
                <w:shd w:val="clear" w:color="auto" w:fill="FFFFFF"/>
                <w:lang w:val="en-US"/>
              </w:rPr>
              <m:t>Z</m:t>
            </m:r>
          </m:den>
        </m:f>
        <m:r>
          <m:rPr>
            <m:sty m:val="p"/>
          </m:rPr>
          <w:rPr>
            <w:rFonts w:ascii="Cambria Math" w:hAnsi="Times New Roman" w:cs="Times New Roman"/>
            <w:color w:val="000000" w:themeColor="text1"/>
            <w:sz w:val="24"/>
            <w:szCs w:val="24"/>
            <w:shd w:val="clear" w:color="auto" w:fill="FFFFFF"/>
            <w:vertAlign w:val="subscript"/>
            <w:lang w:val="en-US"/>
          </w:rPr>
          <m:t xml:space="preserve"> </m:t>
        </m:r>
        <m:r>
          <m:rPr>
            <m:sty m:val="p"/>
          </m:rPr>
          <w:rPr>
            <w:rFonts w:ascii="Times New Roman" w:hAnsi="Times New Roman" w:cs="Times New Roman"/>
            <w:color w:val="000000" w:themeColor="text1"/>
            <w:sz w:val="24"/>
            <w:szCs w:val="24"/>
            <w:shd w:val="clear" w:color="auto" w:fill="FFFFFF"/>
            <w:lang w:val="en-US"/>
          </w:rPr>
          <m:t>∙</m:t>
        </m:r>
        <m:r>
          <m:rPr>
            <m:sty m:val="p"/>
          </m:rPr>
          <w:rPr>
            <w:rFonts w:ascii="Cambria Math" w:hAnsi="Times New Roman" w:cs="Times New Roman"/>
            <w:color w:val="000000" w:themeColor="text1"/>
            <w:sz w:val="24"/>
            <w:szCs w:val="24"/>
            <w:shd w:val="clear" w:color="auto" w:fill="FFFFFF"/>
            <w:lang w:val="en-US"/>
          </w:rPr>
          <m:t xml:space="preserve"> </m:t>
        </m:r>
      </m:oMath>
      <w:r w:rsidRPr="00C656DF">
        <w:rPr>
          <w:rFonts w:ascii="Times New Roman" w:eastAsiaTheme="minorEastAsia" w:hAnsi="Times New Roman" w:cs="Times New Roman"/>
          <w:color w:val="000000" w:themeColor="text1"/>
          <w:sz w:val="24"/>
          <w:szCs w:val="24"/>
          <w:shd w:val="clear" w:color="auto" w:fill="FFFFFF"/>
          <w:lang w:val="en-US"/>
        </w:rPr>
        <w:t>I</w:t>
      </w:r>
      <w:r w:rsidRPr="00C656DF">
        <w:rPr>
          <w:rFonts w:ascii="Times New Roman" w:hAnsi="Times New Roman" w:cs="Times New Roman"/>
          <w:color w:val="000000" w:themeColor="text1"/>
          <w:sz w:val="24"/>
          <w:szCs w:val="24"/>
          <w:shd w:val="clear" w:color="auto" w:fill="FFFFFF"/>
          <w:vertAlign w:val="subscript"/>
          <w:lang w:val="en-US"/>
        </w:rPr>
        <w:t xml:space="preserve"> </w:t>
      </w:r>
      <w:r w:rsidRPr="00C656DF">
        <w:rPr>
          <w:rFonts w:ascii="Times New Roman" w:hAnsi="Times New Roman" w:cs="Times New Roman"/>
          <w:color w:val="000000" w:themeColor="text1"/>
          <w:sz w:val="24"/>
          <w:szCs w:val="24"/>
          <w:shd w:val="clear" w:color="auto" w:fill="FFFFFF"/>
          <w:lang w:val="en-US"/>
        </w:rPr>
        <w:t xml:space="preserve">∙ </w:t>
      </w:r>
      <w:r w:rsidRPr="00C656DF">
        <w:rPr>
          <w:rFonts w:ascii="Times New Roman" w:eastAsiaTheme="minorEastAsia" w:hAnsi="Times New Roman" w:cs="Times New Roman"/>
          <w:color w:val="000000" w:themeColor="text1"/>
          <w:sz w:val="24"/>
          <w:szCs w:val="24"/>
          <w:shd w:val="clear" w:color="auto" w:fill="FFFFFF"/>
          <w:lang w:val="en-US"/>
        </w:rPr>
        <w:t>t.</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 xml:space="preserve">Величины </w:t>
      </w:r>
      <w:r w:rsidRPr="00C656DF">
        <w:rPr>
          <w:rFonts w:ascii="Times New Roman" w:hAnsi="Times New Roman" w:cs="Times New Roman"/>
          <w:color w:val="000000" w:themeColor="text1"/>
          <w:sz w:val="24"/>
          <w:szCs w:val="24"/>
          <w:shd w:val="clear" w:color="auto" w:fill="FFFFFF"/>
          <w:lang w:val="en-US"/>
        </w:rPr>
        <w:t>N</w:t>
      </w:r>
      <w:r w:rsidRPr="00C656DF">
        <w:rPr>
          <w:rFonts w:ascii="Times New Roman" w:hAnsi="Times New Roman" w:cs="Times New Roman"/>
          <w:color w:val="000000" w:themeColor="text1"/>
          <w:sz w:val="24"/>
          <w:szCs w:val="24"/>
          <w:shd w:val="clear" w:color="auto" w:fill="FFFFFF"/>
          <w:vertAlign w:val="subscript"/>
          <w:lang w:val="en-US"/>
        </w:rPr>
        <w:t>A</w:t>
      </w:r>
      <w:r w:rsidRPr="00C656DF">
        <w:rPr>
          <w:rFonts w:ascii="Times New Roman" w:hAnsi="Times New Roman" w:cs="Times New Roman"/>
          <w:color w:val="000000" w:themeColor="text1"/>
          <w:sz w:val="24"/>
          <w:szCs w:val="24"/>
          <w:shd w:val="clear" w:color="auto" w:fill="FFFFFF"/>
          <w:vertAlign w:val="subscript"/>
        </w:rPr>
        <w:t xml:space="preserve"> </w:t>
      </w:r>
      <w:r w:rsidRPr="00C656DF">
        <w:rPr>
          <w:rFonts w:ascii="Times New Roman" w:hAnsi="Times New Roman" w:cs="Times New Roman"/>
          <w:color w:val="000000" w:themeColor="text1"/>
          <w:sz w:val="24"/>
          <w:szCs w:val="24"/>
          <w:shd w:val="clear" w:color="auto" w:fill="FFFFFF"/>
        </w:rPr>
        <w:t xml:space="preserve">и </w:t>
      </w:r>
      <w:proofErr w:type="spellStart"/>
      <w:r w:rsidRPr="00C656DF">
        <w:rPr>
          <w:rFonts w:ascii="Times New Roman" w:hAnsi="Times New Roman" w:cs="Times New Roman"/>
          <w:color w:val="000000" w:themeColor="text1"/>
          <w:sz w:val="24"/>
          <w:szCs w:val="24"/>
          <w:shd w:val="clear" w:color="auto" w:fill="FFFFFF"/>
        </w:rPr>
        <w:t>e</w:t>
      </w:r>
      <w:proofErr w:type="spellEnd"/>
      <w:r w:rsidRPr="00C656DF">
        <w:rPr>
          <w:rFonts w:ascii="Times New Roman" w:hAnsi="Times New Roman" w:cs="Times New Roman"/>
          <w:color w:val="000000" w:themeColor="text1"/>
          <w:sz w:val="24"/>
          <w:szCs w:val="24"/>
          <w:shd w:val="clear" w:color="auto" w:fill="FFFFFF"/>
        </w:rPr>
        <w:t xml:space="preserve"> являются универсальными постоянными, а М и Z постоянны для данного вещества. Поэтому выражение</w:t>
      </w:r>
      <m:oMath>
        <m:f>
          <m:fPr>
            <m:ctrlPr>
              <w:rPr>
                <w:rFonts w:ascii="Cambria Math" w:hAnsi="Times New Roman" w:cs="Times New Roman"/>
                <w:i/>
                <w:color w:val="000000" w:themeColor="text1"/>
                <w:sz w:val="24"/>
                <w:szCs w:val="24"/>
                <w:shd w:val="clear" w:color="auto" w:fill="FFFFFF"/>
                <w:lang w:val="en-US"/>
              </w:rPr>
            </m:ctrlPr>
          </m:fPr>
          <m:num>
            <m:r>
              <w:rPr>
                <w:rFonts w:ascii="Cambria Math" w:hAnsi="Cambria Math" w:cs="Times New Roman"/>
                <w:color w:val="000000" w:themeColor="text1"/>
                <w:sz w:val="24"/>
                <w:szCs w:val="24"/>
                <w:shd w:val="clear" w:color="auto" w:fill="FFFFFF"/>
                <w:lang w:val="en-US"/>
              </w:rPr>
              <m:t>M</m:t>
            </m:r>
          </m:num>
          <m:den>
            <m:r>
              <w:rPr>
                <w:rFonts w:ascii="Cambria Math" w:hAnsi="Cambria Math" w:cs="Times New Roman"/>
                <w:color w:val="000000" w:themeColor="text1"/>
                <w:sz w:val="24"/>
                <w:szCs w:val="24"/>
                <w:shd w:val="clear" w:color="auto" w:fill="FFFFFF"/>
                <w:lang w:val="en-US"/>
              </w:rPr>
              <m:t>NA</m:t>
            </m:r>
            <m:r>
              <m:rPr>
                <m:sty m:val="p"/>
              </m:rPr>
              <w:rPr>
                <w:rFonts w:ascii="Cambria Math" w:hAnsi="Times New Roman" w:cs="Times New Roman"/>
                <w:color w:val="000000" w:themeColor="text1"/>
                <w:sz w:val="24"/>
                <w:szCs w:val="24"/>
                <w:shd w:val="clear" w:color="auto" w:fill="FFFFFF"/>
                <w:vertAlign w:val="subscript"/>
              </w:rPr>
              <m:t xml:space="preserve"> </m:t>
            </m:r>
            <m:r>
              <m:rPr>
                <m:sty m:val="p"/>
              </m:rPr>
              <w:rPr>
                <w:rFonts w:ascii="Times New Roman" w:hAnsi="Times New Roman" w:cs="Times New Roman"/>
                <w:color w:val="000000" w:themeColor="text1"/>
                <w:sz w:val="24"/>
                <w:szCs w:val="24"/>
                <w:shd w:val="clear" w:color="auto" w:fill="FFFFFF"/>
              </w:rPr>
              <m:t>∙</m:t>
            </m:r>
            <m:r>
              <m:rPr>
                <m:sty m:val="p"/>
              </m:rPr>
              <w:rPr>
                <w:rFonts w:ascii="Cambria Math" w:hAnsi="Times New Roman" w:cs="Times New Roman"/>
                <w:color w:val="000000" w:themeColor="text1"/>
                <w:sz w:val="24"/>
                <w:szCs w:val="24"/>
                <w:shd w:val="clear" w:color="auto" w:fill="FFFFFF"/>
              </w:rPr>
              <m:t xml:space="preserve"> </m:t>
            </m:r>
            <m:r>
              <w:rPr>
                <w:rFonts w:ascii="Cambria Math" w:hAnsi="Cambria Math" w:cs="Times New Roman"/>
                <w:color w:val="000000" w:themeColor="text1"/>
                <w:sz w:val="24"/>
                <w:szCs w:val="24"/>
                <w:shd w:val="clear" w:color="auto" w:fill="FFFFFF"/>
                <w:lang w:val="en-US"/>
              </w:rPr>
              <m:t>e</m:t>
            </m:r>
            <m:r>
              <m:rPr>
                <m:sty m:val="p"/>
              </m:rPr>
              <w:rPr>
                <w:rFonts w:ascii="Cambria Math" w:hAnsi="Times New Roman" w:cs="Times New Roman"/>
                <w:color w:val="000000" w:themeColor="text1"/>
                <w:sz w:val="24"/>
                <w:szCs w:val="24"/>
                <w:shd w:val="clear" w:color="auto" w:fill="FFFFFF"/>
                <w:vertAlign w:val="subscript"/>
              </w:rPr>
              <m:t xml:space="preserve"> </m:t>
            </m:r>
            <m:r>
              <m:rPr>
                <m:sty m:val="p"/>
              </m:rPr>
              <w:rPr>
                <w:rFonts w:ascii="Times New Roman" w:hAnsi="Times New Roman" w:cs="Times New Roman"/>
                <w:color w:val="000000" w:themeColor="text1"/>
                <w:sz w:val="24"/>
                <w:szCs w:val="24"/>
                <w:shd w:val="clear" w:color="auto" w:fill="FFFFFF"/>
              </w:rPr>
              <m:t>∙</m:t>
            </m:r>
            <m:r>
              <m:rPr>
                <m:sty m:val="p"/>
              </m:rPr>
              <w:rPr>
                <w:rFonts w:ascii="Cambria Math" w:hAnsi="Times New Roman" w:cs="Times New Roman"/>
                <w:color w:val="000000" w:themeColor="text1"/>
                <w:sz w:val="24"/>
                <w:szCs w:val="24"/>
                <w:shd w:val="clear" w:color="auto" w:fill="FFFFFF"/>
              </w:rPr>
              <m:t xml:space="preserve"> </m:t>
            </m:r>
            <m:r>
              <w:rPr>
                <w:rFonts w:ascii="Cambria Math" w:hAnsi="Cambria Math" w:cs="Times New Roman"/>
                <w:color w:val="000000" w:themeColor="text1"/>
                <w:sz w:val="24"/>
                <w:szCs w:val="24"/>
                <w:shd w:val="clear" w:color="auto" w:fill="FFFFFF"/>
                <w:lang w:val="en-US"/>
              </w:rPr>
              <m:t>Z</m:t>
            </m:r>
          </m:den>
        </m:f>
      </m:oMath>
      <w:r w:rsidRPr="00C656DF">
        <w:rPr>
          <w:rFonts w:ascii="Times New Roman" w:hAnsi="Times New Roman" w:cs="Times New Roman"/>
          <w:color w:val="000000" w:themeColor="text1"/>
          <w:sz w:val="24"/>
          <w:szCs w:val="24"/>
          <w:shd w:val="clear" w:color="auto" w:fill="FFFFFF"/>
        </w:rPr>
        <w:t xml:space="preserve">    — величина, постоянная для данного вещества.  </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lastRenderedPageBreak/>
        <w:t xml:space="preserve">Из формулы </w:t>
      </w:r>
      <w:r w:rsidRPr="00C656DF">
        <w:rPr>
          <w:rFonts w:ascii="Times New Roman" w:hAnsi="Times New Roman" w:cs="Times New Roman"/>
          <w:color w:val="000000" w:themeColor="text1"/>
          <w:sz w:val="24"/>
          <w:szCs w:val="24"/>
          <w:shd w:val="clear" w:color="auto" w:fill="FFFFFF"/>
          <w:lang w:val="en-US"/>
        </w:rPr>
        <w:t>m</w:t>
      </w:r>
      <w:r w:rsidRPr="00C656DF">
        <w:rPr>
          <w:rFonts w:ascii="Times New Roman" w:hAnsi="Times New Roman" w:cs="Times New Roman"/>
          <w:color w:val="000000" w:themeColor="text1"/>
          <w:sz w:val="24"/>
          <w:szCs w:val="24"/>
          <w:shd w:val="clear" w:color="auto" w:fill="FFFFFF"/>
        </w:rPr>
        <w:t>=</w:t>
      </w:r>
      <w:r w:rsidRPr="00C656DF">
        <w:rPr>
          <w:rFonts w:ascii="Times New Roman" w:eastAsiaTheme="minorEastAsia" w:hAnsi="Times New Roman" w:cs="Times New Roman"/>
          <w:color w:val="000000" w:themeColor="text1"/>
          <w:sz w:val="24"/>
          <w:szCs w:val="24"/>
          <w:shd w:val="clear" w:color="auto" w:fill="FFFFFF"/>
        </w:rPr>
        <w:t xml:space="preserve"> </w:t>
      </w:r>
      <m:oMath>
        <m:f>
          <m:fPr>
            <m:ctrlPr>
              <w:rPr>
                <w:rFonts w:ascii="Cambria Math" w:hAnsi="Times New Roman" w:cs="Times New Roman"/>
                <w:i/>
                <w:color w:val="000000" w:themeColor="text1"/>
                <w:sz w:val="24"/>
                <w:szCs w:val="24"/>
                <w:shd w:val="clear" w:color="auto" w:fill="FFFFFF"/>
                <w:lang w:val="en-US"/>
              </w:rPr>
            </m:ctrlPr>
          </m:fPr>
          <m:num>
            <m:r>
              <w:rPr>
                <w:rFonts w:ascii="Cambria Math" w:hAnsi="Cambria Math" w:cs="Times New Roman"/>
                <w:color w:val="000000" w:themeColor="text1"/>
                <w:sz w:val="24"/>
                <w:szCs w:val="24"/>
                <w:shd w:val="clear" w:color="auto" w:fill="FFFFFF"/>
                <w:lang w:val="en-US"/>
              </w:rPr>
              <m:t>M</m:t>
            </m:r>
          </m:num>
          <m:den>
            <m:r>
              <w:rPr>
                <w:rFonts w:ascii="Cambria Math" w:hAnsi="Cambria Math" w:cs="Times New Roman"/>
                <w:color w:val="000000" w:themeColor="text1"/>
                <w:sz w:val="24"/>
                <w:szCs w:val="24"/>
                <w:shd w:val="clear" w:color="auto" w:fill="FFFFFF"/>
                <w:lang w:val="en-US"/>
              </w:rPr>
              <m:t>NA</m:t>
            </m:r>
            <m:r>
              <m:rPr>
                <m:sty m:val="p"/>
              </m:rPr>
              <w:rPr>
                <w:rFonts w:ascii="Cambria Math" w:hAnsi="Times New Roman" w:cs="Times New Roman"/>
                <w:color w:val="000000" w:themeColor="text1"/>
                <w:sz w:val="24"/>
                <w:szCs w:val="24"/>
                <w:shd w:val="clear" w:color="auto" w:fill="FFFFFF"/>
                <w:vertAlign w:val="subscript"/>
              </w:rPr>
              <m:t xml:space="preserve"> </m:t>
            </m:r>
            <m:r>
              <m:rPr>
                <m:sty m:val="p"/>
              </m:rPr>
              <w:rPr>
                <w:rFonts w:ascii="Times New Roman" w:hAnsi="Times New Roman" w:cs="Times New Roman"/>
                <w:color w:val="000000" w:themeColor="text1"/>
                <w:sz w:val="24"/>
                <w:szCs w:val="24"/>
                <w:shd w:val="clear" w:color="auto" w:fill="FFFFFF"/>
              </w:rPr>
              <m:t>∙</m:t>
            </m:r>
            <m:r>
              <m:rPr>
                <m:sty m:val="p"/>
              </m:rPr>
              <w:rPr>
                <w:rFonts w:ascii="Cambria Math" w:hAnsi="Times New Roman" w:cs="Times New Roman"/>
                <w:color w:val="000000" w:themeColor="text1"/>
                <w:sz w:val="24"/>
                <w:szCs w:val="24"/>
                <w:shd w:val="clear" w:color="auto" w:fill="FFFFFF"/>
              </w:rPr>
              <m:t xml:space="preserve"> </m:t>
            </m:r>
            <m:r>
              <w:rPr>
                <w:rFonts w:ascii="Cambria Math" w:hAnsi="Cambria Math" w:cs="Times New Roman"/>
                <w:color w:val="000000" w:themeColor="text1"/>
                <w:sz w:val="24"/>
                <w:szCs w:val="24"/>
                <w:shd w:val="clear" w:color="auto" w:fill="FFFFFF"/>
                <w:lang w:val="en-US"/>
              </w:rPr>
              <m:t>e</m:t>
            </m:r>
            <m:r>
              <m:rPr>
                <m:sty m:val="p"/>
              </m:rPr>
              <w:rPr>
                <w:rFonts w:ascii="Cambria Math" w:hAnsi="Times New Roman" w:cs="Times New Roman"/>
                <w:color w:val="000000" w:themeColor="text1"/>
                <w:sz w:val="24"/>
                <w:szCs w:val="24"/>
                <w:shd w:val="clear" w:color="auto" w:fill="FFFFFF"/>
                <w:vertAlign w:val="subscript"/>
              </w:rPr>
              <m:t xml:space="preserve"> </m:t>
            </m:r>
            <m:r>
              <m:rPr>
                <m:sty m:val="p"/>
              </m:rPr>
              <w:rPr>
                <w:rFonts w:ascii="Times New Roman" w:hAnsi="Times New Roman" w:cs="Times New Roman"/>
                <w:color w:val="000000" w:themeColor="text1"/>
                <w:sz w:val="24"/>
                <w:szCs w:val="24"/>
                <w:shd w:val="clear" w:color="auto" w:fill="FFFFFF"/>
              </w:rPr>
              <m:t>∙</m:t>
            </m:r>
            <m:r>
              <m:rPr>
                <m:sty m:val="p"/>
              </m:rPr>
              <w:rPr>
                <w:rFonts w:ascii="Cambria Math" w:hAnsi="Times New Roman" w:cs="Times New Roman"/>
                <w:color w:val="000000" w:themeColor="text1"/>
                <w:sz w:val="24"/>
                <w:szCs w:val="24"/>
                <w:shd w:val="clear" w:color="auto" w:fill="FFFFFF"/>
              </w:rPr>
              <m:t xml:space="preserve"> </m:t>
            </m:r>
            <m:r>
              <w:rPr>
                <w:rFonts w:ascii="Cambria Math" w:hAnsi="Cambria Math" w:cs="Times New Roman"/>
                <w:color w:val="000000" w:themeColor="text1"/>
                <w:sz w:val="24"/>
                <w:szCs w:val="24"/>
                <w:shd w:val="clear" w:color="auto" w:fill="FFFFFF"/>
                <w:lang w:val="en-US"/>
              </w:rPr>
              <m:t>Z</m:t>
            </m:r>
          </m:den>
        </m:f>
      </m:oMath>
      <w:r w:rsidRPr="00C656DF">
        <w:rPr>
          <w:rFonts w:ascii="Times New Roman" w:hAnsi="Times New Roman" w:cs="Times New Roman"/>
          <w:color w:val="000000" w:themeColor="text1"/>
          <w:sz w:val="24"/>
          <w:szCs w:val="24"/>
          <w:shd w:val="clear" w:color="auto" w:fill="FFFFFF"/>
          <w:vertAlign w:val="subscript"/>
        </w:rPr>
        <w:t xml:space="preserve"> </w:t>
      </w:r>
      <w:r w:rsidRPr="00C656DF">
        <w:rPr>
          <w:rFonts w:ascii="Times New Roman" w:hAnsi="Times New Roman" w:cs="Times New Roman"/>
          <w:color w:val="000000" w:themeColor="text1"/>
          <w:sz w:val="24"/>
          <w:szCs w:val="24"/>
          <w:shd w:val="clear" w:color="auto" w:fill="FFFFFF"/>
        </w:rPr>
        <w:t xml:space="preserve">∙ </w:t>
      </w:r>
      <w:r w:rsidRPr="00C656DF">
        <w:rPr>
          <w:rFonts w:ascii="Times New Roman" w:eastAsiaTheme="minorEastAsia" w:hAnsi="Times New Roman" w:cs="Times New Roman"/>
          <w:color w:val="000000" w:themeColor="text1"/>
          <w:sz w:val="24"/>
          <w:szCs w:val="24"/>
          <w:shd w:val="clear" w:color="auto" w:fill="FFFFFF"/>
          <w:lang w:val="en-US"/>
        </w:rPr>
        <w:t>Q</w:t>
      </w:r>
      <w:r w:rsidRPr="00C656DF">
        <w:rPr>
          <w:rFonts w:ascii="Times New Roman" w:eastAsiaTheme="minorEastAsia" w:hAnsi="Times New Roman" w:cs="Times New Roman"/>
          <w:color w:val="000000" w:themeColor="text1"/>
          <w:sz w:val="24"/>
          <w:szCs w:val="24"/>
          <w:shd w:val="clear" w:color="auto" w:fill="FFFFFF"/>
        </w:rPr>
        <w:t xml:space="preserve"> =</w:t>
      </w:r>
      <w:r w:rsidRPr="00C656DF">
        <w:rPr>
          <w:rFonts w:ascii="Times New Roman" w:hAnsi="Times New Roman" w:cs="Times New Roman"/>
          <w:color w:val="000000" w:themeColor="text1"/>
          <w:sz w:val="24"/>
          <w:szCs w:val="24"/>
          <w:shd w:val="clear" w:color="auto" w:fill="FFFFFF"/>
        </w:rPr>
        <w:t>=</w:t>
      </w:r>
      <w:r w:rsidRPr="00C656DF">
        <w:rPr>
          <w:rFonts w:ascii="Times New Roman" w:eastAsiaTheme="minorEastAsia" w:hAnsi="Times New Roman" w:cs="Times New Roman"/>
          <w:color w:val="000000" w:themeColor="text1"/>
          <w:sz w:val="24"/>
          <w:szCs w:val="24"/>
          <w:shd w:val="clear" w:color="auto" w:fill="FFFFFF"/>
        </w:rPr>
        <w:t xml:space="preserve"> </w:t>
      </w:r>
      <m:oMath>
        <m:f>
          <m:fPr>
            <m:ctrlPr>
              <w:rPr>
                <w:rFonts w:ascii="Cambria Math" w:hAnsi="Times New Roman" w:cs="Times New Roman"/>
                <w:i/>
                <w:color w:val="000000" w:themeColor="text1"/>
                <w:sz w:val="24"/>
                <w:szCs w:val="24"/>
                <w:shd w:val="clear" w:color="auto" w:fill="FFFFFF"/>
                <w:lang w:val="en-US"/>
              </w:rPr>
            </m:ctrlPr>
          </m:fPr>
          <m:num>
            <m:r>
              <w:rPr>
                <w:rFonts w:ascii="Cambria Math" w:hAnsi="Cambria Math" w:cs="Times New Roman"/>
                <w:color w:val="000000" w:themeColor="text1"/>
                <w:sz w:val="24"/>
                <w:szCs w:val="24"/>
                <w:shd w:val="clear" w:color="auto" w:fill="FFFFFF"/>
                <w:lang w:val="en-US"/>
              </w:rPr>
              <m:t>M</m:t>
            </m:r>
          </m:num>
          <m:den>
            <m:r>
              <w:rPr>
                <w:rFonts w:ascii="Cambria Math" w:hAnsi="Cambria Math" w:cs="Times New Roman"/>
                <w:color w:val="000000" w:themeColor="text1"/>
                <w:sz w:val="24"/>
                <w:szCs w:val="24"/>
                <w:shd w:val="clear" w:color="auto" w:fill="FFFFFF"/>
                <w:lang w:val="en-US"/>
              </w:rPr>
              <m:t>NA</m:t>
            </m:r>
            <m:r>
              <m:rPr>
                <m:sty m:val="p"/>
              </m:rPr>
              <w:rPr>
                <w:rFonts w:ascii="Cambria Math" w:hAnsi="Times New Roman" w:cs="Times New Roman"/>
                <w:color w:val="000000" w:themeColor="text1"/>
                <w:sz w:val="24"/>
                <w:szCs w:val="24"/>
                <w:shd w:val="clear" w:color="auto" w:fill="FFFFFF"/>
                <w:vertAlign w:val="subscript"/>
              </w:rPr>
              <m:t xml:space="preserve"> </m:t>
            </m:r>
            <m:r>
              <m:rPr>
                <m:sty m:val="p"/>
              </m:rPr>
              <w:rPr>
                <w:rFonts w:ascii="Times New Roman" w:hAnsi="Times New Roman" w:cs="Times New Roman"/>
                <w:color w:val="000000" w:themeColor="text1"/>
                <w:sz w:val="24"/>
                <w:szCs w:val="24"/>
                <w:shd w:val="clear" w:color="auto" w:fill="FFFFFF"/>
              </w:rPr>
              <m:t>∙</m:t>
            </m:r>
            <m:r>
              <m:rPr>
                <m:sty m:val="p"/>
              </m:rPr>
              <w:rPr>
                <w:rFonts w:ascii="Cambria Math" w:hAnsi="Times New Roman" w:cs="Times New Roman"/>
                <w:color w:val="000000" w:themeColor="text1"/>
                <w:sz w:val="24"/>
                <w:szCs w:val="24"/>
                <w:shd w:val="clear" w:color="auto" w:fill="FFFFFF"/>
              </w:rPr>
              <m:t xml:space="preserve"> </m:t>
            </m:r>
            <m:r>
              <w:rPr>
                <w:rFonts w:ascii="Cambria Math" w:hAnsi="Cambria Math" w:cs="Times New Roman"/>
                <w:color w:val="000000" w:themeColor="text1"/>
                <w:sz w:val="24"/>
                <w:szCs w:val="24"/>
                <w:shd w:val="clear" w:color="auto" w:fill="FFFFFF"/>
                <w:lang w:val="en-US"/>
              </w:rPr>
              <m:t>e</m:t>
            </m:r>
            <m:r>
              <m:rPr>
                <m:sty m:val="p"/>
              </m:rPr>
              <w:rPr>
                <w:rFonts w:ascii="Cambria Math" w:hAnsi="Times New Roman" w:cs="Times New Roman"/>
                <w:color w:val="000000" w:themeColor="text1"/>
                <w:sz w:val="24"/>
                <w:szCs w:val="24"/>
                <w:shd w:val="clear" w:color="auto" w:fill="FFFFFF"/>
                <w:vertAlign w:val="subscript"/>
              </w:rPr>
              <m:t xml:space="preserve"> </m:t>
            </m:r>
            <m:r>
              <m:rPr>
                <m:sty m:val="p"/>
              </m:rPr>
              <w:rPr>
                <w:rFonts w:ascii="Times New Roman" w:hAnsi="Times New Roman" w:cs="Times New Roman"/>
                <w:color w:val="000000" w:themeColor="text1"/>
                <w:sz w:val="24"/>
                <w:szCs w:val="24"/>
                <w:shd w:val="clear" w:color="auto" w:fill="FFFFFF"/>
              </w:rPr>
              <m:t>∙</m:t>
            </m:r>
            <m:r>
              <m:rPr>
                <m:sty m:val="p"/>
              </m:rPr>
              <w:rPr>
                <w:rFonts w:ascii="Cambria Math" w:hAnsi="Times New Roman" w:cs="Times New Roman"/>
                <w:color w:val="000000" w:themeColor="text1"/>
                <w:sz w:val="24"/>
                <w:szCs w:val="24"/>
                <w:shd w:val="clear" w:color="auto" w:fill="FFFFFF"/>
              </w:rPr>
              <m:t xml:space="preserve"> </m:t>
            </m:r>
            <m:r>
              <w:rPr>
                <w:rFonts w:ascii="Cambria Math" w:hAnsi="Cambria Math" w:cs="Times New Roman"/>
                <w:color w:val="000000" w:themeColor="text1"/>
                <w:sz w:val="24"/>
                <w:szCs w:val="24"/>
                <w:shd w:val="clear" w:color="auto" w:fill="FFFFFF"/>
                <w:lang w:val="en-US"/>
              </w:rPr>
              <m:t>Z</m:t>
            </m:r>
          </m:den>
        </m:f>
        <m:r>
          <m:rPr>
            <m:sty m:val="p"/>
          </m:rPr>
          <w:rPr>
            <w:rFonts w:ascii="Cambria Math" w:hAnsi="Times New Roman" w:cs="Times New Roman"/>
            <w:color w:val="000000" w:themeColor="text1"/>
            <w:sz w:val="24"/>
            <w:szCs w:val="24"/>
            <w:shd w:val="clear" w:color="auto" w:fill="FFFFFF"/>
            <w:vertAlign w:val="subscript"/>
          </w:rPr>
          <m:t xml:space="preserve"> </m:t>
        </m:r>
        <m:r>
          <m:rPr>
            <m:sty m:val="p"/>
          </m:rPr>
          <w:rPr>
            <w:rFonts w:ascii="Times New Roman" w:hAnsi="Times New Roman" w:cs="Times New Roman"/>
            <w:color w:val="000000" w:themeColor="text1"/>
            <w:sz w:val="24"/>
            <w:szCs w:val="24"/>
            <w:shd w:val="clear" w:color="auto" w:fill="FFFFFF"/>
          </w:rPr>
          <m:t>∙</m:t>
        </m:r>
        <m:r>
          <m:rPr>
            <m:sty m:val="p"/>
          </m:rPr>
          <w:rPr>
            <w:rFonts w:ascii="Cambria Math" w:hAnsi="Times New Roman" w:cs="Times New Roman"/>
            <w:color w:val="000000" w:themeColor="text1"/>
            <w:sz w:val="24"/>
            <w:szCs w:val="24"/>
            <w:shd w:val="clear" w:color="auto" w:fill="FFFFFF"/>
          </w:rPr>
          <m:t xml:space="preserve"> </m:t>
        </m:r>
      </m:oMath>
      <w:r w:rsidRPr="00C656DF">
        <w:rPr>
          <w:rFonts w:ascii="Times New Roman" w:eastAsiaTheme="minorEastAsia" w:hAnsi="Times New Roman" w:cs="Times New Roman"/>
          <w:color w:val="000000" w:themeColor="text1"/>
          <w:sz w:val="24"/>
          <w:szCs w:val="24"/>
          <w:shd w:val="clear" w:color="auto" w:fill="FFFFFF"/>
          <w:lang w:val="en-US"/>
        </w:rPr>
        <w:t>I</w:t>
      </w:r>
      <w:r w:rsidRPr="00C656DF">
        <w:rPr>
          <w:rFonts w:ascii="Times New Roman" w:hAnsi="Times New Roman" w:cs="Times New Roman"/>
          <w:color w:val="000000" w:themeColor="text1"/>
          <w:sz w:val="24"/>
          <w:szCs w:val="24"/>
          <w:shd w:val="clear" w:color="auto" w:fill="FFFFFF"/>
          <w:vertAlign w:val="subscript"/>
        </w:rPr>
        <w:t xml:space="preserve"> </w:t>
      </w:r>
      <w:r w:rsidRPr="00C656DF">
        <w:rPr>
          <w:rFonts w:ascii="Times New Roman" w:hAnsi="Times New Roman" w:cs="Times New Roman"/>
          <w:color w:val="000000" w:themeColor="text1"/>
          <w:sz w:val="24"/>
          <w:szCs w:val="24"/>
          <w:shd w:val="clear" w:color="auto" w:fill="FFFFFF"/>
        </w:rPr>
        <w:t xml:space="preserve">∙ </w:t>
      </w:r>
      <w:r w:rsidRPr="00C656DF">
        <w:rPr>
          <w:rFonts w:ascii="Times New Roman" w:eastAsiaTheme="minorEastAsia" w:hAnsi="Times New Roman" w:cs="Times New Roman"/>
          <w:color w:val="000000" w:themeColor="text1"/>
          <w:sz w:val="24"/>
          <w:szCs w:val="24"/>
          <w:shd w:val="clear" w:color="auto" w:fill="FFFFFF"/>
          <w:lang w:val="en-US"/>
        </w:rPr>
        <w:t>t</w:t>
      </w:r>
      <w:r w:rsidRPr="00C656DF">
        <w:rPr>
          <w:rFonts w:ascii="Times New Roman" w:hAnsi="Times New Roman" w:cs="Times New Roman"/>
          <w:color w:val="000000" w:themeColor="text1"/>
          <w:sz w:val="24"/>
          <w:szCs w:val="24"/>
          <w:shd w:val="clear" w:color="auto" w:fill="FFFFFF"/>
        </w:rPr>
        <w:t xml:space="preserve"> следует, что масса вещества, выделившегося на электроде, пропорциональна заряду, прошедшему через раствор, или, другими словами, пропорциональна силе тока и времени. Эта зависимость впервые была экспериментально установлена М. Фарадеем в 30-х гг. XIX в. и носит название закона Фарадея.</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 xml:space="preserve"> Если постоянный множитель в формуле (67.1) обозначить через k: </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lang w:val="en-US"/>
        </w:rPr>
        <w:t>k</w:t>
      </w:r>
      <w:r w:rsidRPr="00C656DF">
        <w:rPr>
          <w:rFonts w:ascii="Times New Roman" w:hAnsi="Times New Roman" w:cs="Times New Roman"/>
          <w:color w:val="000000" w:themeColor="text1"/>
          <w:sz w:val="24"/>
          <w:szCs w:val="24"/>
          <w:shd w:val="clear" w:color="auto" w:fill="FFFFFF"/>
        </w:rPr>
        <w:t xml:space="preserve"> =  </w:t>
      </w:r>
      <m:oMath>
        <m:f>
          <m:fPr>
            <m:ctrlPr>
              <w:rPr>
                <w:rFonts w:ascii="Cambria Math" w:hAnsi="Times New Roman" w:cs="Times New Roman"/>
                <w:i/>
                <w:color w:val="000000" w:themeColor="text1"/>
                <w:sz w:val="24"/>
                <w:szCs w:val="24"/>
                <w:shd w:val="clear" w:color="auto" w:fill="FFFFFF"/>
                <w:lang w:val="en-US"/>
              </w:rPr>
            </m:ctrlPr>
          </m:fPr>
          <m:num>
            <m:r>
              <w:rPr>
                <w:rFonts w:ascii="Cambria Math" w:hAnsi="Cambria Math" w:cs="Times New Roman"/>
                <w:color w:val="000000" w:themeColor="text1"/>
                <w:sz w:val="24"/>
                <w:szCs w:val="24"/>
                <w:shd w:val="clear" w:color="auto" w:fill="FFFFFF"/>
                <w:lang w:val="en-US"/>
              </w:rPr>
              <m:t>M</m:t>
            </m:r>
          </m:num>
          <m:den>
            <m:r>
              <w:rPr>
                <w:rFonts w:ascii="Cambria Math" w:hAnsi="Cambria Math" w:cs="Times New Roman"/>
                <w:color w:val="000000" w:themeColor="text1"/>
                <w:sz w:val="24"/>
                <w:szCs w:val="24"/>
                <w:shd w:val="clear" w:color="auto" w:fill="FFFFFF"/>
                <w:lang w:val="en-US"/>
              </w:rPr>
              <m:t>NA</m:t>
            </m:r>
            <m:r>
              <m:rPr>
                <m:sty m:val="p"/>
              </m:rPr>
              <w:rPr>
                <w:rFonts w:ascii="Cambria Math" w:hAnsi="Times New Roman" w:cs="Times New Roman"/>
                <w:color w:val="000000" w:themeColor="text1"/>
                <w:sz w:val="24"/>
                <w:szCs w:val="24"/>
                <w:shd w:val="clear" w:color="auto" w:fill="FFFFFF"/>
                <w:vertAlign w:val="subscript"/>
              </w:rPr>
              <m:t xml:space="preserve"> </m:t>
            </m:r>
            <m:r>
              <m:rPr>
                <m:sty m:val="p"/>
              </m:rPr>
              <w:rPr>
                <w:rFonts w:ascii="Times New Roman" w:hAnsi="Times New Roman" w:cs="Times New Roman"/>
                <w:color w:val="000000" w:themeColor="text1"/>
                <w:sz w:val="24"/>
                <w:szCs w:val="24"/>
                <w:shd w:val="clear" w:color="auto" w:fill="FFFFFF"/>
              </w:rPr>
              <m:t>∙</m:t>
            </m:r>
            <m:r>
              <m:rPr>
                <m:sty m:val="p"/>
              </m:rPr>
              <w:rPr>
                <w:rFonts w:ascii="Cambria Math" w:hAnsi="Times New Roman" w:cs="Times New Roman"/>
                <w:color w:val="000000" w:themeColor="text1"/>
                <w:sz w:val="24"/>
                <w:szCs w:val="24"/>
                <w:shd w:val="clear" w:color="auto" w:fill="FFFFFF"/>
              </w:rPr>
              <m:t xml:space="preserve"> </m:t>
            </m:r>
            <m:r>
              <w:rPr>
                <w:rFonts w:ascii="Cambria Math" w:hAnsi="Cambria Math" w:cs="Times New Roman"/>
                <w:color w:val="000000" w:themeColor="text1"/>
                <w:sz w:val="24"/>
                <w:szCs w:val="24"/>
                <w:shd w:val="clear" w:color="auto" w:fill="FFFFFF"/>
                <w:lang w:val="en-US"/>
              </w:rPr>
              <m:t>e</m:t>
            </m:r>
            <m:r>
              <m:rPr>
                <m:sty m:val="p"/>
              </m:rPr>
              <w:rPr>
                <w:rFonts w:ascii="Cambria Math" w:hAnsi="Times New Roman" w:cs="Times New Roman"/>
                <w:color w:val="000000" w:themeColor="text1"/>
                <w:sz w:val="24"/>
                <w:szCs w:val="24"/>
                <w:shd w:val="clear" w:color="auto" w:fill="FFFFFF"/>
                <w:vertAlign w:val="subscript"/>
              </w:rPr>
              <m:t xml:space="preserve"> </m:t>
            </m:r>
            <m:r>
              <m:rPr>
                <m:sty m:val="p"/>
              </m:rPr>
              <w:rPr>
                <w:rFonts w:ascii="Times New Roman" w:hAnsi="Times New Roman" w:cs="Times New Roman"/>
                <w:color w:val="000000" w:themeColor="text1"/>
                <w:sz w:val="24"/>
                <w:szCs w:val="24"/>
                <w:shd w:val="clear" w:color="auto" w:fill="FFFFFF"/>
              </w:rPr>
              <m:t>∙</m:t>
            </m:r>
            <m:r>
              <m:rPr>
                <m:sty m:val="p"/>
              </m:rPr>
              <w:rPr>
                <w:rFonts w:ascii="Cambria Math" w:hAnsi="Times New Roman" w:cs="Times New Roman"/>
                <w:color w:val="000000" w:themeColor="text1"/>
                <w:sz w:val="24"/>
                <w:szCs w:val="24"/>
                <w:shd w:val="clear" w:color="auto" w:fill="FFFFFF"/>
              </w:rPr>
              <m:t xml:space="preserve"> </m:t>
            </m:r>
            <m:r>
              <w:rPr>
                <w:rFonts w:ascii="Cambria Math" w:hAnsi="Cambria Math" w:cs="Times New Roman"/>
                <w:color w:val="000000" w:themeColor="text1"/>
                <w:sz w:val="24"/>
                <w:szCs w:val="24"/>
                <w:shd w:val="clear" w:color="auto" w:fill="FFFFFF"/>
                <w:lang w:val="en-US"/>
              </w:rPr>
              <m:t>Z</m:t>
            </m:r>
          </m:den>
        </m:f>
      </m:oMath>
      <w:r w:rsidRPr="00C656DF">
        <w:rPr>
          <w:rFonts w:ascii="Times New Roman" w:hAnsi="Times New Roman" w:cs="Times New Roman"/>
          <w:color w:val="000000" w:themeColor="text1"/>
          <w:sz w:val="24"/>
          <w:szCs w:val="24"/>
          <w:shd w:val="clear" w:color="auto" w:fill="FFFFFF"/>
          <w:vertAlign w:val="subscript"/>
        </w:rPr>
        <w:t xml:space="preserve"> </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 xml:space="preserve">то закон Фарадея можно записать в виде </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lang w:val="en-US"/>
        </w:rPr>
        <w:t>m</w:t>
      </w:r>
      <w:r w:rsidRPr="00C656DF">
        <w:rPr>
          <w:rFonts w:ascii="Times New Roman" w:hAnsi="Times New Roman" w:cs="Times New Roman"/>
          <w:color w:val="000000" w:themeColor="text1"/>
          <w:sz w:val="24"/>
          <w:szCs w:val="24"/>
          <w:shd w:val="clear" w:color="auto" w:fill="FFFFFF"/>
        </w:rPr>
        <w:t>=</w:t>
      </w:r>
      <w:r w:rsidRPr="00C656DF">
        <w:rPr>
          <w:rFonts w:ascii="Times New Roman" w:hAnsi="Times New Roman" w:cs="Times New Roman"/>
          <w:color w:val="000000" w:themeColor="text1"/>
          <w:sz w:val="24"/>
          <w:szCs w:val="24"/>
          <w:shd w:val="clear" w:color="auto" w:fill="FFFFFF"/>
          <w:lang w:val="en-US"/>
        </w:rPr>
        <w:t>k</w:t>
      </w:r>
      <w:r w:rsidRPr="00C656DF">
        <w:rPr>
          <w:rFonts w:ascii="Times New Roman" w:hAnsi="Times New Roman" w:cs="Times New Roman"/>
          <w:color w:val="000000" w:themeColor="text1"/>
          <w:sz w:val="24"/>
          <w:szCs w:val="24"/>
          <w:shd w:val="clear" w:color="auto" w:fill="FFFFFF"/>
          <w:vertAlign w:val="subscript"/>
        </w:rPr>
        <w:t xml:space="preserve"> </w:t>
      </w:r>
      <w:r w:rsidRPr="00C656DF">
        <w:rPr>
          <w:rFonts w:ascii="Times New Roman" w:hAnsi="Times New Roman" w:cs="Times New Roman"/>
          <w:color w:val="000000" w:themeColor="text1"/>
          <w:sz w:val="24"/>
          <w:szCs w:val="24"/>
          <w:shd w:val="clear" w:color="auto" w:fill="FFFFFF"/>
        </w:rPr>
        <w:t xml:space="preserve">∙ </w:t>
      </w:r>
      <w:r w:rsidRPr="00C656DF">
        <w:rPr>
          <w:rFonts w:ascii="Times New Roman" w:hAnsi="Times New Roman" w:cs="Times New Roman"/>
          <w:color w:val="000000" w:themeColor="text1"/>
          <w:sz w:val="24"/>
          <w:szCs w:val="24"/>
          <w:shd w:val="clear" w:color="auto" w:fill="FFFFFF"/>
          <w:lang w:val="en-US"/>
        </w:rPr>
        <w:t>Q</w:t>
      </w:r>
      <w:r w:rsidRPr="00C656DF">
        <w:rPr>
          <w:rFonts w:ascii="Times New Roman" w:hAnsi="Times New Roman" w:cs="Times New Roman"/>
          <w:color w:val="000000" w:themeColor="text1"/>
          <w:sz w:val="24"/>
          <w:szCs w:val="24"/>
          <w:shd w:val="clear" w:color="auto" w:fill="FFFFFF"/>
        </w:rPr>
        <w:t xml:space="preserve"> = </w:t>
      </w:r>
      <w:r w:rsidRPr="00C656DF">
        <w:rPr>
          <w:rFonts w:ascii="Times New Roman" w:hAnsi="Times New Roman" w:cs="Times New Roman"/>
          <w:color w:val="000000" w:themeColor="text1"/>
          <w:sz w:val="24"/>
          <w:szCs w:val="24"/>
          <w:shd w:val="clear" w:color="auto" w:fill="FFFFFF"/>
          <w:lang w:val="en-US"/>
        </w:rPr>
        <w:t>k</w:t>
      </w:r>
      <w:r w:rsidRPr="00C656DF">
        <w:rPr>
          <w:rFonts w:ascii="Times New Roman" w:hAnsi="Times New Roman" w:cs="Times New Roman"/>
          <w:color w:val="000000" w:themeColor="text1"/>
          <w:sz w:val="24"/>
          <w:szCs w:val="24"/>
          <w:shd w:val="clear" w:color="auto" w:fill="FFFFFF"/>
          <w:vertAlign w:val="subscript"/>
        </w:rPr>
        <w:t xml:space="preserve"> </w:t>
      </w:r>
      <w:r w:rsidRPr="00C656DF">
        <w:rPr>
          <w:rFonts w:ascii="Times New Roman" w:hAnsi="Times New Roman" w:cs="Times New Roman"/>
          <w:color w:val="000000" w:themeColor="text1"/>
          <w:sz w:val="24"/>
          <w:szCs w:val="24"/>
          <w:shd w:val="clear" w:color="auto" w:fill="FFFFFF"/>
        </w:rPr>
        <w:t xml:space="preserve">∙ </w:t>
      </w:r>
      <w:r w:rsidRPr="00C656DF">
        <w:rPr>
          <w:rFonts w:ascii="Times New Roman" w:hAnsi="Times New Roman" w:cs="Times New Roman"/>
          <w:color w:val="000000" w:themeColor="text1"/>
          <w:sz w:val="24"/>
          <w:szCs w:val="24"/>
          <w:shd w:val="clear" w:color="auto" w:fill="FFFFFF"/>
          <w:lang w:val="en-US"/>
        </w:rPr>
        <w:t>I</w:t>
      </w:r>
      <w:r w:rsidRPr="00C656DF">
        <w:rPr>
          <w:rFonts w:ascii="Times New Roman" w:hAnsi="Times New Roman" w:cs="Times New Roman"/>
          <w:color w:val="000000" w:themeColor="text1"/>
          <w:sz w:val="24"/>
          <w:szCs w:val="24"/>
          <w:shd w:val="clear" w:color="auto" w:fill="FFFFFF"/>
          <w:vertAlign w:val="subscript"/>
        </w:rPr>
        <w:t xml:space="preserve"> </w:t>
      </w:r>
      <w:r w:rsidRPr="00C656DF">
        <w:rPr>
          <w:rFonts w:ascii="Times New Roman" w:hAnsi="Times New Roman" w:cs="Times New Roman"/>
          <w:color w:val="000000" w:themeColor="text1"/>
          <w:sz w:val="24"/>
          <w:szCs w:val="24"/>
          <w:shd w:val="clear" w:color="auto" w:fill="FFFFFF"/>
        </w:rPr>
        <w:t xml:space="preserve">∙ </w:t>
      </w:r>
      <w:r w:rsidRPr="00C656DF">
        <w:rPr>
          <w:rFonts w:ascii="Times New Roman" w:hAnsi="Times New Roman" w:cs="Times New Roman"/>
          <w:color w:val="000000" w:themeColor="text1"/>
          <w:sz w:val="24"/>
          <w:szCs w:val="24"/>
          <w:shd w:val="clear" w:color="auto" w:fill="FFFFFF"/>
          <w:lang w:val="en-US"/>
        </w:rPr>
        <w:t>t</w:t>
      </w:r>
      <w:r w:rsidRPr="00C656DF">
        <w:rPr>
          <w:rFonts w:ascii="Times New Roman" w:hAnsi="Times New Roman" w:cs="Times New Roman"/>
          <w:color w:val="000000" w:themeColor="text1"/>
          <w:sz w:val="24"/>
          <w:szCs w:val="24"/>
          <w:shd w:val="clear" w:color="auto" w:fill="FFFFFF"/>
        </w:rPr>
        <w:t>.</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shd w:val="clear" w:color="auto" w:fill="FFFFFF"/>
        </w:rPr>
      </w:pPr>
      <w:r w:rsidRPr="00C656DF">
        <w:rPr>
          <w:rFonts w:ascii="Times New Roman" w:hAnsi="Times New Roman" w:cs="Times New Roman"/>
          <w:color w:val="000000" w:themeColor="text1"/>
          <w:sz w:val="24"/>
          <w:szCs w:val="24"/>
          <w:shd w:val="clear" w:color="auto" w:fill="FFFFFF"/>
        </w:rPr>
        <w:t xml:space="preserve"> Коэффициент </w:t>
      </w:r>
      <w:proofErr w:type="spellStart"/>
      <w:r w:rsidRPr="00C656DF">
        <w:rPr>
          <w:rFonts w:ascii="Times New Roman" w:hAnsi="Times New Roman" w:cs="Times New Roman"/>
          <w:color w:val="000000" w:themeColor="text1"/>
          <w:sz w:val="24"/>
          <w:szCs w:val="24"/>
          <w:shd w:val="clear" w:color="auto" w:fill="FFFFFF"/>
        </w:rPr>
        <w:t>k</w:t>
      </w:r>
      <w:proofErr w:type="spellEnd"/>
      <w:r w:rsidRPr="00C656DF">
        <w:rPr>
          <w:rFonts w:ascii="Times New Roman" w:hAnsi="Times New Roman" w:cs="Times New Roman"/>
          <w:color w:val="000000" w:themeColor="text1"/>
          <w:sz w:val="24"/>
          <w:szCs w:val="24"/>
          <w:shd w:val="clear" w:color="auto" w:fill="FFFFFF"/>
        </w:rPr>
        <w:t xml:space="preserve"> называется электрохимическим эквивалентом данного вещества. Он выражается </w:t>
      </w:r>
      <w:proofErr w:type="gramStart"/>
      <w:r w:rsidRPr="00C656DF">
        <w:rPr>
          <w:rFonts w:ascii="Times New Roman" w:hAnsi="Times New Roman" w:cs="Times New Roman"/>
          <w:color w:val="000000" w:themeColor="text1"/>
          <w:sz w:val="24"/>
          <w:szCs w:val="24"/>
          <w:shd w:val="clear" w:color="auto" w:fill="FFFFFF"/>
        </w:rPr>
        <w:t>в</w:t>
      </w:r>
      <w:proofErr w:type="gramEnd"/>
      <w:r w:rsidRPr="00C656DF">
        <w:rPr>
          <w:rFonts w:ascii="Times New Roman" w:hAnsi="Times New Roman" w:cs="Times New Roman"/>
          <w:color w:val="000000" w:themeColor="text1"/>
          <w:sz w:val="24"/>
          <w:szCs w:val="24"/>
          <w:shd w:val="clear" w:color="auto" w:fill="FFFFFF"/>
        </w:rPr>
        <w:t xml:space="preserve"> </w:t>
      </w:r>
      <w:proofErr w:type="gramStart"/>
      <w:r w:rsidRPr="00C656DF">
        <w:rPr>
          <w:rFonts w:ascii="Times New Roman" w:hAnsi="Times New Roman" w:cs="Times New Roman"/>
          <w:color w:val="000000" w:themeColor="text1"/>
          <w:sz w:val="24"/>
          <w:szCs w:val="24"/>
          <w:shd w:val="clear" w:color="auto" w:fill="FFFFFF"/>
        </w:rPr>
        <w:t>килограмма</w:t>
      </w:r>
      <w:proofErr w:type="gramEnd"/>
      <w:r w:rsidRPr="00C656DF">
        <w:rPr>
          <w:rFonts w:ascii="Times New Roman" w:hAnsi="Times New Roman" w:cs="Times New Roman"/>
          <w:color w:val="000000" w:themeColor="text1"/>
          <w:sz w:val="24"/>
          <w:szCs w:val="24"/>
          <w:shd w:val="clear" w:color="auto" w:fill="FFFFFF"/>
        </w:rPr>
        <w:t xml:space="preserve">  на кулон (кг/Кл) [1].</w:t>
      </w:r>
    </w:p>
    <w:p w:rsidR="00407E62" w:rsidRPr="00C656DF" w:rsidRDefault="00407E62" w:rsidP="00CC68D9">
      <w:pPr>
        <w:pStyle w:val="a3"/>
        <w:shd w:val="clear" w:color="auto" w:fill="FFFFFF"/>
        <w:spacing w:before="40" w:beforeAutospacing="0" w:after="40" w:afterAutospacing="0"/>
        <w:ind w:right="-1" w:firstLine="567"/>
        <w:jc w:val="both"/>
        <w:rPr>
          <w:color w:val="000000" w:themeColor="text1"/>
        </w:rPr>
      </w:pPr>
      <w:r w:rsidRPr="00C656DF">
        <w:rPr>
          <w:rStyle w:val="apple-converted-space"/>
          <w:color w:val="000000" w:themeColor="text1"/>
        </w:rPr>
        <w:t xml:space="preserve">Интересно было бы узнать, как Фарадей смог открыть эти законы. </w:t>
      </w:r>
      <w:r w:rsidRPr="00C656DF">
        <w:rPr>
          <w:color w:val="000000" w:themeColor="text1"/>
        </w:rPr>
        <w:t>После того как в начале XIX века было установлено, что электрические токи порождают магнитные поля, ученые заподозрили, что должна наблюдаться и обратная закономерность: магнитные поля должны каким-то образом производить электрические эффекты. В 1822 году в своей записной книжке Майкл Фарадей записал, что должен найти способ «превратить магнетизм в электричество». На решение этой задачи у него ушло почти десять лет.</w:t>
      </w:r>
    </w:p>
    <w:p w:rsidR="00407E62" w:rsidRPr="00C656DF" w:rsidRDefault="00407E62" w:rsidP="00CC68D9">
      <w:pPr>
        <w:pStyle w:val="a3"/>
        <w:shd w:val="clear" w:color="auto" w:fill="FFFFFF"/>
        <w:spacing w:before="40" w:beforeAutospacing="0" w:after="40" w:afterAutospacing="0"/>
        <w:ind w:right="-1" w:firstLine="567"/>
        <w:jc w:val="both"/>
        <w:rPr>
          <w:color w:val="000000" w:themeColor="text1"/>
        </w:rPr>
      </w:pPr>
      <w:r w:rsidRPr="00C656DF">
        <w:rPr>
          <w:color w:val="000000" w:themeColor="text1"/>
        </w:rPr>
        <w:t xml:space="preserve">Не раз за эти годы он возвращался к этой проблеме, пока не придумал серию экспериментов, кажущихся крайне незамысловатым по современным меркам. На железную катушку в форме бублика, например, он с одной стороны намотал плотные витки длинного, заизолированного от железного сердечника проводника, подключаемые к сильной электрической батарее, а с другой — плотные витки электрического проводника, подключенного к гальванометру— </w:t>
      </w:r>
      <w:proofErr w:type="gramStart"/>
      <w:r w:rsidRPr="00C656DF">
        <w:rPr>
          <w:color w:val="000000" w:themeColor="text1"/>
        </w:rPr>
        <w:t>пр</w:t>
      </w:r>
      <w:proofErr w:type="gramEnd"/>
      <w:r w:rsidRPr="00C656DF">
        <w:rPr>
          <w:color w:val="000000" w:themeColor="text1"/>
        </w:rPr>
        <w:t>ибору для обнаружения электрического тока. Железный сердечник был нужен для «поимки» силовых линий образующегося магнитного поля и передачи их внутрь контура второй обмотки.</w:t>
      </w:r>
    </w:p>
    <w:p w:rsidR="00407E62" w:rsidRPr="00C656DF" w:rsidRDefault="00407E62" w:rsidP="00CC68D9">
      <w:pPr>
        <w:pStyle w:val="a3"/>
        <w:shd w:val="clear" w:color="auto" w:fill="FFFFFF"/>
        <w:spacing w:before="40" w:beforeAutospacing="0" w:after="40" w:afterAutospacing="0"/>
        <w:ind w:right="-1" w:firstLine="567"/>
        <w:jc w:val="both"/>
        <w:rPr>
          <w:rStyle w:val="apple-converted-space"/>
          <w:color w:val="000000" w:themeColor="text1"/>
        </w:rPr>
      </w:pPr>
      <w:r w:rsidRPr="00C656DF">
        <w:rPr>
          <w:color w:val="000000" w:themeColor="text1"/>
        </w:rPr>
        <w:t xml:space="preserve">Первые результаты пришли не сразу. Сначала, сколько Фарадей ни наблюдал за своей установкой, при протекании электрического тока по первичной обмотке тока во вторичной обмотке не возбуждалось. Могло показаться, что предположения Фарадея относительно «преобразования» электричества в магнетизм и обратно ошибочны. И тут на помощь пришел случай: обнаружилось, к полному удивлению Фарадея, что стрелка гальванометра в цепи вторичной обмотки скачкообразно отклоняется от нулевого положения лишь при подключении или отключении батареи. И тогда Фарадея посетило великое прозрение: электрическое поле возбуждается лишь </w:t>
      </w:r>
      <w:proofErr w:type="gramStart"/>
      <w:r w:rsidRPr="00C656DF">
        <w:rPr>
          <w:color w:val="000000" w:themeColor="text1"/>
        </w:rPr>
        <w:t>при</w:t>
      </w:r>
      <w:proofErr w:type="gramEnd"/>
      <w:r w:rsidRPr="00C656DF">
        <w:rPr>
          <w:color w:val="000000" w:themeColor="text1"/>
        </w:rPr>
        <w:t xml:space="preserve"> изменение магнитного поля. Самого по себе присутствия магнитного поля недостаточно. Сегодня эффект возникновения электрического поля при изменении магнитного физики называют</w:t>
      </w:r>
      <w:r w:rsidRPr="00C656DF">
        <w:rPr>
          <w:rStyle w:val="apple-converted-space"/>
          <w:color w:val="000000" w:themeColor="text1"/>
        </w:rPr>
        <w:t xml:space="preserve"> электромагнитной индукцией [6].</w:t>
      </w:r>
    </w:p>
    <w:p w:rsidR="00407E62" w:rsidRPr="00C656DF" w:rsidRDefault="00407E62" w:rsidP="00CC68D9">
      <w:pPr>
        <w:pStyle w:val="a3"/>
        <w:shd w:val="clear" w:color="auto" w:fill="FFFFFF"/>
        <w:spacing w:before="40" w:beforeAutospacing="0" w:after="40" w:afterAutospacing="0"/>
        <w:ind w:right="-1" w:firstLine="567"/>
        <w:jc w:val="both"/>
        <w:rPr>
          <w:color w:val="000000" w:themeColor="text1"/>
        </w:rPr>
      </w:pPr>
      <w:r w:rsidRPr="00C656DF">
        <w:rPr>
          <w:color w:val="000000" w:themeColor="text1"/>
        </w:rPr>
        <w:t xml:space="preserve">В своей работе я хочу  сделать опыт и рассмотреть зависимости электрического тока от времени, напряжения, состава. </w:t>
      </w:r>
    </w:p>
    <w:p w:rsidR="00407E62" w:rsidRPr="00C656DF" w:rsidRDefault="00407E62" w:rsidP="00CC68D9">
      <w:pPr>
        <w:pStyle w:val="a3"/>
        <w:shd w:val="clear" w:color="auto" w:fill="FFFFFF"/>
        <w:spacing w:before="40" w:beforeAutospacing="0" w:after="40" w:afterAutospacing="0"/>
        <w:ind w:right="-1" w:firstLine="567"/>
        <w:jc w:val="both"/>
        <w:rPr>
          <w:noProof/>
          <w:color w:val="000000" w:themeColor="text1"/>
        </w:rPr>
      </w:pPr>
      <w:r w:rsidRPr="00C656DF">
        <w:rPr>
          <w:color w:val="000000" w:themeColor="text1"/>
        </w:rPr>
        <w:t>Соединим с источником тока последовательно лампу и электролитическую ванну с дистиллированной водой</w:t>
      </w:r>
      <w:r w:rsidR="001652DA" w:rsidRPr="00C656DF">
        <w:rPr>
          <w:color w:val="000000" w:themeColor="text1"/>
        </w:rPr>
        <w:t xml:space="preserve"> (рис. 1),</w:t>
      </w:r>
      <w:r w:rsidRPr="00C656DF">
        <w:rPr>
          <w:color w:val="000000" w:themeColor="text1"/>
        </w:rPr>
        <w:t xml:space="preserve"> в которую опущены угольные электроды. Химически чистая вода почти не проводит электрического тока. Замкнув цепь, мы увидим, что лампа не горит. Однако если мы растворим в воде какую-нибудь соль, например медный </w:t>
      </w:r>
      <w:r w:rsidRPr="00C656DF">
        <w:rPr>
          <w:color w:val="000000" w:themeColor="text1"/>
        </w:rPr>
        <w:lastRenderedPageBreak/>
        <w:t>купорос, то лампа загорится, а на катоде из раствора выделится медь.</w:t>
      </w:r>
      <w:r w:rsidRPr="00C656DF">
        <w:rPr>
          <w:noProof/>
          <w:color w:val="000000" w:themeColor="text1"/>
        </w:rPr>
        <w:t xml:space="preserve"> </w:t>
      </w:r>
      <w:r w:rsidRPr="00C656DF">
        <w:rPr>
          <w:noProof/>
          <w:color w:val="000000" w:themeColor="text1"/>
        </w:rPr>
        <w:drawing>
          <wp:inline distT="0" distB="0" distL="0" distR="0">
            <wp:extent cx="4285539" cy="2981325"/>
            <wp:effectExtent l="19050" t="0" r="711" b="0"/>
            <wp:docPr id="4" name="Рисунок 3" descr="asas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sa.bmp"/>
                    <pic:cNvPicPr/>
                  </pic:nvPicPr>
                  <pic:blipFill>
                    <a:blip r:embed="rId5" cstate="print"/>
                    <a:stretch>
                      <a:fillRect/>
                    </a:stretch>
                  </pic:blipFill>
                  <pic:spPr>
                    <a:xfrm>
                      <a:off x="0" y="0"/>
                      <a:ext cx="4300781" cy="2991929"/>
                    </a:xfrm>
                    <a:prstGeom prst="rect">
                      <a:avLst/>
                    </a:prstGeom>
                  </pic:spPr>
                </pic:pic>
              </a:graphicData>
            </a:graphic>
          </wp:inline>
        </w:drawing>
      </w:r>
    </w:p>
    <w:p w:rsidR="001652DA" w:rsidRPr="00C656DF" w:rsidRDefault="001652DA" w:rsidP="00CC68D9">
      <w:pPr>
        <w:pStyle w:val="a3"/>
        <w:shd w:val="clear" w:color="auto" w:fill="FFFFFF"/>
        <w:spacing w:before="40" w:beforeAutospacing="0" w:after="40" w:afterAutospacing="0"/>
        <w:ind w:right="-1" w:firstLine="567"/>
        <w:jc w:val="both"/>
        <w:rPr>
          <w:color w:val="000000" w:themeColor="text1"/>
        </w:rPr>
      </w:pPr>
      <w:r w:rsidRPr="00C656DF">
        <w:rPr>
          <w:color w:val="000000" w:themeColor="text1"/>
        </w:rPr>
        <w:t>Рис.1</w:t>
      </w:r>
      <w:r w:rsidR="00EB2CB4" w:rsidRPr="00C656DF">
        <w:rPr>
          <w:color w:val="000000" w:themeColor="text1"/>
        </w:rPr>
        <w:t>. Электрическая схема</w:t>
      </w:r>
    </w:p>
    <w:p w:rsidR="00407E62" w:rsidRPr="00C656DF" w:rsidRDefault="00407E62" w:rsidP="00CC68D9">
      <w:pPr>
        <w:pStyle w:val="a3"/>
        <w:shd w:val="clear" w:color="auto" w:fill="FFFFFF"/>
        <w:spacing w:before="40" w:beforeAutospacing="0" w:after="40" w:afterAutospacing="0"/>
        <w:ind w:right="-1" w:firstLine="567"/>
        <w:jc w:val="both"/>
        <w:rPr>
          <w:color w:val="000000" w:themeColor="text1"/>
        </w:rPr>
      </w:pPr>
      <w:r w:rsidRPr="00C656DF">
        <w:rPr>
          <w:color w:val="000000" w:themeColor="text1"/>
        </w:rPr>
        <w:t xml:space="preserve"> При протекании электрического тока через растворы электролитов вместе с зарядом всегда переносится вещество. Это явление называется электролизом. Отсюда следует, что носителями тока в этих проводниках являются заряженные атомы, или группы атомов, т. е. ионы</w:t>
      </w:r>
      <w:proofErr w:type="gramStart"/>
      <w:r w:rsidRPr="00C656DF">
        <w:rPr>
          <w:color w:val="000000" w:themeColor="text1"/>
        </w:rPr>
        <w:t xml:space="preserve"> .</w:t>
      </w:r>
      <w:proofErr w:type="gramEnd"/>
    </w:p>
    <w:p w:rsidR="00407E62" w:rsidRPr="00C656DF" w:rsidRDefault="00407E62" w:rsidP="00CC68D9">
      <w:pPr>
        <w:pStyle w:val="a3"/>
        <w:shd w:val="clear" w:color="auto" w:fill="FFFFFF"/>
        <w:spacing w:before="40" w:beforeAutospacing="0" w:after="40" w:afterAutospacing="0"/>
        <w:ind w:right="-1" w:firstLine="567"/>
        <w:jc w:val="both"/>
        <w:rPr>
          <w:color w:val="000000" w:themeColor="text1"/>
        </w:rPr>
      </w:pPr>
      <w:r w:rsidRPr="00C656DF">
        <w:rPr>
          <w:color w:val="000000" w:themeColor="text1"/>
        </w:rPr>
        <w:t xml:space="preserve">Электрический ток в растворах (или расплавах) электролитов представляет собой перемещение ионов обоих знаков в противоположных направлениях. Опыт показывает, что сила тока при постоянном сопротивлении электролитов линейно зависит от напряжения, т. е. для растворов электролитов справедлив закон Ома </w:t>
      </w:r>
    </w:p>
    <w:p w:rsidR="00407E62" w:rsidRPr="00C656DF" w:rsidRDefault="00407E62" w:rsidP="00CC68D9">
      <w:pPr>
        <w:pStyle w:val="a3"/>
        <w:shd w:val="clear" w:color="auto" w:fill="FFFFFF"/>
        <w:spacing w:before="40" w:beforeAutospacing="0" w:after="40" w:afterAutospacing="0"/>
        <w:ind w:right="-1" w:firstLine="567"/>
        <w:jc w:val="both"/>
        <w:rPr>
          <w:color w:val="000000" w:themeColor="text1"/>
        </w:rPr>
      </w:pPr>
      <w:r w:rsidRPr="00C656DF">
        <w:rPr>
          <w:color w:val="000000" w:themeColor="text1"/>
        </w:rPr>
        <w:t>Опыт показывает, что сила тока при постоянном сопротивлении электролитов линейно зависит от напряжения, т. е. для растворов электролитов справедлив закон Ома [1].</w:t>
      </w:r>
    </w:p>
    <w:p w:rsidR="00407E62" w:rsidRPr="00C656DF" w:rsidRDefault="00407E62" w:rsidP="00CC68D9">
      <w:pPr>
        <w:pStyle w:val="a3"/>
        <w:shd w:val="clear" w:color="auto" w:fill="FFFFFF"/>
        <w:spacing w:before="40" w:beforeAutospacing="0" w:after="40" w:afterAutospacing="0"/>
        <w:ind w:right="-1" w:firstLine="567"/>
        <w:jc w:val="both"/>
        <w:rPr>
          <w:color w:val="000000" w:themeColor="text1"/>
        </w:rPr>
      </w:pPr>
    </w:p>
    <w:p w:rsidR="00CC68D9" w:rsidRDefault="00EB2CB4" w:rsidP="00CC68D9">
      <w:pPr>
        <w:spacing w:before="40" w:after="40" w:line="240" w:lineRule="auto"/>
        <w:ind w:right="-1" w:firstLine="567"/>
        <w:jc w:val="both"/>
        <w:rPr>
          <w:rFonts w:ascii="Times New Roman" w:hAnsi="Times New Roman" w:cs="Times New Roman"/>
          <w:color w:val="000000" w:themeColor="text1"/>
          <w:sz w:val="24"/>
          <w:szCs w:val="24"/>
        </w:rPr>
      </w:pPr>
      <w:r w:rsidRPr="00C656DF">
        <w:rPr>
          <w:rFonts w:ascii="Times New Roman" w:hAnsi="Times New Roman" w:cs="Times New Roman"/>
          <w:color w:val="000000" w:themeColor="text1"/>
          <w:sz w:val="24"/>
          <w:szCs w:val="24"/>
        </w:rPr>
        <w:t>Э</w:t>
      </w:r>
      <w:r w:rsidR="00407E62" w:rsidRPr="00C656DF">
        <w:rPr>
          <w:rFonts w:ascii="Times New Roman" w:hAnsi="Times New Roman" w:cs="Times New Roman"/>
          <w:color w:val="000000" w:themeColor="text1"/>
          <w:sz w:val="24"/>
          <w:szCs w:val="24"/>
        </w:rPr>
        <w:t>лектроды аккумулятора были соединены, или, как говорят, замкнуты металлами — медными проводами и вольфрамовой спиральной проволочкой электрической лампочки</w:t>
      </w:r>
      <w:r w:rsidRPr="00C656DF">
        <w:rPr>
          <w:rFonts w:ascii="Times New Roman" w:hAnsi="Times New Roman" w:cs="Times New Roman"/>
          <w:color w:val="000000" w:themeColor="text1"/>
          <w:sz w:val="24"/>
          <w:szCs w:val="24"/>
        </w:rPr>
        <w:t xml:space="preserve"> (рис.2)</w:t>
      </w:r>
      <w:r w:rsidR="00407E62" w:rsidRPr="00C656DF">
        <w:rPr>
          <w:rFonts w:ascii="Times New Roman" w:hAnsi="Times New Roman" w:cs="Times New Roman"/>
          <w:color w:val="000000" w:themeColor="text1"/>
          <w:sz w:val="24"/>
          <w:szCs w:val="24"/>
        </w:rPr>
        <w:t xml:space="preserve">. Присоединим провода, идущие от аккумулятора, к двум металлическим или угольным пластинам, опущенным в воду. В цепь включим амперметр—прибор, показывающий ток. Его стрелка будет стоять на нуле. Цепь разорвана, так как между пластинами находится изолятор — вода. </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rPr>
      </w:pPr>
      <w:r w:rsidRPr="00C656DF">
        <w:rPr>
          <w:rFonts w:ascii="Times New Roman" w:hAnsi="Times New Roman" w:cs="Times New Roman"/>
          <w:noProof/>
          <w:color w:val="000000" w:themeColor="text1"/>
          <w:sz w:val="24"/>
          <w:szCs w:val="24"/>
          <w:lang w:eastAsia="ru-RU"/>
        </w:rPr>
        <w:drawing>
          <wp:inline distT="0" distB="0" distL="0" distR="0">
            <wp:extent cx="3533775" cy="1876425"/>
            <wp:effectExtent l="19050" t="0" r="9525" b="0"/>
            <wp:docPr id="1" name="Рисунок 0" descr="image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4_1.jpg"/>
                    <pic:cNvPicPr/>
                  </pic:nvPicPr>
                  <pic:blipFill>
                    <a:blip r:embed="rId6" cstate="print"/>
                    <a:stretch>
                      <a:fillRect/>
                    </a:stretch>
                  </pic:blipFill>
                  <pic:spPr>
                    <a:xfrm>
                      <a:off x="0" y="0"/>
                      <a:ext cx="3533775" cy="1876425"/>
                    </a:xfrm>
                    <a:prstGeom prst="rect">
                      <a:avLst/>
                    </a:prstGeom>
                  </pic:spPr>
                </pic:pic>
              </a:graphicData>
            </a:graphic>
          </wp:inline>
        </w:drawing>
      </w:r>
    </w:p>
    <w:p w:rsidR="00EB2CB4" w:rsidRPr="00C656DF" w:rsidRDefault="00EB2CB4" w:rsidP="00CC68D9">
      <w:pPr>
        <w:spacing w:before="40" w:after="40" w:line="240" w:lineRule="auto"/>
        <w:ind w:right="-1" w:firstLine="567"/>
        <w:jc w:val="both"/>
        <w:rPr>
          <w:rFonts w:ascii="Times New Roman" w:hAnsi="Times New Roman" w:cs="Times New Roman"/>
          <w:color w:val="000000" w:themeColor="text1"/>
          <w:sz w:val="24"/>
          <w:szCs w:val="24"/>
        </w:rPr>
      </w:pPr>
      <w:r w:rsidRPr="00C656DF">
        <w:rPr>
          <w:rFonts w:ascii="Times New Roman" w:hAnsi="Times New Roman" w:cs="Times New Roman"/>
          <w:color w:val="000000" w:themeColor="text1"/>
          <w:sz w:val="24"/>
          <w:szCs w:val="24"/>
        </w:rPr>
        <w:t>Рис.2.</w:t>
      </w:r>
      <w:r w:rsidRPr="00C656DF">
        <w:rPr>
          <w:rFonts w:ascii="Times New Roman" w:hAnsi="Times New Roman" w:cs="Times New Roman"/>
          <w:sz w:val="24"/>
          <w:szCs w:val="24"/>
        </w:rPr>
        <w:t xml:space="preserve"> </w:t>
      </w:r>
      <w:r w:rsidRPr="00C656DF">
        <w:rPr>
          <w:rFonts w:ascii="Times New Roman" w:hAnsi="Times New Roman" w:cs="Times New Roman"/>
          <w:color w:val="000000" w:themeColor="text1"/>
          <w:sz w:val="24"/>
          <w:szCs w:val="24"/>
        </w:rPr>
        <w:t>Электропроводность с применением пылинок в качестве носителей электричества. Внутренний металлический цилиндр служит катодом, внешний металлический цилиндр — анодом.</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rPr>
      </w:pPr>
      <w:r w:rsidRPr="00C656DF">
        <w:rPr>
          <w:rFonts w:ascii="Times New Roman" w:hAnsi="Times New Roman" w:cs="Times New Roman"/>
          <w:color w:val="000000" w:themeColor="text1"/>
          <w:sz w:val="24"/>
          <w:szCs w:val="24"/>
        </w:rPr>
        <w:lastRenderedPageBreak/>
        <w:t>Так будет, если в сосуд, куда погружены пластины, налита химически чистая, то есть не содержащая растворённых примесей вода. Но стоит прибавить к ней несколько капель соляной кислоты или щепотку соли, как стрелка амперметра отклонится. В цепи пойдёт ток. Вода, в которой растворена кислота, соль или щёлочь, уже не изолятор, а проводник.</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rPr>
      </w:pPr>
      <w:r w:rsidRPr="00C656DF">
        <w:rPr>
          <w:rFonts w:ascii="Times New Roman" w:hAnsi="Times New Roman" w:cs="Times New Roman"/>
          <w:color w:val="000000" w:themeColor="text1"/>
          <w:sz w:val="24"/>
          <w:szCs w:val="24"/>
        </w:rPr>
        <w:t xml:space="preserve">Однако это совсем иной проводник, </w:t>
      </w:r>
      <w:proofErr w:type="gramStart"/>
      <w:r w:rsidRPr="00C656DF">
        <w:rPr>
          <w:rFonts w:ascii="Times New Roman" w:hAnsi="Times New Roman" w:cs="Times New Roman"/>
          <w:color w:val="000000" w:themeColor="text1"/>
          <w:sz w:val="24"/>
          <w:szCs w:val="24"/>
        </w:rPr>
        <w:t>нежели</w:t>
      </w:r>
      <w:proofErr w:type="gramEnd"/>
      <w:r w:rsidRPr="00C656DF">
        <w:rPr>
          <w:rFonts w:ascii="Times New Roman" w:hAnsi="Times New Roman" w:cs="Times New Roman"/>
          <w:color w:val="000000" w:themeColor="text1"/>
          <w:sz w:val="24"/>
          <w:szCs w:val="24"/>
        </w:rPr>
        <w:t xml:space="preserve"> металлы. В растворах движутся не электроны, а ионы.</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rPr>
      </w:pPr>
      <w:r w:rsidRPr="00C656DF">
        <w:rPr>
          <w:rFonts w:ascii="Times New Roman" w:hAnsi="Times New Roman" w:cs="Times New Roman"/>
          <w:color w:val="000000" w:themeColor="text1"/>
          <w:sz w:val="24"/>
          <w:szCs w:val="24"/>
        </w:rPr>
        <w:t>Здесь мы можем заметить зависимость электрического тока от состава жидкости[5] и [3]</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rPr>
      </w:pPr>
      <w:r w:rsidRPr="00C656DF">
        <w:rPr>
          <w:rFonts w:ascii="Times New Roman" w:hAnsi="Times New Roman" w:cs="Times New Roman"/>
          <w:color w:val="000000" w:themeColor="text1"/>
          <w:sz w:val="24"/>
          <w:szCs w:val="24"/>
        </w:rPr>
        <w:t>Зависимость электрического тока в воде можно выразить из формулы закона Фарадея:</w:t>
      </w:r>
    </w:p>
    <w:p w:rsidR="00407E62" w:rsidRPr="00C656DF" w:rsidRDefault="00407E62" w:rsidP="00CC68D9">
      <w:pPr>
        <w:spacing w:before="40" w:after="40" w:line="240" w:lineRule="auto"/>
        <w:ind w:right="-1" w:firstLine="567"/>
        <w:jc w:val="both"/>
        <w:rPr>
          <w:rFonts w:ascii="Times New Roman" w:hAnsi="Times New Roman" w:cs="Times New Roman"/>
          <w:color w:val="000000" w:themeColor="text1"/>
          <w:sz w:val="24"/>
          <w:szCs w:val="24"/>
        </w:rPr>
      </w:pPr>
      <w:r w:rsidRPr="00C656DF">
        <w:rPr>
          <w:rFonts w:ascii="Times New Roman" w:hAnsi="Times New Roman" w:cs="Times New Roman"/>
          <w:color w:val="000000" w:themeColor="text1"/>
          <w:sz w:val="24"/>
          <w:szCs w:val="24"/>
          <w:lang w:val="en-US"/>
        </w:rPr>
        <w:t>m</w:t>
      </w:r>
      <w:r w:rsidRPr="00C656DF">
        <w:rPr>
          <w:rFonts w:ascii="Times New Roman" w:hAnsi="Times New Roman" w:cs="Times New Roman"/>
          <w:color w:val="000000" w:themeColor="text1"/>
          <w:sz w:val="24"/>
          <w:szCs w:val="24"/>
        </w:rPr>
        <w:t xml:space="preserve"> = </w:t>
      </w:r>
      <w:r w:rsidRPr="00C656DF">
        <w:rPr>
          <w:rFonts w:ascii="Times New Roman" w:hAnsi="Times New Roman" w:cs="Times New Roman"/>
          <w:color w:val="000000" w:themeColor="text1"/>
          <w:sz w:val="24"/>
          <w:szCs w:val="24"/>
          <w:lang w:val="en-US"/>
        </w:rPr>
        <w:t>k</w:t>
      </w:r>
      <w:r w:rsidRPr="00C656DF">
        <w:rPr>
          <w:rFonts w:ascii="Times New Roman" w:hAnsi="Times New Roman" w:cs="Times New Roman"/>
          <w:color w:val="000000" w:themeColor="text1"/>
          <w:sz w:val="24"/>
          <w:szCs w:val="24"/>
        </w:rPr>
        <w:t xml:space="preserve"> ∙ </w:t>
      </w:r>
      <w:r w:rsidRPr="00C656DF">
        <w:rPr>
          <w:rFonts w:ascii="Times New Roman" w:hAnsi="Times New Roman" w:cs="Times New Roman"/>
          <w:color w:val="000000" w:themeColor="text1"/>
          <w:sz w:val="24"/>
          <w:szCs w:val="24"/>
          <w:lang w:val="en-US"/>
        </w:rPr>
        <w:t>q</w:t>
      </w:r>
      <w:r w:rsidRPr="00C656DF">
        <w:rPr>
          <w:rFonts w:ascii="Times New Roman" w:hAnsi="Times New Roman" w:cs="Times New Roman"/>
          <w:color w:val="000000" w:themeColor="text1"/>
          <w:sz w:val="24"/>
          <w:szCs w:val="24"/>
        </w:rPr>
        <w:t xml:space="preserve"> = </w:t>
      </w:r>
      <w:r w:rsidRPr="00C656DF">
        <w:rPr>
          <w:rFonts w:ascii="Times New Roman" w:hAnsi="Times New Roman" w:cs="Times New Roman"/>
          <w:color w:val="000000" w:themeColor="text1"/>
          <w:sz w:val="24"/>
          <w:szCs w:val="24"/>
          <w:lang w:val="en-US"/>
        </w:rPr>
        <w:t>k</w:t>
      </w:r>
      <w:r w:rsidRPr="00C656DF">
        <w:rPr>
          <w:rFonts w:ascii="Times New Roman" w:hAnsi="Times New Roman" w:cs="Times New Roman"/>
          <w:color w:val="000000" w:themeColor="text1"/>
          <w:sz w:val="24"/>
          <w:szCs w:val="24"/>
        </w:rPr>
        <w:t xml:space="preserve"> ∙ </w:t>
      </w:r>
      <w:r w:rsidRPr="00C656DF">
        <w:rPr>
          <w:rFonts w:ascii="Times New Roman" w:hAnsi="Times New Roman" w:cs="Times New Roman"/>
          <w:color w:val="000000" w:themeColor="text1"/>
          <w:sz w:val="24"/>
          <w:szCs w:val="24"/>
          <w:lang w:val="en-US"/>
        </w:rPr>
        <w:t>I</w:t>
      </w:r>
      <w:r w:rsidRPr="00C656DF">
        <w:rPr>
          <w:rFonts w:ascii="Times New Roman" w:hAnsi="Times New Roman" w:cs="Times New Roman"/>
          <w:color w:val="000000" w:themeColor="text1"/>
          <w:sz w:val="24"/>
          <w:szCs w:val="24"/>
        </w:rPr>
        <w:t xml:space="preserve"> ∙ </w:t>
      </w:r>
      <w:r w:rsidRPr="00C656DF">
        <w:rPr>
          <w:rFonts w:ascii="Times New Roman" w:hAnsi="Times New Roman" w:cs="Times New Roman"/>
          <w:color w:val="000000" w:themeColor="text1"/>
          <w:sz w:val="24"/>
          <w:szCs w:val="24"/>
          <w:lang w:val="en-US"/>
        </w:rPr>
        <w:t>t</w:t>
      </w:r>
      <w:r w:rsidRPr="00C656DF">
        <w:rPr>
          <w:rFonts w:ascii="Times New Roman" w:hAnsi="Times New Roman" w:cs="Times New Roman"/>
          <w:color w:val="000000" w:themeColor="text1"/>
          <w:sz w:val="24"/>
          <w:szCs w:val="24"/>
        </w:rPr>
        <w:t xml:space="preserve"> =&gt;</w:t>
      </w:r>
    </w:p>
    <w:p w:rsidR="00407E62" w:rsidRPr="00C656DF" w:rsidRDefault="00407E62" w:rsidP="00CC68D9">
      <w:pPr>
        <w:spacing w:before="40" w:after="40" w:line="240" w:lineRule="auto"/>
        <w:ind w:right="-1" w:firstLine="567"/>
        <w:jc w:val="both"/>
        <w:rPr>
          <w:rFonts w:ascii="Times New Roman" w:eastAsiaTheme="minorEastAsia" w:hAnsi="Times New Roman" w:cs="Times New Roman"/>
          <w:color w:val="000000" w:themeColor="text1"/>
          <w:sz w:val="24"/>
          <w:szCs w:val="24"/>
        </w:rPr>
      </w:pPr>
      <w:r w:rsidRPr="00C656DF">
        <w:rPr>
          <w:rFonts w:ascii="Times New Roman" w:hAnsi="Times New Roman" w:cs="Times New Roman"/>
          <w:color w:val="000000" w:themeColor="text1"/>
          <w:sz w:val="24"/>
          <w:szCs w:val="24"/>
          <w:lang w:val="en-US"/>
        </w:rPr>
        <w:t>t</w:t>
      </w:r>
      <w:r w:rsidRPr="00C656DF">
        <w:rPr>
          <w:rFonts w:ascii="Times New Roman" w:hAnsi="Times New Roman" w:cs="Times New Roman"/>
          <w:color w:val="000000" w:themeColor="text1"/>
          <w:sz w:val="24"/>
          <w:szCs w:val="24"/>
        </w:rPr>
        <w:t xml:space="preserve"> </w:t>
      </w:r>
      <w:proofErr w:type="gramStart"/>
      <w:r w:rsidRPr="00C656DF">
        <w:rPr>
          <w:rFonts w:ascii="Times New Roman" w:hAnsi="Times New Roman" w:cs="Times New Roman"/>
          <w:color w:val="000000" w:themeColor="text1"/>
          <w:sz w:val="24"/>
          <w:szCs w:val="24"/>
        </w:rPr>
        <w:t xml:space="preserve">= </w:t>
      </w:r>
      <m:oMath>
        <m:f>
          <m:fPr>
            <m:ctrlPr>
              <w:rPr>
                <w:rFonts w:ascii="Cambria Math" w:hAnsi="Times New Roman" w:cs="Times New Roman"/>
                <w:i/>
                <w:color w:val="000000" w:themeColor="text1"/>
                <w:sz w:val="24"/>
                <w:szCs w:val="24"/>
                <w:lang w:val="en-US"/>
              </w:rPr>
            </m:ctrlPr>
          </m:fPr>
          <m:num>
            <w:proofErr w:type="gramEnd"/>
            <m:r>
              <w:rPr>
                <w:rFonts w:ascii="Cambria Math" w:hAnsi="Cambria Math" w:cs="Times New Roman"/>
                <w:color w:val="000000" w:themeColor="text1"/>
                <w:sz w:val="24"/>
                <w:szCs w:val="24"/>
                <w:lang w:val="en-US"/>
              </w:rPr>
              <m:t>m</m:t>
            </m:r>
          </m:num>
          <m:den>
            <m:r>
              <w:rPr>
                <w:rFonts w:ascii="Cambria Math" w:hAnsi="Cambria Math" w:cs="Times New Roman"/>
                <w:color w:val="000000" w:themeColor="text1"/>
                <w:sz w:val="24"/>
                <w:szCs w:val="24"/>
                <w:lang w:val="en-US"/>
              </w:rPr>
              <m:t>k</m:t>
            </m:r>
            <m:r>
              <w:rPr>
                <w:rFonts w:ascii="Cambria Math" w:hAnsi="Times New Roman" w:cs="Times New Roman"/>
                <w:color w:val="000000" w:themeColor="text1"/>
                <w:sz w:val="24"/>
                <w:szCs w:val="24"/>
              </w:rPr>
              <m:t xml:space="preserve"> </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lang w:val="en-US"/>
              </w:rPr>
              <m:t>I</m:t>
            </m:r>
            <m:r>
              <w:rPr>
                <w:rFonts w:ascii="Cambria Math" w:hAnsi="Times New Roman" w:cs="Times New Roman"/>
                <w:color w:val="000000" w:themeColor="text1"/>
                <w:sz w:val="24"/>
                <w:szCs w:val="24"/>
              </w:rPr>
              <m:t xml:space="preserve"> </m:t>
            </m:r>
          </m:den>
        </m:f>
      </m:oMath>
      <w:r w:rsidRPr="00C656DF">
        <w:rPr>
          <w:rFonts w:ascii="Times New Roman" w:eastAsiaTheme="minorEastAsia" w:hAnsi="Times New Roman" w:cs="Times New Roman"/>
          <w:color w:val="000000" w:themeColor="text1"/>
          <w:sz w:val="24"/>
          <w:szCs w:val="24"/>
        </w:rPr>
        <w:t xml:space="preserve"> .</w:t>
      </w:r>
    </w:p>
    <w:p w:rsidR="00407E62" w:rsidRPr="00C656DF" w:rsidRDefault="00407E62" w:rsidP="00CC68D9">
      <w:pPr>
        <w:spacing w:before="40" w:after="40" w:line="240" w:lineRule="auto"/>
        <w:ind w:right="-1" w:firstLine="567"/>
        <w:jc w:val="both"/>
        <w:rPr>
          <w:rFonts w:ascii="Times New Roman" w:eastAsiaTheme="minorEastAsia" w:hAnsi="Times New Roman" w:cs="Times New Roman"/>
          <w:color w:val="000000" w:themeColor="text1"/>
          <w:sz w:val="24"/>
          <w:szCs w:val="24"/>
        </w:rPr>
      </w:pPr>
      <w:r w:rsidRPr="00C656DF">
        <w:rPr>
          <w:rFonts w:ascii="Times New Roman" w:eastAsiaTheme="minorEastAsia" w:hAnsi="Times New Roman" w:cs="Times New Roman"/>
          <w:color w:val="000000" w:themeColor="text1"/>
          <w:sz w:val="24"/>
          <w:szCs w:val="24"/>
        </w:rPr>
        <w:t xml:space="preserve">Провести несколько экспериментов, придавая </w:t>
      </w:r>
      <w:proofErr w:type="spellStart"/>
      <w:r w:rsidRPr="00C656DF">
        <w:rPr>
          <w:rFonts w:ascii="Times New Roman" w:eastAsiaTheme="minorEastAsia" w:hAnsi="Times New Roman" w:cs="Times New Roman"/>
          <w:color w:val="000000" w:themeColor="text1"/>
          <w:sz w:val="24"/>
          <w:szCs w:val="24"/>
        </w:rPr>
        <w:t>t</w:t>
      </w:r>
      <w:proofErr w:type="spellEnd"/>
      <w:r w:rsidRPr="00C656DF">
        <w:rPr>
          <w:rFonts w:ascii="Times New Roman" w:eastAsiaTheme="minorEastAsia" w:hAnsi="Times New Roman" w:cs="Times New Roman"/>
          <w:color w:val="000000" w:themeColor="text1"/>
          <w:sz w:val="24"/>
          <w:szCs w:val="24"/>
        </w:rPr>
        <w:t xml:space="preserve"> разные значения. И мы увидим, как изменяется время в зависимости от скорости. Из формулы видно, что зависимость между временем и силой тока обратно пропорциональна.</w:t>
      </w:r>
    </w:p>
    <w:p w:rsidR="00407E62" w:rsidRPr="00C656DF" w:rsidRDefault="00407E62" w:rsidP="00CC68D9">
      <w:pPr>
        <w:pStyle w:val="a3"/>
        <w:shd w:val="clear" w:color="auto" w:fill="FFFFFF"/>
        <w:spacing w:before="40" w:beforeAutospacing="0" w:after="40" w:afterAutospacing="0"/>
        <w:ind w:right="-1" w:firstLine="567"/>
        <w:jc w:val="both"/>
        <w:textAlignment w:val="baseline"/>
        <w:rPr>
          <w:color w:val="000000" w:themeColor="text1"/>
        </w:rPr>
      </w:pPr>
      <w:r w:rsidRPr="00C656DF">
        <w:rPr>
          <w:color w:val="000000" w:themeColor="text1"/>
        </w:rPr>
        <w:t xml:space="preserve"> Это тема очень интересна для изучения. Электролиз применяют и в жизни.</w:t>
      </w:r>
      <w:r w:rsidR="00EB2CB4" w:rsidRPr="00C656DF">
        <w:rPr>
          <w:color w:val="000000" w:themeColor="text1"/>
        </w:rPr>
        <w:t xml:space="preserve"> </w:t>
      </w:r>
      <w:r w:rsidRPr="00C656DF">
        <w:rPr>
          <w:color w:val="000000" w:themeColor="text1"/>
        </w:rPr>
        <w:t>Хорошим примером является электролитическое очищение (рафинирование) меди. Полученная непосредственно из руды медь отливается в виде пластин и помещается в качестве анода в раствор CuSO</w:t>
      </w:r>
      <w:r w:rsidRPr="00C656DF">
        <w:rPr>
          <w:color w:val="000000" w:themeColor="text1"/>
          <w:bdr w:val="none" w:sz="0" w:space="0" w:color="auto" w:frame="1"/>
          <w:vertAlign w:val="subscript"/>
        </w:rPr>
        <w:t>4</w:t>
      </w:r>
      <w:r w:rsidRPr="00C656DF">
        <w:rPr>
          <w:color w:val="000000" w:themeColor="text1"/>
        </w:rPr>
        <w:t xml:space="preserve">.  Также очищают и драгоценные металлы (золото </w:t>
      </w:r>
      <w:proofErr w:type="spellStart"/>
      <w:r w:rsidRPr="00C656DF">
        <w:rPr>
          <w:color w:val="000000" w:themeColor="text1"/>
        </w:rPr>
        <w:t>Au</w:t>
      </w:r>
      <w:proofErr w:type="spellEnd"/>
      <w:r w:rsidRPr="00C656DF">
        <w:rPr>
          <w:color w:val="000000" w:themeColor="text1"/>
        </w:rPr>
        <w:t xml:space="preserve">, серебро </w:t>
      </w:r>
      <w:proofErr w:type="spellStart"/>
      <w:r w:rsidRPr="00C656DF">
        <w:rPr>
          <w:color w:val="000000" w:themeColor="text1"/>
        </w:rPr>
        <w:t>Ag</w:t>
      </w:r>
      <w:proofErr w:type="spellEnd"/>
      <w:r w:rsidRPr="00C656DF">
        <w:rPr>
          <w:color w:val="000000" w:themeColor="text1"/>
        </w:rPr>
        <w:t>).В настоящее время весь алюминий (</w:t>
      </w:r>
      <w:proofErr w:type="spellStart"/>
      <w:r w:rsidRPr="00C656DF">
        <w:rPr>
          <w:color w:val="000000" w:themeColor="text1"/>
        </w:rPr>
        <w:t>Al</w:t>
      </w:r>
      <w:proofErr w:type="spellEnd"/>
      <w:r w:rsidRPr="00C656DF">
        <w:rPr>
          <w:color w:val="000000" w:themeColor="text1"/>
        </w:rPr>
        <w:t>) добывается электролитическим способом (из расплава бокситов). Явление электролиза лежит в основе принципа действия кислотных и щелочных аккумуляторов, где используется важное свойство процесса электролиза — его обратимость.[2]</w:t>
      </w:r>
    </w:p>
    <w:p w:rsidR="00407E62" w:rsidRPr="00C656DF" w:rsidRDefault="00407E62"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br w:type="page"/>
      </w:r>
    </w:p>
    <w:p w:rsidR="00407E62" w:rsidRPr="00C656DF" w:rsidRDefault="00407E62" w:rsidP="00CC68D9">
      <w:pPr>
        <w:spacing w:before="40" w:after="40"/>
        <w:ind w:right="-1" w:firstLine="567"/>
        <w:jc w:val="center"/>
        <w:rPr>
          <w:rFonts w:ascii="Times New Roman" w:hAnsi="Times New Roman" w:cs="Times New Roman"/>
          <w:b/>
          <w:sz w:val="24"/>
          <w:szCs w:val="24"/>
        </w:rPr>
      </w:pPr>
      <w:r w:rsidRPr="00C656DF">
        <w:rPr>
          <w:rFonts w:ascii="Times New Roman" w:hAnsi="Times New Roman" w:cs="Times New Roman"/>
          <w:b/>
          <w:sz w:val="24"/>
          <w:szCs w:val="24"/>
        </w:rPr>
        <w:lastRenderedPageBreak/>
        <w:t>Описание эксперимента</w:t>
      </w:r>
      <w:proofErr w:type="gramStart"/>
      <w:r w:rsidRPr="00C656DF">
        <w:rPr>
          <w:rFonts w:ascii="Times New Roman" w:hAnsi="Times New Roman" w:cs="Times New Roman"/>
          <w:b/>
          <w:sz w:val="24"/>
          <w:szCs w:val="24"/>
        </w:rPr>
        <w:t xml:space="preserve"> .</w:t>
      </w:r>
      <w:proofErr w:type="gramEnd"/>
    </w:p>
    <w:p w:rsidR="004D0960" w:rsidRPr="00C656DF" w:rsidRDefault="00A20FCA"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 xml:space="preserve">Я собрала электрическую </w:t>
      </w:r>
      <w:r w:rsidR="00B5502D" w:rsidRPr="00C656DF">
        <w:rPr>
          <w:rFonts w:ascii="Times New Roman" w:hAnsi="Times New Roman" w:cs="Times New Roman"/>
          <w:sz w:val="24"/>
          <w:szCs w:val="24"/>
        </w:rPr>
        <w:t>цепь,</w:t>
      </w:r>
      <w:r w:rsidRPr="00C656DF">
        <w:rPr>
          <w:rFonts w:ascii="Times New Roman" w:hAnsi="Times New Roman" w:cs="Times New Roman"/>
          <w:sz w:val="24"/>
          <w:szCs w:val="24"/>
        </w:rPr>
        <w:t xml:space="preserve"> состоящую из: источника пос</w:t>
      </w:r>
      <w:r w:rsidR="00B5502D" w:rsidRPr="00C656DF">
        <w:rPr>
          <w:rFonts w:ascii="Times New Roman" w:hAnsi="Times New Roman" w:cs="Times New Roman"/>
          <w:sz w:val="24"/>
          <w:szCs w:val="24"/>
        </w:rPr>
        <w:t xml:space="preserve">тоянного тока, ванночки, два алюминиевых электрода, амперметр, </w:t>
      </w:r>
      <w:r w:rsidR="001652DA" w:rsidRPr="00C656DF">
        <w:rPr>
          <w:rFonts w:ascii="Times New Roman" w:hAnsi="Times New Roman" w:cs="Times New Roman"/>
          <w:sz w:val="24"/>
          <w:szCs w:val="24"/>
        </w:rPr>
        <w:t>вольтмет</w:t>
      </w:r>
      <w:proofErr w:type="gramStart"/>
      <w:r w:rsidR="001652DA" w:rsidRPr="00C656DF">
        <w:rPr>
          <w:rFonts w:ascii="Times New Roman" w:hAnsi="Times New Roman" w:cs="Times New Roman"/>
          <w:sz w:val="24"/>
          <w:szCs w:val="24"/>
        </w:rPr>
        <w:t>р</w:t>
      </w:r>
      <w:r w:rsidR="00EB2CB4" w:rsidRPr="00C656DF">
        <w:rPr>
          <w:rFonts w:ascii="Times New Roman" w:hAnsi="Times New Roman" w:cs="Times New Roman"/>
          <w:sz w:val="24"/>
          <w:szCs w:val="24"/>
        </w:rPr>
        <w:t>(</w:t>
      </w:r>
      <w:proofErr w:type="gramEnd"/>
      <w:r w:rsidR="00EB2CB4" w:rsidRPr="00C656DF">
        <w:rPr>
          <w:rFonts w:ascii="Times New Roman" w:hAnsi="Times New Roman" w:cs="Times New Roman"/>
          <w:sz w:val="24"/>
          <w:szCs w:val="24"/>
        </w:rPr>
        <w:t>рис.3).</w:t>
      </w:r>
    </w:p>
    <w:p w:rsidR="004D0960" w:rsidRPr="00C656DF" w:rsidRDefault="004D0960"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noProof/>
          <w:sz w:val="24"/>
          <w:szCs w:val="24"/>
          <w:lang w:eastAsia="ru-RU"/>
        </w:rPr>
        <w:drawing>
          <wp:inline distT="0" distB="0" distL="0" distR="0">
            <wp:extent cx="5938344" cy="5343116"/>
            <wp:effectExtent l="0" t="304800" r="0" b="276634"/>
            <wp:docPr id="6" name="Рисунок 5" descr="DSC_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16.jpg"/>
                    <pic:cNvPicPr/>
                  </pic:nvPicPr>
                  <pic:blipFill>
                    <a:blip r:embed="rId7" cstate="print"/>
                    <a:stretch>
                      <a:fillRect/>
                    </a:stretch>
                  </pic:blipFill>
                  <pic:spPr>
                    <a:xfrm rot="5400000">
                      <a:off x="0" y="0"/>
                      <a:ext cx="5940425" cy="5344988"/>
                    </a:xfrm>
                    <a:prstGeom prst="rect">
                      <a:avLst/>
                    </a:prstGeom>
                  </pic:spPr>
                </pic:pic>
              </a:graphicData>
            </a:graphic>
          </wp:inline>
        </w:drawing>
      </w:r>
    </w:p>
    <w:p w:rsidR="00EB2CB4" w:rsidRPr="00C656DF" w:rsidRDefault="00EB2CB4"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Рис.3. Электрическая цепь</w:t>
      </w:r>
    </w:p>
    <w:p w:rsidR="001652DA" w:rsidRPr="00C656DF" w:rsidRDefault="001652DA"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Эксперимент 1</w:t>
      </w:r>
    </w:p>
    <w:p w:rsidR="004D0960" w:rsidRPr="00C656DF" w:rsidRDefault="000A7070"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Заполнила ванночку раствором медного купороса. Поместила алюминиевые электроды в сосуд с рас</w:t>
      </w:r>
      <w:r w:rsidR="00416DAD" w:rsidRPr="00C656DF">
        <w:rPr>
          <w:rFonts w:ascii="Times New Roman" w:hAnsi="Times New Roman" w:cs="Times New Roman"/>
          <w:sz w:val="24"/>
          <w:szCs w:val="24"/>
        </w:rPr>
        <w:t>твором.  И начала увеличивать напряжение с помощью ОКОКОКОК.</w:t>
      </w:r>
      <w:r w:rsidR="00CA7C9B" w:rsidRPr="00C656DF">
        <w:rPr>
          <w:rFonts w:ascii="Times New Roman" w:hAnsi="Times New Roman" w:cs="Times New Roman"/>
          <w:sz w:val="24"/>
          <w:szCs w:val="24"/>
        </w:rPr>
        <w:t xml:space="preserve"> </w:t>
      </w:r>
      <w:r w:rsidR="00012092" w:rsidRPr="00C656DF">
        <w:rPr>
          <w:rFonts w:ascii="Times New Roman" w:hAnsi="Times New Roman" w:cs="Times New Roman"/>
          <w:sz w:val="24"/>
          <w:szCs w:val="24"/>
        </w:rPr>
        <w:t>Данные результаты отсчета заношу в таблицу</w:t>
      </w:r>
      <w:r w:rsidR="00CA7C9B" w:rsidRPr="00C656DF">
        <w:rPr>
          <w:rFonts w:ascii="Times New Roman" w:hAnsi="Times New Roman" w:cs="Times New Roman"/>
          <w:sz w:val="24"/>
          <w:szCs w:val="24"/>
        </w:rPr>
        <w:t xml:space="preserve"> 1 и</w:t>
      </w:r>
      <w:r w:rsidR="00692A8C" w:rsidRPr="00C656DF">
        <w:rPr>
          <w:rFonts w:ascii="Times New Roman" w:hAnsi="Times New Roman" w:cs="Times New Roman"/>
          <w:sz w:val="24"/>
          <w:szCs w:val="24"/>
        </w:rPr>
        <w:t xml:space="preserve"> рис .4</w:t>
      </w:r>
      <w:r w:rsidR="00CA7C9B" w:rsidRPr="00C656DF">
        <w:rPr>
          <w:rFonts w:ascii="Times New Roman" w:hAnsi="Times New Roman" w:cs="Times New Roman"/>
          <w:sz w:val="24"/>
          <w:szCs w:val="24"/>
        </w:rPr>
        <w:t>.</w:t>
      </w:r>
      <w:r w:rsidR="004D0960" w:rsidRPr="00C656DF">
        <w:rPr>
          <w:rFonts w:ascii="Times New Roman" w:hAnsi="Times New Roman" w:cs="Times New Roman"/>
          <w:sz w:val="24"/>
          <w:szCs w:val="24"/>
        </w:rPr>
        <w:t xml:space="preserve"> Заметила, что через некоторое время на одном из электродов появилась</w:t>
      </w:r>
      <w:r w:rsidR="00692A8C" w:rsidRPr="00C656DF">
        <w:rPr>
          <w:rFonts w:ascii="Times New Roman" w:hAnsi="Times New Roman" w:cs="Times New Roman"/>
          <w:sz w:val="24"/>
          <w:szCs w:val="24"/>
        </w:rPr>
        <w:t xml:space="preserve"> медь (рис. 5</w:t>
      </w:r>
      <w:r w:rsidR="004D0960" w:rsidRPr="00C656DF">
        <w:rPr>
          <w:rFonts w:ascii="Times New Roman" w:hAnsi="Times New Roman" w:cs="Times New Roman"/>
          <w:sz w:val="24"/>
          <w:szCs w:val="24"/>
        </w:rPr>
        <w:t xml:space="preserve">.). </w:t>
      </w:r>
    </w:p>
    <w:p w:rsidR="00012092" w:rsidRPr="00C656DF" w:rsidRDefault="00402C49" w:rsidP="00C656DF">
      <w:pPr>
        <w:spacing w:before="40" w:after="40"/>
        <w:ind w:right="-1" w:firstLine="567"/>
        <w:rPr>
          <w:rFonts w:ascii="Times New Roman" w:hAnsi="Times New Roman" w:cs="Times New Roman"/>
          <w:sz w:val="24"/>
          <w:szCs w:val="24"/>
        </w:rPr>
      </w:pPr>
      <w:r w:rsidRPr="00C656DF">
        <w:rPr>
          <w:rFonts w:ascii="Times New Roman" w:hAnsi="Times New Roman" w:cs="Times New Roman"/>
          <w:noProof/>
          <w:sz w:val="24"/>
          <w:szCs w:val="24"/>
          <w:lang w:eastAsia="ru-RU"/>
        </w:rPr>
        <w:lastRenderedPageBreak/>
        <w:drawing>
          <wp:inline distT="0" distB="0" distL="0" distR="0">
            <wp:extent cx="4468867" cy="4950372"/>
            <wp:effectExtent l="19050" t="0" r="7883" b="0"/>
            <wp:docPr id="7" name="Рисунок 6" descr="DSC_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17.jpg"/>
                    <pic:cNvPicPr/>
                  </pic:nvPicPr>
                  <pic:blipFill>
                    <a:blip r:embed="rId8" cstate="print"/>
                    <a:stretch>
                      <a:fillRect/>
                    </a:stretch>
                  </pic:blipFill>
                  <pic:spPr>
                    <a:xfrm>
                      <a:off x="0" y="0"/>
                      <a:ext cx="4473732" cy="4955761"/>
                    </a:xfrm>
                    <a:prstGeom prst="rect">
                      <a:avLst/>
                    </a:prstGeom>
                  </pic:spPr>
                </pic:pic>
              </a:graphicData>
            </a:graphic>
          </wp:inline>
        </w:drawing>
      </w:r>
    </w:p>
    <w:p w:rsidR="004D0960" w:rsidRDefault="004D0960"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Рис</w:t>
      </w:r>
      <w:r w:rsidR="00692A8C" w:rsidRPr="00C656DF">
        <w:rPr>
          <w:rFonts w:ascii="Times New Roman" w:hAnsi="Times New Roman" w:cs="Times New Roman"/>
          <w:sz w:val="24"/>
          <w:szCs w:val="24"/>
        </w:rPr>
        <w:t>.5</w:t>
      </w:r>
      <w:r w:rsidRPr="00C656DF">
        <w:rPr>
          <w:rFonts w:ascii="Times New Roman" w:hAnsi="Times New Roman" w:cs="Times New Roman"/>
          <w:sz w:val="24"/>
          <w:szCs w:val="24"/>
        </w:rPr>
        <w:t xml:space="preserve">. </w:t>
      </w:r>
      <w:r w:rsidR="00FD3A00" w:rsidRPr="00C656DF">
        <w:rPr>
          <w:rFonts w:ascii="Times New Roman" w:hAnsi="Times New Roman" w:cs="Times New Roman"/>
          <w:sz w:val="24"/>
          <w:szCs w:val="24"/>
        </w:rPr>
        <w:t xml:space="preserve"> Выделение меди на катоде.</w:t>
      </w:r>
    </w:p>
    <w:p w:rsidR="00CC68D9" w:rsidRPr="00C656DF" w:rsidRDefault="00CC68D9" w:rsidP="00CC68D9">
      <w:pPr>
        <w:spacing w:before="40" w:after="40"/>
        <w:ind w:right="-1" w:firstLine="567"/>
        <w:jc w:val="both"/>
        <w:rPr>
          <w:rFonts w:ascii="Times New Roman" w:hAnsi="Times New Roman" w:cs="Times New Roman"/>
          <w:sz w:val="24"/>
          <w:szCs w:val="24"/>
        </w:rPr>
      </w:pPr>
    </w:p>
    <w:p w:rsidR="00012092" w:rsidRPr="00C656DF" w:rsidRDefault="00CA7C9B"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Таблица 1</w:t>
      </w:r>
    </w:p>
    <w:tbl>
      <w:tblPr>
        <w:tblStyle w:val="a6"/>
        <w:tblW w:w="0" w:type="auto"/>
        <w:tblLook w:val="04A0"/>
      </w:tblPr>
      <w:tblGrid>
        <w:gridCol w:w="3190"/>
        <w:gridCol w:w="3191"/>
      </w:tblGrid>
      <w:tr w:rsidR="00012092" w:rsidRPr="00C656DF" w:rsidTr="00416DAD">
        <w:tc>
          <w:tcPr>
            <w:tcW w:w="3190" w:type="dxa"/>
          </w:tcPr>
          <w:p w:rsidR="00012092" w:rsidRPr="00C656DF" w:rsidRDefault="00012092"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lang w:val="en-US"/>
              </w:rPr>
              <w:t>U</w:t>
            </w:r>
            <w:r w:rsidRPr="00C656DF">
              <w:rPr>
                <w:rFonts w:ascii="Times New Roman" w:hAnsi="Times New Roman" w:cs="Times New Roman"/>
                <w:sz w:val="24"/>
                <w:szCs w:val="24"/>
              </w:rPr>
              <w:t>,В</w:t>
            </w:r>
          </w:p>
        </w:tc>
        <w:tc>
          <w:tcPr>
            <w:tcW w:w="3191" w:type="dxa"/>
          </w:tcPr>
          <w:p w:rsidR="00012092" w:rsidRPr="00C656DF" w:rsidRDefault="00012092"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lang w:val="en-US"/>
              </w:rPr>
              <w:t>I</w:t>
            </w:r>
            <w:r w:rsidRPr="00C656DF">
              <w:rPr>
                <w:rFonts w:ascii="Times New Roman" w:hAnsi="Times New Roman" w:cs="Times New Roman"/>
                <w:sz w:val="24"/>
                <w:szCs w:val="24"/>
              </w:rPr>
              <w:t>,</w:t>
            </w:r>
            <w:r w:rsidRPr="00C656DF">
              <w:rPr>
                <w:rFonts w:ascii="Times New Roman" w:hAnsi="Times New Roman" w:cs="Times New Roman"/>
                <w:sz w:val="24"/>
                <w:szCs w:val="24"/>
                <w:lang w:val="en-US"/>
              </w:rPr>
              <w:t>A</w:t>
            </w:r>
          </w:p>
        </w:tc>
      </w:tr>
      <w:tr w:rsidR="00012092" w:rsidRPr="00C656DF" w:rsidTr="00416DAD">
        <w:tc>
          <w:tcPr>
            <w:tcW w:w="3190" w:type="dxa"/>
          </w:tcPr>
          <w:p w:rsidR="00012092" w:rsidRPr="00C656DF" w:rsidRDefault="00012092"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0</w:t>
            </w:r>
          </w:p>
        </w:tc>
        <w:tc>
          <w:tcPr>
            <w:tcW w:w="3191" w:type="dxa"/>
          </w:tcPr>
          <w:p w:rsidR="00012092" w:rsidRPr="00C656DF" w:rsidRDefault="00012092"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0</w:t>
            </w:r>
          </w:p>
        </w:tc>
      </w:tr>
      <w:tr w:rsidR="00012092" w:rsidRPr="00C656DF" w:rsidTr="00416DAD">
        <w:tc>
          <w:tcPr>
            <w:tcW w:w="3190" w:type="dxa"/>
          </w:tcPr>
          <w:p w:rsidR="00012092" w:rsidRPr="00C656DF" w:rsidRDefault="00012092"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2</w:t>
            </w:r>
          </w:p>
        </w:tc>
        <w:tc>
          <w:tcPr>
            <w:tcW w:w="3191" w:type="dxa"/>
          </w:tcPr>
          <w:p w:rsidR="00012092" w:rsidRPr="00C656DF" w:rsidRDefault="00012092"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0,25</w:t>
            </w:r>
          </w:p>
        </w:tc>
      </w:tr>
      <w:tr w:rsidR="00012092" w:rsidRPr="00C656DF" w:rsidTr="00416DAD">
        <w:tc>
          <w:tcPr>
            <w:tcW w:w="3190" w:type="dxa"/>
          </w:tcPr>
          <w:p w:rsidR="00012092" w:rsidRPr="00C656DF" w:rsidRDefault="00012092"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4</w:t>
            </w:r>
          </w:p>
        </w:tc>
        <w:tc>
          <w:tcPr>
            <w:tcW w:w="3191" w:type="dxa"/>
          </w:tcPr>
          <w:p w:rsidR="00012092" w:rsidRPr="00C656DF" w:rsidRDefault="00012092"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0,34</w:t>
            </w:r>
          </w:p>
        </w:tc>
      </w:tr>
      <w:tr w:rsidR="00012092" w:rsidRPr="00C656DF" w:rsidTr="00416DAD">
        <w:tc>
          <w:tcPr>
            <w:tcW w:w="3190" w:type="dxa"/>
          </w:tcPr>
          <w:p w:rsidR="00012092" w:rsidRPr="00C656DF" w:rsidRDefault="00012092"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6</w:t>
            </w:r>
          </w:p>
        </w:tc>
        <w:tc>
          <w:tcPr>
            <w:tcW w:w="3191" w:type="dxa"/>
          </w:tcPr>
          <w:p w:rsidR="00012092" w:rsidRPr="00C656DF" w:rsidRDefault="00012092"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0,38</w:t>
            </w:r>
          </w:p>
        </w:tc>
      </w:tr>
    </w:tbl>
    <w:p w:rsidR="000A7070" w:rsidRPr="00C656DF" w:rsidRDefault="00416DAD"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 xml:space="preserve"> </w:t>
      </w:r>
      <w:r w:rsidR="000A7070" w:rsidRPr="00C656DF">
        <w:rPr>
          <w:rFonts w:ascii="Times New Roman" w:hAnsi="Times New Roman" w:cs="Times New Roman"/>
          <w:sz w:val="24"/>
          <w:szCs w:val="24"/>
        </w:rPr>
        <w:t xml:space="preserve"> </w:t>
      </w:r>
    </w:p>
    <w:p w:rsidR="00FD3A00" w:rsidRPr="00C656DF" w:rsidRDefault="00FD3A00" w:rsidP="00CC68D9">
      <w:pPr>
        <w:spacing w:before="40" w:after="40"/>
        <w:ind w:right="-1" w:firstLine="567"/>
        <w:jc w:val="both"/>
        <w:rPr>
          <w:rFonts w:ascii="Times New Roman" w:hAnsi="Times New Roman" w:cs="Times New Roman"/>
          <w:sz w:val="24"/>
          <w:szCs w:val="24"/>
        </w:rPr>
      </w:pPr>
    </w:p>
    <w:p w:rsidR="00CA7C9B" w:rsidRPr="00C656DF" w:rsidRDefault="00CA7C9B" w:rsidP="00C656DF">
      <w:pPr>
        <w:spacing w:before="40" w:after="40"/>
        <w:ind w:right="-1" w:firstLine="567"/>
        <w:rPr>
          <w:rFonts w:ascii="Times New Roman" w:hAnsi="Times New Roman" w:cs="Times New Roman"/>
          <w:sz w:val="24"/>
          <w:szCs w:val="24"/>
        </w:rPr>
      </w:pPr>
      <w:r w:rsidRPr="00C656DF">
        <w:rPr>
          <w:rFonts w:ascii="Times New Roman" w:hAnsi="Times New Roman" w:cs="Times New Roman"/>
          <w:noProof/>
          <w:sz w:val="24"/>
          <w:szCs w:val="24"/>
          <w:lang w:eastAsia="ru-RU"/>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2CB4" w:rsidRPr="00C656DF" w:rsidRDefault="00EB2CB4" w:rsidP="00C656DF">
      <w:pPr>
        <w:spacing w:before="40" w:after="40"/>
        <w:ind w:right="-1" w:firstLine="567"/>
        <w:rPr>
          <w:rFonts w:ascii="Times New Roman" w:hAnsi="Times New Roman" w:cs="Times New Roman"/>
          <w:sz w:val="24"/>
          <w:szCs w:val="24"/>
        </w:rPr>
      </w:pPr>
    </w:p>
    <w:p w:rsidR="001652DA" w:rsidRPr="00C656DF" w:rsidRDefault="00CA7C9B"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Рис.</w:t>
      </w:r>
      <w:r w:rsidR="00692A8C" w:rsidRPr="00C656DF">
        <w:rPr>
          <w:rFonts w:ascii="Times New Roman" w:hAnsi="Times New Roman" w:cs="Times New Roman"/>
          <w:sz w:val="24"/>
          <w:szCs w:val="24"/>
        </w:rPr>
        <w:t>4</w:t>
      </w:r>
      <w:r w:rsidRPr="00C656DF">
        <w:rPr>
          <w:rFonts w:ascii="Times New Roman" w:hAnsi="Times New Roman" w:cs="Times New Roman"/>
          <w:sz w:val="24"/>
          <w:szCs w:val="24"/>
        </w:rPr>
        <w:t>. График зависимости силы тока от напряжения.</w:t>
      </w:r>
    </w:p>
    <w:p w:rsidR="00CA7C9B" w:rsidRPr="00C656DF" w:rsidRDefault="00CA7C9B"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Эксперимент 2.</w:t>
      </w:r>
    </w:p>
    <w:p w:rsidR="00CA7C9B" w:rsidRPr="00C656DF" w:rsidRDefault="004D0960"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Проверю зависимость силы тока от времени,</w:t>
      </w:r>
      <w:r w:rsidR="00402C49" w:rsidRPr="00C656DF">
        <w:rPr>
          <w:rFonts w:ascii="Times New Roman" w:hAnsi="Times New Roman" w:cs="Times New Roman"/>
          <w:sz w:val="24"/>
          <w:szCs w:val="24"/>
        </w:rPr>
        <w:t xml:space="preserve"> медного купороса,</w:t>
      </w:r>
      <w:r w:rsidRPr="00C656DF">
        <w:rPr>
          <w:rFonts w:ascii="Times New Roman" w:hAnsi="Times New Roman" w:cs="Times New Roman"/>
          <w:sz w:val="24"/>
          <w:szCs w:val="24"/>
        </w:rPr>
        <w:t xml:space="preserve"> для этого я оставила на некоторое время ОКОКОКОК </w:t>
      </w:r>
      <w:r w:rsidR="00402C49" w:rsidRPr="00C656DF">
        <w:rPr>
          <w:rFonts w:ascii="Times New Roman" w:hAnsi="Times New Roman" w:cs="Times New Roman"/>
          <w:sz w:val="24"/>
          <w:szCs w:val="24"/>
        </w:rPr>
        <w:t xml:space="preserve">включенным с подключенным к нему вольтметром и амперметром. Показания вольтметра были неизменны, а амперметра - менялись. </w:t>
      </w:r>
      <w:r w:rsidR="00FD3A00" w:rsidRPr="00C656DF">
        <w:rPr>
          <w:rFonts w:ascii="Times New Roman" w:hAnsi="Times New Roman" w:cs="Times New Roman"/>
          <w:sz w:val="24"/>
          <w:szCs w:val="24"/>
        </w:rPr>
        <w:t>Данные результата отсчета заношу в таблицу 2 и рис .</w:t>
      </w:r>
      <w:r w:rsidR="00692A8C" w:rsidRPr="00C656DF">
        <w:rPr>
          <w:rFonts w:ascii="Times New Roman" w:hAnsi="Times New Roman" w:cs="Times New Roman"/>
          <w:sz w:val="24"/>
          <w:szCs w:val="24"/>
        </w:rPr>
        <w:t>6</w:t>
      </w:r>
      <w:r w:rsidR="00FD3A00" w:rsidRPr="00C656DF">
        <w:rPr>
          <w:rFonts w:ascii="Times New Roman" w:hAnsi="Times New Roman" w:cs="Times New Roman"/>
          <w:sz w:val="24"/>
          <w:szCs w:val="24"/>
        </w:rPr>
        <w:t>.</w:t>
      </w:r>
    </w:p>
    <w:p w:rsidR="00402C49" w:rsidRPr="00C656DF" w:rsidRDefault="00FD3A00"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Таблица 2.</w:t>
      </w:r>
    </w:p>
    <w:tbl>
      <w:tblPr>
        <w:tblStyle w:val="a6"/>
        <w:tblW w:w="0" w:type="auto"/>
        <w:tblLook w:val="04A0"/>
      </w:tblPr>
      <w:tblGrid>
        <w:gridCol w:w="4785"/>
        <w:gridCol w:w="4786"/>
      </w:tblGrid>
      <w:tr w:rsidR="00402C49" w:rsidRPr="00C656DF" w:rsidTr="00402C49">
        <w:tc>
          <w:tcPr>
            <w:tcW w:w="4785" w:type="dxa"/>
          </w:tcPr>
          <w:p w:rsidR="00402C49" w:rsidRPr="00C656DF" w:rsidRDefault="00402C49" w:rsidP="00C656DF">
            <w:pPr>
              <w:spacing w:before="40" w:after="40"/>
              <w:ind w:right="-1" w:firstLine="567"/>
              <w:rPr>
                <w:rFonts w:ascii="Times New Roman" w:hAnsi="Times New Roman" w:cs="Times New Roman"/>
                <w:sz w:val="24"/>
                <w:szCs w:val="24"/>
                <w:lang w:val="en-US"/>
              </w:rPr>
            </w:pPr>
            <w:proofErr w:type="spellStart"/>
            <w:r w:rsidRPr="00C656DF">
              <w:rPr>
                <w:rFonts w:ascii="Times New Roman" w:hAnsi="Times New Roman" w:cs="Times New Roman"/>
                <w:sz w:val="24"/>
                <w:szCs w:val="24"/>
              </w:rPr>
              <w:t>t</w:t>
            </w:r>
            <w:proofErr w:type="spellEnd"/>
            <w:r w:rsidRPr="00C656DF">
              <w:rPr>
                <w:rFonts w:ascii="Times New Roman" w:hAnsi="Times New Roman" w:cs="Times New Roman"/>
                <w:sz w:val="24"/>
                <w:szCs w:val="24"/>
              </w:rPr>
              <w:t xml:space="preserve"> , мин</w:t>
            </w:r>
          </w:p>
        </w:tc>
        <w:tc>
          <w:tcPr>
            <w:tcW w:w="4786" w:type="dxa"/>
          </w:tcPr>
          <w:p w:rsidR="00402C49" w:rsidRPr="00C656DF" w:rsidRDefault="00402C49" w:rsidP="00C656DF">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rPr>
              <w:t>I, A</w:t>
            </w:r>
          </w:p>
        </w:tc>
      </w:tr>
      <w:tr w:rsidR="00402C49" w:rsidRPr="00C656DF" w:rsidTr="00402C49">
        <w:tc>
          <w:tcPr>
            <w:tcW w:w="4785" w:type="dxa"/>
          </w:tcPr>
          <w:p w:rsidR="00402C49" w:rsidRPr="00C656DF" w:rsidRDefault="00402C49" w:rsidP="00C656DF">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lang w:val="en-US"/>
              </w:rPr>
              <w:t>0</w:t>
            </w:r>
          </w:p>
        </w:tc>
        <w:tc>
          <w:tcPr>
            <w:tcW w:w="4786" w:type="dxa"/>
          </w:tcPr>
          <w:p w:rsidR="00402C49" w:rsidRPr="00C656DF" w:rsidRDefault="00402C49" w:rsidP="00C656DF">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lang w:val="en-US"/>
              </w:rPr>
              <w:t>0,46</w:t>
            </w:r>
          </w:p>
        </w:tc>
      </w:tr>
      <w:tr w:rsidR="00402C49" w:rsidRPr="00C656DF" w:rsidTr="00402C49">
        <w:tc>
          <w:tcPr>
            <w:tcW w:w="4785" w:type="dxa"/>
          </w:tcPr>
          <w:p w:rsidR="00402C49" w:rsidRPr="00C656DF" w:rsidRDefault="00402C49" w:rsidP="00C656DF">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lang w:val="en-US"/>
              </w:rPr>
              <w:t>6</w:t>
            </w:r>
          </w:p>
        </w:tc>
        <w:tc>
          <w:tcPr>
            <w:tcW w:w="4786" w:type="dxa"/>
          </w:tcPr>
          <w:p w:rsidR="00402C49" w:rsidRPr="00C656DF" w:rsidRDefault="00402C49" w:rsidP="00C656DF">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lang w:val="en-US"/>
              </w:rPr>
              <w:t>0,48</w:t>
            </w:r>
          </w:p>
        </w:tc>
      </w:tr>
      <w:tr w:rsidR="00402C49" w:rsidRPr="00C656DF" w:rsidTr="00402C49">
        <w:tc>
          <w:tcPr>
            <w:tcW w:w="4785" w:type="dxa"/>
          </w:tcPr>
          <w:p w:rsidR="00402C49" w:rsidRPr="00C656DF" w:rsidRDefault="00402C49" w:rsidP="00C656DF">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lang w:val="en-US"/>
              </w:rPr>
              <w:t>12</w:t>
            </w:r>
          </w:p>
        </w:tc>
        <w:tc>
          <w:tcPr>
            <w:tcW w:w="4786" w:type="dxa"/>
          </w:tcPr>
          <w:p w:rsidR="00402C49" w:rsidRPr="00C656DF" w:rsidRDefault="00402C49" w:rsidP="00C656DF">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lang w:val="en-US"/>
              </w:rPr>
              <w:t>0,5</w:t>
            </w:r>
          </w:p>
        </w:tc>
      </w:tr>
      <w:tr w:rsidR="00402C49" w:rsidRPr="00C656DF" w:rsidTr="00402C49">
        <w:tc>
          <w:tcPr>
            <w:tcW w:w="4785" w:type="dxa"/>
          </w:tcPr>
          <w:p w:rsidR="00402C49" w:rsidRPr="00C656DF" w:rsidRDefault="00402C49" w:rsidP="00C656DF">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lang w:val="en-US"/>
              </w:rPr>
              <w:t>18</w:t>
            </w:r>
          </w:p>
        </w:tc>
        <w:tc>
          <w:tcPr>
            <w:tcW w:w="4786" w:type="dxa"/>
          </w:tcPr>
          <w:p w:rsidR="00402C49" w:rsidRPr="00C656DF" w:rsidRDefault="00402C49" w:rsidP="00C656DF">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lang w:val="en-US"/>
              </w:rPr>
              <w:t>0,52</w:t>
            </w:r>
          </w:p>
        </w:tc>
      </w:tr>
      <w:tr w:rsidR="00402C49" w:rsidRPr="00C656DF" w:rsidTr="00402C49">
        <w:tc>
          <w:tcPr>
            <w:tcW w:w="4785" w:type="dxa"/>
          </w:tcPr>
          <w:p w:rsidR="00402C49" w:rsidRPr="00C656DF" w:rsidRDefault="00402C49" w:rsidP="00C656DF">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lang w:val="en-US"/>
              </w:rPr>
              <w:t>24</w:t>
            </w:r>
          </w:p>
        </w:tc>
        <w:tc>
          <w:tcPr>
            <w:tcW w:w="4786" w:type="dxa"/>
          </w:tcPr>
          <w:p w:rsidR="00402C49" w:rsidRPr="00C656DF" w:rsidRDefault="00402C49" w:rsidP="00C656DF">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lang w:val="en-US"/>
              </w:rPr>
              <w:t>0,54</w:t>
            </w:r>
          </w:p>
        </w:tc>
      </w:tr>
    </w:tbl>
    <w:p w:rsidR="00402C49" w:rsidRPr="00C656DF" w:rsidRDefault="00FD3A00" w:rsidP="00C656DF">
      <w:pPr>
        <w:spacing w:before="40" w:after="40"/>
        <w:ind w:right="-1" w:firstLine="567"/>
        <w:rPr>
          <w:rFonts w:ascii="Times New Roman" w:hAnsi="Times New Roman" w:cs="Times New Roman"/>
          <w:sz w:val="24"/>
          <w:szCs w:val="24"/>
        </w:rPr>
      </w:pPr>
      <w:r w:rsidRPr="00C656DF">
        <w:rPr>
          <w:rFonts w:ascii="Times New Roman" w:hAnsi="Times New Roman" w:cs="Times New Roman"/>
          <w:noProof/>
          <w:sz w:val="24"/>
          <w:szCs w:val="24"/>
          <w:lang w:eastAsia="ru-RU"/>
        </w:rPr>
        <w:lastRenderedPageBreak/>
        <w:drawing>
          <wp:inline distT="0" distB="0" distL="0" distR="0">
            <wp:extent cx="5486400" cy="3200400"/>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3A00" w:rsidRDefault="00FD3A00"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Рис</w:t>
      </w:r>
      <w:r w:rsidR="00692A8C" w:rsidRPr="00C656DF">
        <w:rPr>
          <w:rFonts w:ascii="Times New Roman" w:hAnsi="Times New Roman" w:cs="Times New Roman"/>
          <w:sz w:val="24"/>
          <w:szCs w:val="24"/>
        </w:rPr>
        <w:t>.6</w:t>
      </w:r>
      <w:r w:rsidRPr="00C656DF">
        <w:rPr>
          <w:rFonts w:ascii="Times New Roman" w:hAnsi="Times New Roman" w:cs="Times New Roman"/>
          <w:sz w:val="24"/>
          <w:szCs w:val="24"/>
        </w:rPr>
        <w:t>.  График зависимости силы тока от времени.</w:t>
      </w:r>
    </w:p>
    <w:p w:rsidR="00CC68D9" w:rsidRPr="00C656DF" w:rsidRDefault="00CC68D9" w:rsidP="00CC68D9">
      <w:pPr>
        <w:spacing w:before="40" w:after="40"/>
        <w:ind w:right="-1" w:firstLine="567"/>
        <w:jc w:val="both"/>
        <w:rPr>
          <w:rFonts w:ascii="Times New Roman" w:hAnsi="Times New Roman" w:cs="Times New Roman"/>
          <w:sz w:val="24"/>
          <w:szCs w:val="24"/>
        </w:rPr>
      </w:pPr>
    </w:p>
    <w:p w:rsidR="00692A8C" w:rsidRPr="00C656DF" w:rsidRDefault="00692A8C"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Эксперимент 3.</w:t>
      </w:r>
    </w:p>
    <w:p w:rsidR="00692A8C" w:rsidRPr="00C656DF" w:rsidRDefault="00692A8C"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 xml:space="preserve">Проверим зависимость силы тока от состава жидкости. Заменим жидкий купорос в ванночке сначала на раствор поваренной соли в воде, а затем на дистиллированную воду. </w:t>
      </w:r>
      <w:r w:rsidR="00C30879" w:rsidRPr="00C656DF">
        <w:rPr>
          <w:rFonts w:ascii="Times New Roman" w:hAnsi="Times New Roman" w:cs="Times New Roman"/>
          <w:sz w:val="24"/>
          <w:szCs w:val="24"/>
        </w:rPr>
        <w:t xml:space="preserve">Данные результата отсчета заношу в таблицу 3 </w:t>
      </w:r>
      <w:r w:rsidR="003C5CE7" w:rsidRPr="00C656DF">
        <w:rPr>
          <w:rFonts w:ascii="Times New Roman" w:hAnsi="Times New Roman" w:cs="Times New Roman"/>
          <w:sz w:val="24"/>
          <w:szCs w:val="24"/>
        </w:rPr>
        <w:t>.</w:t>
      </w:r>
    </w:p>
    <w:p w:rsidR="00CC68D9" w:rsidRPr="00C656DF" w:rsidRDefault="003C5CE7"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Таблица 3</w:t>
      </w:r>
    </w:p>
    <w:tbl>
      <w:tblPr>
        <w:tblStyle w:val="a6"/>
        <w:tblW w:w="0" w:type="auto"/>
        <w:tblLook w:val="04A0"/>
      </w:tblPr>
      <w:tblGrid>
        <w:gridCol w:w="3190"/>
        <w:gridCol w:w="3190"/>
        <w:gridCol w:w="3191"/>
      </w:tblGrid>
      <w:tr w:rsidR="00C30879" w:rsidRPr="00C656DF" w:rsidTr="00C30879">
        <w:tc>
          <w:tcPr>
            <w:tcW w:w="3190" w:type="dxa"/>
          </w:tcPr>
          <w:p w:rsidR="00C30879" w:rsidRPr="00C656DF" w:rsidRDefault="00C30879" w:rsidP="00CC68D9">
            <w:pPr>
              <w:spacing w:before="40" w:after="40"/>
              <w:ind w:right="-1" w:firstLine="567"/>
              <w:rPr>
                <w:rFonts w:ascii="Times New Roman" w:hAnsi="Times New Roman" w:cs="Times New Roman"/>
                <w:sz w:val="24"/>
                <w:szCs w:val="24"/>
              </w:rPr>
            </w:pPr>
          </w:p>
        </w:tc>
        <w:tc>
          <w:tcPr>
            <w:tcW w:w="3190" w:type="dxa"/>
          </w:tcPr>
          <w:p w:rsidR="00C30879" w:rsidRPr="00C656DF" w:rsidRDefault="00C30879" w:rsidP="00CC68D9">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rPr>
              <w:t>U,B</w:t>
            </w:r>
          </w:p>
        </w:tc>
        <w:tc>
          <w:tcPr>
            <w:tcW w:w="3191" w:type="dxa"/>
          </w:tcPr>
          <w:p w:rsidR="00C30879" w:rsidRPr="00C656DF" w:rsidRDefault="00C30879" w:rsidP="00CC68D9">
            <w:pPr>
              <w:spacing w:before="40" w:after="40"/>
              <w:ind w:right="-1" w:firstLine="567"/>
              <w:rPr>
                <w:rFonts w:ascii="Times New Roman" w:hAnsi="Times New Roman" w:cs="Times New Roman"/>
                <w:sz w:val="24"/>
                <w:szCs w:val="24"/>
                <w:lang w:val="en-US"/>
              </w:rPr>
            </w:pPr>
            <w:r w:rsidRPr="00C656DF">
              <w:rPr>
                <w:rFonts w:ascii="Times New Roman" w:hAnsi="Times New Roman" w:cs="Times New Roman"/>
                <w:sz w:val="24"/>
                <w:szCs w:val="24"/>
                <w:lang w:val="en-US"/>
              </w:rPr>
              <w:t>I,A</w:t>
            </w:r>
          </w:p>
        </w:tc>
      </w:tr>
      <w:tr w:rsidR="00C30879" w:rsidRPr="00C656DF" w:rsidTr="00C30879">
        <w:tc>
          <w:tcPr>
            <w:tcW w:w="3190" w:type="dxa"/>
          </w:tcPr>
          <w:p w:rsidR="00C30879" w:rsidRPr="00C656DF" w:rsidRDefault="00C30879" w:rsidP="00CC68D9">
            <w:pPr>
              <w:spacing w:before="40" w:after="40"/>
              <w:ind w:right="-1" w:firstLine="567"/>
              <w:rPr>
                <w:rFonts w:ascii="Times New Roman" w:hAnsi="Times New Roman" w:cs="Times New Roman"/>
                <w:sz w:val="24"/>
                <w:szCs w:val="24"/>
              </w:rPr>
            </w:pPr>
            <w:r w:rsidRPr="00C656DF">
              <w:rPr>
                <w:rFonts w:ascii="Times New Roman" w:hAnsi="Times New Roman" w:cs="Times New Roman"/>
                <w:sz w:val="24"/>
                <w:szCs w:val="24"/>
              </w:rPr>
              <w:t>медный купорос</w:t>
            </w:r>
          </w:p>
        </w:tc>
        <w:tc>
          <w:tcPr>
            <w:tcW w:w="3190" w:type="dxa"/>
          </w:tcPr>
          <w:p w:rsidR="00C30879" w:rsidRPr="00C656DF" w:rsidRDefault="00C30879" w:rsidP="00CC68D9">
            <w:pPr>
              <w:spacing w:before="40" w:after="40"/>
              <w:ind w:right="-1" w:firstLine="567"/>
              <w:rPr>
                <w:rFonts w:ascii="Times New Roman" w:hAnsi="Times New Roman" w:cs="Times New Roman"/>
                <w:sz w:val="24"/>
                <w:szCs w:val="24"/>
              </w:rPr>
            </w:pPr>
            <w:r w:rsidRPr="00C656DF">
              <w:rPr>
                <w:rFonts w:ascii="Times New Roman" w:hAnsi="Times New Roman" w:cs="Times New Roman"/>
                <w:sz w:val="24"/>
                <w:szCs w:val="24"/>
              </w:rPr>
              <w:t>2</w:t>
            </w:r>
          </w:p>
        </w:tc>
        <w:tc>
          <w:tcPr>
            <w:tcW w:w="3191" w:type="dxa"/>
          </w:tcPr>
          <w:p w:rsidR="00C30879" w:rsidRPr="00C656DF" w:rsidRDefault="00C30879" w:rsidP="00CC68D9">
            <w:pPr>
              <w:spacing w:before="40" w:after="40"/>
              <w:ind w:right="-1" w:firstLine="567"/>
              <w:rPr>
                <w:rFonts w:ascii="Times New Roman" w:hAnsi="Times New Roman" w:cs="Times New Roman"/>
                <w:sz w:val="24"/>
                <w:szCs w:val="24"/>
              </w:rPr>
            </w:pPr>
            <w:r w:rsidRPr="00C656DF">
              <w:rPr>
                <w:rFonts w:ascii="Times New Roman" w:hAnsi="Times New Roman" w:cs="Times New Roman"/>
                <w:sz w:val="24"/>
                <w:szCs w:val="24"/>
              </w:rPr>
              <w:t>0,25</w:t>
            </w:r>
          </w:p>
        </w:tc>
      </w:tr>
      <w:tr w:rsidR="00C30879" w:rsidRPr="00C656DF" w:rsidTr="00C30879">
        <w:tc>
          <w:tcPr>
            <w:tcW w:w="3190" w:type="dxa"/>
          </w:tcPr>
          <w:p w:rsidR="00C30879" w:rsidRPr="00C656DF" w:rsidRDefault="00BA1573" w:rsidP="00CC68D9">
            <w:pPr>
              <w:spacing w:before="40" w:after="40"/>
              <w:ind w:right="-1" w:firstLine="567"/>
              <w:rPr>
                <w:rFonts w:ascii="Times New Roman" w:hAnsi="Times New Roman" w:cs="Times New Roman"/>
                <w:sz w:val="24"/>
                <w:szCs w:val="24"/>
              </w:rPr>
            </w:pPr>
            <w:r w:rsidRPr="00C656DF">
              <w:rPr>
                <w:rFonts w:ascii="Times New Roman" w:hAnsi="Times New Roman" w:cs="Times New Roman"/>
                <w:sz w:val="24"/>
                <w:szCs w:val="24"/>
              </w:rPr>
              <w:t>Раствор поваренной соли в воде</w:t>
            </w:r>
          </w:p>
        </w:tc>
        <w:tc>
          <w:tcPr>
            <w:tcW w:w="3190" w:type="dxa"/>
          </w:tcPr>
          <w:p w:rsidR="00C30879" w:rsidRPr="00C656DF" w:rsidRDefault="00C30879" w:rsidP="00CC68D9">
            <w:pPr>
              <w:spacing w:before="40" w:after="40"/>
              <w:ind w:right="-1" w:firstLine="567"/>
              <w:rPr>
                <w:rFonts w:ascii="Times New Roman" w:hAnsi="Times New Roman" w:cs="Times New Roman"/>
                <w:sz w:val="24"/>
                <w:szCs w:val="24"/>
              </w:rPr>
            </w:pPr>
            <w:r w:rsidRPr="00C656DF">
              <w:rPr>
                <w:rFonts w:ascii="Times New Roman" w:hAnsi="Times New Roman" w:cs="Times New Roman"/>
                <w:sz w:val="24"/>
                <w:szCs w:val="24"/>
              </w:rPr>
              <w:t>2</w:t>
            </w:r>
          </w:p>
        </w:tc>
        <w:tc>
          <w:tcPr>
            <w:tcW w:w="3191" w:type="dxa"/>
          </w:tcPr>
          <w:p w:rsidR="00C30879" w:rsidRPr="00C656DF" w:rsidRDefault="00C30879" w:rsidP="00CC68D9">
            <w:pPr>
              <w:spacing w:before="40" w:after="40"/>
              <w:ind w:right="-1" w:firstLine="567"/>
              <w:rPr>
                <w:rFonts w:ascii="Times New Roman" w:hAnsi="Times New Roman" w:cs="Times New Roman"/>
                <w:sz w:val="24"/>
                <w:szCs w:val="24"/>
              </w:rPr>
            </w:pPr>
            <w:r w:rsidRPr="00C656DF">
              <w:rPr>
                <w:rFonts w:ascii="Times New Roman" w:hAnsi="Times New Roman" w:cs="Times New Roman"/>
                <w:sz w:val="24"/>
                <w:szCs w:val="24"/>
              </w:rPr>
              <w:t>0,1</w:t>
            </w:r>
          </w:p>
        </w:tc>
      </w:tr>
      <w:tr w:rsidR="00C30879" w:rsidRPr="00C656DF" w:rsidTr="00C30879">
        <w:tc>
          <w:tcPr>
            <w:tcW w:w="3190" w:type="dxa"/>
          </w:tcPr>
          <w:p w:rsidR="00C30879" w:rsidRPr="00C656DF" w:rsidRDefault="00C30879" w:rsidP="00CC68D9">
            <w:pPr>
              <w:spacing w:before="40" w:after="40"/>
              <w:ind w:right="-1" w:firstLine="567"/>
              <w:rPr>
                <w:rFonts w:ascii="Times New Roman" w:hAnsi="Times New Roman" w:cs="Times New Roman"/>
                <w:sz w:val="24"/>
                <w:szCs w:val="24"/>
              </w:rPr>
            </w:pPr>
            <w:r w:rsidRPr="00C656DF">
              <w:rPr>
                <w:rFonts w:ascii="Times New Roman" w:hAnsi="Times New Roman" w:cs="Times New Roman"/>
                <w:sz w:val="24"/>
                <w:szCs w:val="24"/>
              </w:rPr>
              <w:t>дистиллированная вода</w:t>
            </w:r>
          </w:p>
        </w:tc>
        <w:tc>
          <w:tcPr>
            <w:tcW w:w="3190" w:type="dxa"/>
          </w:tcPr>
          <w:p w:rsidR="00C30879" w:rsidRPr="00C656DF" w:rsidRDefault="00C30879" w:rsidP="00CC68D9">
            <w:pPr>
              <w:spacing w:before="40" w:after="40"/>
              <w:ind w:right="-1" w:firstLine="567"/>
              <w:rPr>
                <w:rFonts w:ascii="Times New Roman" w:hAnsi="Times New Roman" w:cs="Times New Roman"/>
                <w:sz w:val="24"/>
                <w:szCs w:val="24"/>
              </w:rPr>
            </w:pPr>
            <w:r w:rsidRPr="00C656DF">
              <w:rPr>
                <w:rFonts w:ascii="Times New Roman" w:hAnsi="Times New Roman" w:cs="Times New Roman"/>
                <w:sz w:val="24"/>
                <w:szCs w:val="24"/>
              </w:rPr>
              <w:t>2</w:t>
            </w:r>
          </w:p>
        </w:tc>
        <w:tc>
          <w:tcPr>
            <w:tcW w:w="3191" w:type="dxa"/>
          </w:tcPr>
          <w:p w:rsidR="00C30879" w:rsidRPr="00C656DF" w:rsidRDefault="00C30879" w:rsidP="00CC68D9">
            <w:pPr>
              <w:spacing w:before="40" w:after="40"/>
              <w:ind w:right="-1" w:firstLine="567"/>
              <w:rPr>
                <w:rFonts w:ascii="Times New Roman" w:hAnsi="Times New Roman" w:cs="Times New Roman"/>
                <w:sz w:val="24"/>
                <w:szCs w:val="24"/>
              </w:rPr>
            </w:pPr>
            <w:r w:rsidRPr="00C656DF">
              <w:rPr>
                <w:rFonts w:ascii="Times New Roman" w:hAnsi="Times New Roman" w:cs="Times New Roman"/>
                <w:sz w:val="24"/>
                <w:szCs w:val="24"/>
              </w:rPr>
              <w:t>0</w:t>
            </w:r>
          </w:p>
        </w:tc>
      </w:tr>
    </w:tbl>
    <w:p w:rsidR="00C30879" w:rsidRPr="00C656DF" w:rsidRDefault="00C30879" w:rsidP="00CC68D9">
      <w:pPr>
        <w:spacing w:before="40" w:after="40"/>
        <w:ind w:right="-1" w:firstLine="567"/>
        <w:jc w:val="both"/>
        <w:rPr>
          <w:rFonts w:ascii="Times New Roman" w:hAnsi="Times New Roman" w:cs="Times New Roman"/>
          <w:sz w:val="24"/>
          <w:szCs w:val="24"/>
        </w:rPr>
      </w:pPr>
    </w:p>
    <w:p w:rsidR="00BA1573" w:rsidRPr="00C656DF" w:rsidRDefault="00BA1573" w:rsidP="00CC68D9">
      <w:pPr>
        <w:spacing w:before="40" w:after="40"/>
        <w:ind w:right="-1" w:firstLine="567"/>
        <w:jc w:val="both"/>
        <w:rPr>
          <w:rFonts w:ascii="Times New Roman" w:hAnsi="Times New Roman" w:cs="Times New Roman"/>
          <w:sz w:val="24"/>
          <w:szCs w:val="24"/>
        </w:rPr>
      </w:pPr>
      <w:r w:rsidRPr="00C656DF">
        <w:rPr>
          <w:rFonts w:ascii="Times New Roman" w:hAnsi="Times New Roman" w:cs="Times New Roman"/>
          <w:sz w:val="24"/>
          <w:szCs w:val="24"/>
        </w:rPr>
        <w:t>Выводы:</w:t>
      </w:r>
    </w:p>
    <w:p w:rsidR="00FD3A00" w:rsidRPr="00C656DF" w:rsidRDefault="003C5CE7" w:rsidP="00CC68D9">
      <w:pPr>
        <w:pStyle w:val="a7"/>
        <w:numPr>
          <w:ilvl w:val="0"/>
          <w:numId w:val="1"/>
        </w:numPr>
        <w:spacing w:before="40" w:after="40"/>
        <w:ind w:left="0" w:right="-1" w:firstLine="567"/>
        <w:jc w:val="both"/>
        <w:rPr>
          <w:rFonts w:ascii="Times New Roman" w:hAnsi="Times New Roman" w:cs="Times New Roman"/>
          <w:sz w:val="24"/>
          <w:szCs w:val="24"/>
        </w:rPr>
      </w:pPr>
      <w:r w:rsidRPr="00C656DF">
        <w:rPr>
          <w:rFonts w:ascii="Times New Roman" w:hAnsi="Times New Roman" w:cs="Times New Roman"/>
          <w:sz w:val="24"/>
          <w:szCs w:val="24"/>
        </w:rPr>
        <w:t xml:space="preserve">Первый эксперимент показал нам, что с увеличением напряжения, увеличивается и сила тока. Следовательно, зависимость между двумя величинами будет прямо пропорциональна. </w:t>
      </w:r>
    </w:p>
    <w:p w:rsidR="003C5CE7" w:rsidRPr="00C656DF" w:rsidRDefault="003C5CE7" w:rsidP="00CC68D9">
      <w:pPr>
        <w:pStyle w:val="a7"/>
        <w:numPr>
          <w:ilvl w:val="0"/>
          <w:numId w:val="1"/>
        </w:numPr>
        <w:spacing w:before="40" w:after="40"/>
        <w:ind w:left="0" w:right="-1" w:firstLine="567"/>
        <w:jc w:val="both"/>
        <w:rPr>
          <w:rFonts w:ascii="Times New Roman" w:hAnsi="Times New Roman" w:cs="Times New Roman"/>
          <w:sz w:val="24"/>
          <w:szCs w:val="24"/>
        </w:rPr>
      </w:pPr>
      <w:r w:rsidRPr="00C656DF">
        <w:rPr>
          <w:rFonts w:ascii="Times New Roman" w:hAnsi="Times New Roman" w:cs="Times New Roman"/>
          <w:sz w:val="24"/>
          <w:szCs w:val="24"/>
        </w:rPr>
        <w:t>Второй эксперимент показал  нам</w:t>
      </w:r>
      <w:r w:rsidR="00FC792E" w:rsidRPr="00C656DF">
        <w:rPr>
          <w:rFonts w:ascii="Times New Roman" w:hAnsi="Times New Roman" w:cs="Times New Roman"/>
          <w:sz w:val="24"/>
          <w:szCs w:val="24"/>
        </w:rPr>
        <w:t>,</w:t>
      </w:r>
      <w:r w:rsidRPr="00C656DF">
        <w:rPr>
          <w:rFonts w:ascii="Times New Roman" w:hAnsi="Times New Roman" w:cs="Times New Roman"/>
          <w:sz w:val="24"/>
          <w:szCs w:val="24"/>
        </w:rPr>
        <w:t xml:space="preserve"> что при длительном наблюдении  за показателями амперметра</w:t>
      </w:r>
      <w:r w:rsidR="00FC792E" w:rsidRPr="00C656DF">
        <w:rPr>
          <w:rFonts w:ascii="Times New Roman" w:hAnsi="Times New Roman" w:cs="Times New Roman"/>
          <w:sz w:val="24"/>
          <w:szCs w:val="24"/>
        </w:rPr>
        <w:t>,</w:t>
      </w:r>
      <w:r w:rsidRPr="00C656DF">
        <w:rPr>
          <w:rFonts w:ascii="Times New Roman" w:hAnsi="Times New Roman" w:cs="Times New Roman"/>
          <w:sz w:val="24"/>
          <w:szCs w:val="24"/>
        </w:rPr>
        <w:t xml:space="preserve"> при постоянном напряжении, </w:t>
      </w:r>
      <w:r w:rsidR="00FC792E" w:rsidRPr="00C656DF">
        <w:rPr>
          <w:rFonts w:ascii="Times New Roman" w:hAnsi="Times New Roman" w:cs="Times New Roman"/>
          <w:sz w:val="24"/>
          <w:szCs w:val="24"/>
        </w:rPr>
        <w:t>сила тока в цепи</w:t>
      </w:r>
      <w:r w:rsidRPr="00C656DF">
        <w:rPr>
          <w:rFonts w:ascii="Times New Roman" w:hAnsi="Times New Roman" w:cs="Times New Roman"/>
          <w:sz w:val="24"/>
          <w:szCs w:val="24"/>
        </w:rPr>
        <w:t xml:space="preserve"> </w:t>
      </w:r>
      <w:r w:rsidR="00FC792E" w:rsidRPr="00C656DF">
        <w:rPr>
          <w:rFonts w:ascii="Times New Roman" w:hAnsi="Times New Roman" w:cs="Times New Roman"/>
          <w:sz w:val="24"/>
          <w:szCs w:val="24"/>
        </w:rPr>
        <w:t>увеличилась</w:t>
      </w:r>
      <w:r w:rsidRPr="00C656DF">
        <w:rPr>
          <w:rFonts w:ascii="Times New Roman" w:hAnsi="Times New Roman" w:cs="Times New Roman"/>
          <w:sz w:val="24"/>
          <w:szCs w:val="24"/>
        </w:rPr>
        <w:t>.</w:t>
      </w:r>
      <w:r w:rsidR="00FC792E" w:rsidRPr="00C656DF">
        <w:rPr>
          <w:rFonts w:ascii="Times New Roman" w:hAnsi="Times New Roman" w:cs="Times New Roman"/>
          <w:sz w:val="24"/>
          <w:szCs w:val="24"/>
        </w:rPr>
        <w:t xml:space="preserve"> </w:t>
      </w:r>
    </w:p>
    <w:p w:rsidR="00FC792E" w:rsidRPr="00C656DF" w:rsidRDefault="00FC792E" w:rsidP="00CC68D9">
      <w:pPr>
        <w:pStyle w:val="a7"/>
        <w:numPr>
          <w:ilvl w:val="0"/>
          <w:numId w:val="1"/>
        </w:numPr>
        <w:spacing w:before="40" w:after="40"/>
        <w:ind w:left="0" w:right="-1" w:firstLine="567"/>
        <w:jc w:val="both"/>
        <w:rPr>
          <w:rFonts w:ascii="Times New Roman" w:hAnsi="Times New Roman" w:cs="Times New Roman"/>
          <w:sz w:val="24"/>
          <w:szCs w:val="24"/>
        </w:rPr>
      </w:pPr>
      <w:r w:rsidRPr="00C656DF">
        <w:rPr>
          <w:rFonts w:ascii="Times New Roman" w:hAnsi="Times New Roman" w:cs="Times New Roman"/>
          <w:sz w:val="24"/>
          <w:szCs w:val="24"/>
        </w:rPr>
        <w:t>Третий эксперимент показал нам, что в различных растворах, при постоянном напряжении, сила тока в цепи разная, из этого следует, что сила тока завит от состава жидкости. Также из этого опята видно, что дистиллированная вода не проводит электрический ток.</w:t>
      </w:r>
    </w:p>
    <w:p w:rsidR="00FC792E" w:rsidRPr="00C656DF" w:rsidRDefault="00FC792E" w:rsidP="00CC68D9">
      <w:pPr>
        <w:pStyle w:val="a7"/>
        <w:spacing w:before="40" w:after="40"/>
        <w:ind w:left="0" w:right="-1" w:firstLine="567"/>
        <w:jc w:val="both"/>
        <w:rPr>
          <w:rFonts w:ascii="Times New Roman" w:hAnsi="Times New Roman" w:cs="Times New Roman"/>
          <w:sz w:val="24"/>
          <w:szCs w:val="24"/>
        </w:rPr>
      </w:pPr>
    </w:p>
    <w:p w:rsidR="00FC792E" w:rsidRPr="00C656DF" w:rsidRDefault="00FC792E" w:rsidP="00CC68D9">
      <w:pPr>
        <w:pStyle w:val="a7"/>
        <w:spacing w:before="40" w:after="40"/>
        <w:ind w:left="0" w:right="-1" w:firstLine="567"/>
        <w:jc w:val="both"/>
        <w:rPr>
          <w:rFonts w:ascii="Times New Roman" w:hAnsi="Times New Roman" w:cs="Times New Roman"/>
          <w:sz w:val="24"/>
          <w:szCs w:val="24"/>
        </w:rPr>
      </w:pPr>
    </w:p>
    <w:p w:rsidR="00FC792E" w:rsidRPr="00C656DF" w:rsidRDefault="00FC792E" w:rsidP="00CC68D9">
      <w:pPr>
        <w:spacing w:before="40" w:after="40" w:line="240" w:lineRule="auto"/>
        <w:ind w:right="-1" w:firstLine="567"/>
        <w:jc w:val="both"/>
        <w:rPr>
          <w:rFonts w:ascii="Times New Roman" w:hAnsi="Times New Roman" w:cs="Times New Roman"/>
          <w:color w:val="000000" w:themeColor="text1"/>
          <w:sz w:val="24"/>
          <w:szCs w:val="24"/>
        </w:rPr>
      </w:pPr>
      <w:r w:rsidRPr="00C656DF">
        <w:rPr>
          <w:rFonts w:ascii="Times New Roman" w:hAnsi="Times New Roman" w:cs="Times New Roman"/>
          <w:sz w:val="24"/>
          <w:szCs w:val="24"/>
        </w:rPr>
        <w:br w:type="page"/>
      </w:r>
      <w:r w:rsidRPr="00C656DF">
        <w:rPr>
          <w:rFonts w:ascii="Times New Roman" w:hAnsi="Times New Roman" w:cs="Times New Roman"/>
          <w:color w:val="000000" w:themeColor="text1"/>
          <w:sz w:val="24"/>
          <w:szCs w:val="24"/>
        </w:rPr>
        <w:lastRenderedPageBreak/>
        <w:t>Список литературы</w:t>
      </w:r>
    </w:p>
    <w:p w:rsidR="00FC792E" w:rsidRPr="00C656DF" w:rsidRDefault="00FC792E" w:rsidP="00CC68D9">
      <w:pPr>
        <w:pStyle w:val="a7"/>
        <w:numPr>
          <w:ilvl w:val="0"/>
          <w:numId w:val="2"/>
        </w:numPr>
        <w:spacing w:before="40" w:after="40" w:line="240" w:lineRule="auto"/>
        <w:ind w:left="0" w:right="-1" w:firstLine="567"/>
        <w:jc w:val="both"/>
        <w:rPr>
          <w:rFonts w:ascii="Times New Roman" w:hAnsi="Times New Roman" w:cs="Times New Roman"/>
          <w:color w:val="000000" w:themeColor="text1"/>
          <w:sz w:val="24"/>
          <w:szCs w:val="24"/>
        </w:rPr>
      </w:pPr>
      <w:r w:rsidRPr="00C656DF">
        <w:rPr>
          <w:rFonts w:ascii="Times New Roman" w:hAnsi="Times New Roman" w:cs="Times New Roman"/>
          <w:color w:val="000000" w:themeColor="text1"/>
          <w:sz w:val="24"/>
          <w:szCs w:val="24"/>
        </w:rPr>
        <w:t xml:space="preserve">§67 «Электрический ток в растворах и расплавах электролитов». Физика. 10 класс; под  ред. А. А </w:t>
      </w:r>
      <w:proofErr w:type="spellStart"/>
      <w:r w:rsidRPr="00C656DF">
        <w:rPr>
          <w:rFonts w:ascii="Times New Roman" w:hAnsi="Times New Roman" w:cs="Times New Roman"/>
          <w:color w:val="000000" w:themeColor="text1"/>
          <w:sz w:val="24"/>
          <w:szCs w:val="24"/>
        </w:rPr>
        <w:t>Пинского</w:t>
      </w:r>
      <w:proofErr w:type="spellEnd"/>
      <w:r w:rsidRPr="00C656DF">
        <w:rPr>
          <w:rFonts w:ascii="Times New Roman" w:hAnsi="Times New Roman" w:cs="Times New Roman"/>
          <w:color w:val="000000" w:themeColor="text1"/>
          <w:sz w:val="24"/>
          <w:szCs w:val="24"/>
        </w:rPr>
        <w:t xml:space="preserve">, О. Ф. </w:t>
      </w:r>
      <w:proofErr w:type="spellStart"/>
      <w:r w:rsidRPr="00C656DF">
        <w:rPr>
          <w:rFonts w:ascii="Times New Roman" w:hAnsi="Times New Roman" w:cs="Times New Roman"/>
          <w:color w:val="000000" w:themeColor="text1"/>
          <w:sz w:val="24"/>
          <w:szCs w:val="24"/>
        </w:rPr>
        <w:t>Кабардина</w:t>
      </w:r>
      <w:proofErr w:type="spellEnd"/>
      <w:r w:rsidRPr="00C656DF">
        <w:rPr>
          <w:rFonts w:ascii="Times New Roman" w:hAnsi="Times New Roman" w:cs="Times New Roman"/>
          <w:color w:val="000000" w:themeColor="text1"/>
          <w:sz w:val="24"/>
          <w:szCs w:val="24"/>
        </w:rPr>
        <w:t>.</w:t>
      </w:r>
    </w:p>
    <w:p w:rsidR="00FC792E" w:rsidRPr="00C656DF" w:rsidRDefault="00615EE6" w:rsidP="00CC68D9">
      <w:pPr>
        <w:pStyle w:val="a7"/>
        <w:numPr>
          <w:ilvl w:val="0"/>
          <w:numId w:val="2"/>
        </w:numPr>
        <w:spacing w:before="40" w:after="40" w:line="240" w:lineRule="auto"/>
        <w:ind w:left="0" w:right="-1" w:firstLine="567"/>
        <w:jc w:val="both"/>
        <w:rPr>
          <w:rFonts w:ascii="Times New Roman" w:hAnsi="Times New Roman" w:cs="Times New Roman"/>
          <w:color w:val="000000" w:themeColor="text1"/>
          <w:sz w:val="24"/>
          <w:szCs w:val="24"/>
        </w:rPr>
      </w:pPr>
      <w:hyperlink r:id="rId11" w:history="1">
        <w:r w:rsidR="00FC792E" w:rsidRPr="00C656DF">
          <w:rPr>
            <w:rStyle w:val="a8"/>
            <w:rFonts w:ascii="Times New Roman" w:hAnsi="Times New Roman" w:cs="Times New Roman"/>
            <w:color w:val="000000" w:themeColor="text1"/>
            <w:sz w:val="24"/>
            <w:szCs w:val="24"/>
          </w:rPr>
          <w:t>http://xreferat.ru/102/569-1-elektricheskiiy-tok-v-zhidkostyah-elektrolitah.html</w:t>
        </w:r>
      </w:hyperlink>
    </w:p>
    <w:p w:rsidR="00FC792E" w:rsidRPr="00C656DF" w:rsidRDefault="00615EE6" w:rsidP="00CC68D9">
      <w:pPr>
        <w:pStyle w:val="a7"/>
        <w:numPr>
          <w:ilvl w:val="0"/>
          <w:numId w:val="2"/>
        </w:numPr>
        <w:spacing w:before="40" w:after="40" w:line="240" w:lineRule="auto"/>
        <w:ind w:left="0" w:right="-1" w:firstLine="567"/>
        <w:jc w:val="both"/>
        <w:rPr>
          <w:rFonts w:ascii="Times New Roman" w:hAnsi="Times New Roman" w:cs="Times New Roman"/>
          <w:color w:val="000000" w:themeColor="text1"/>
          <w:sz w:val="24"/>
          <w:szCs w:val="24"/>
        </w:rPr>
      </w:pPr>
      <w:hyperlink r:id="rId12" w:history="1">
        <w:r w:rsidR="00FC792E" w:rsidRPr="00C656DF">
          <w:rPr>
            <w:rStyle w:val="a8"/>
            <w:rFonts w:ascii="Times New Roman" w:hAnsi="Times New Roman" w:cs="Times New Roman"/>
            <w:color w:val="000000" w:themeColor="text1"/>
            <w:sz w:val="24"/>
            <w:szCs w:val="24"/>
          </w:rPr>
          <w:t>http://festival.1september.ru/articles/516120/</w:t>
        </w:r>
      </w:hyperlink>
    </w:p>
    <w:p w:rsidR="00FC792E" w:rsidRPr="00C656DF" w:rsidRDefault="00615EE6" w:rsidP="00CC68D9">
      <w:pPr>
        <w:pStyle w:val="a7"/>
        <w:numPr>
          <w:ilvl w:val="0"/>
          <w:numId w:val="2"/>
        </w:numPr>
        <w:spacing w:before="40" w:after="40" w:line="240" w:lineRule="auto"/>
        <w:ind w:left="0" w:right="-1" w:firstLine="567"/>
        <w:jc w:val="both"/>
        <w:rPr>
          <w:rFonts w:ascii="Times New Roman" w:hAnsi="Times New Roman" w:cs="Times New Roman"/>
          <w:color w:val="000000" w:themeColor="text1"/>
          <w:sz w:val="24"/>
          <w:szCs w:val="24"/>
        </w:rPr>
      </w:pPr>
      <w:hyperlink r:id="rId13" w:history="1">
        <w:r w:rsidR="00FC792E" w:rsidRPr="00C656DF">
          <w:rPr>
            <w:rStyle w:val="a8"/>
            <w:rFonts w:ascii="Times New Roman" w:hAnsi="Times New Roman" w:cs="Times New Roman"/>
            <w:color w:val="000000" w:themeColor="text1"/>
            <w:sz w:val="24"/>
            <w:szCs w:val="24"/>
          </w:rPr>
          <w:t>http://sfiz.ru/page.php?id=65</w:t>
        </w:r>
      </w:hyperlink>
    </w:p>
    <w:p w:rsidR="00FC792E" w:rsidRPr="00C656DF" w:rsidRDefault="00615EE6" w:rsidP="00CC68D9">
      <w:pPr>
        <w:pStyle w:val="a7"/>
        <w:numPr>
          <w:ilvl w:val="0"/>
          <w:numId w:val="2"/>
        </w:numPr>
        <w:spacing w:before="40" w:after="40" w:line="240" w:lineRule="auto"/>
        <w:ind w:left="0" w:right="-1" w:firstLine="567"/>
        <w:jc w:val="both"/>
        <w:rPr>
          <w:rFonts w:ascii="Times New Roman" w:hAnsi="Times New Roman" w:cs="Times New Roman"/>
          <w:color w:val="000000" w:themeColor="text1"/>
          <w:sz w:val="24"/>
          <w:szCs w:val="24"/>
        </w:rPr>
      </w:pPr>
      <w:hyperlink r:id="rId14" w:history="1">
        <w:r w:rsidR="00FC792E" w:rsidRPr="00C656DF">
          <w:rPr>
            <w:rStyle w:val="a8"/>
            <w:rFonts w:ascii="Times New Roman" w:hAnsi="Times New Roman" w:cs="Times New Roman"/>
            <w:color w:val="000000" w:themeColor="text1"/>
            <w:sz w:val="24"/>
            <w:szCs w:val="24"/>
          </w:rPr>
          <w:t>http://proizvodim.com/elektricheskij-tok-v-rastvorax.html</w:t>
        </w:r>
      </w:hyperlink>
    </w:p>
    <w:p w:rsidR="00FC792E" w:rsidRPr="00C656DF" w:rsidRDefault="00615EE6" w:rsidP="00CC68D9">
      <w:pPr>
        <w:pStyle w:val="a7"/>
        <w:numPr>
          <w:ilvl w:val="0"/>
          <w:numId w:val="2"/>
        </w:numPr>
        <w:spacing w:before="40" w:after="40" w:line="240" w:lineRule="auto"/>
        <w:ind w:left="0" w:right="-1" w:firstLine="567"/>
        <w:jc w:val="both"/>
        <w:rPr>
          <w:rFonts w:ascii="Times New Roman" w:hAnsi="Times New Roman" w:cs="Times New Roman"/>
          <w:color w:val="000000" w:themeColor="text1"/>
          <w:sz w:val="24"/>
          <w:szCs w:val="24"/>
        </w:rPr>
      </w:pPr>
      <w:hyperlink r:id="rId15" w:history="1">
        <w:r w:rsidR="00FC792E" w:rsidRPr="00C656DF">
          <w:rPr>
            <w:rStyle w:val="a8"/>
            <w:rFonts w:ascii="Times New Roman" w:hAnsi="Times New Roman" w:cs="Times New Roman"/>
            <w:color w:val="000000" w:themeColor="text1"/>
            <w:sz w:val="24"/>
            <w:szCs w:val="24"/>
          </w:rPr>
          <w:t>http://elementy.ru/trefil/21083</w:t>
        </w:r>
      </w:hyperlink>
    </w:p>
    <w:p w:rsidR="00FC792E" w:rsidRPr="00C656DF" w:rsidRDefault="00FC792E" w:rsidP="00CC68D9">
      <w:pPr>
        <w:spacing w:before="40" w:after="40"/>
        <w:ind w:right="-1" w:firstLine="567"/>
        <w:jc w:val="both"/>
        <w:rPr>
          <w:rFonts w:ascii="Times New Roman" w:hAnsi="Times New Roman" w:cs="Times New Roman"/>
          <w:sz w:val="24"/>
          <w:szCs w:val="24"/>
        </w:rPr>
      </w:pPr>
    </w:p>
    <w:p w:rsidR="00FC792E" w:rsidRPr="00C656DF" w:rsidRDefault="00FC792E" w:rsidP="00CC68D9">
      <w:pPr>
        <w:pStyle w:val="a7"/>
        <w:spacing w:before="40" w:after="40"/>
        <w:ind w:left="0" w:right="-1" w:firstLine="567"/>
        <w:jc w:val="both"/>
        <w:rPr>
          <w:rFonts w:ascii="Times New Roman" w:hAnsi="Times New Roman" w:cs="Times New Roman"/>
          <w:sz w:val="24"/>
          <w:szCs w:val="24"/>
        </w:rPr>
      </w:pPr>
      <w:r w:rsidRPr="00C656DF">
        <w:rPr>
          <w:rFonts w:ascii="Times New Roman" w:hAnsi="Times New Roman" w:cs="Times New Roman"/>
          <w:sz w:val="24"/>
          <w:szCs w:val="24"/>
        </w:rPr>
        <w:t xml:space="preserve">  </w:t>
      </w:r>
    </w:p>
    <w:sectPr w:rsidR="00FC792E" w:rsidRPr="00C656DF" w:rsidSect="00815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2E62"/>
    <w:multiLevelType w:val="hybridMultilevel"/>
    <w:tmpl w:val="045C8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6C4DAB"/>
    <w:multiLevelType w:val="hybridMultilevel"/>
    <w:tmpl w:val="A33E04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407E62"/>
    <w:rsid w:val="00012092"/>
    <w:rsid w:val="000A7070"/>
    <w:rsid w:val="0010251F"/>
    <w:rsid w:val="001652DA"/>
    <w:rsid w:val="0027110A"/>
    <w:rsid w:val="003C5CE7"/>
    <w:rsid w:val="00402C49"/>
    <w:rsid w:val="00407E62"/>
    <w:rsid w:val="00416DAD"/>
    <w:rsid w:val="004661D6"/>
    <w:rsid w:val="004D0960"/>
    <w:rsid w:val="00615EE6"/>
    <w:rsid w:val="00692A8C"/>
    <w:rsid w:val="006E7EFB"/>
    <w:rsid w:val="00815B6C"/>
    <w:rsid w:val="00A20FCA"/>
    <w:rsid w:val="00B5502D"/>
    <w:rsid w:val="00BA1573"/>
    <w:rsid w:val="00C30879"/>
    <w:rsid w:val="00C656DF"/>
    <w:rsid w:val="00CA7C9B"/>
    <w:rsid w:val="00CC68D9"/>
    <w:rsid w:val="00EB2CB4"/>
    <w:rsid w:val="00FC792E"/>
    <w:rsid w:val="00FD3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7E62"/>
  </w:style>
  <w:style w:type="paragraph" w:styleId="a4">
    <w:name w:val="Balloon Text"/>
    <w:basedOn w:val="a"/>
    <w:link w:val="a5"/>
    <w:uiPriority w:val="99"/>
    <w:semiHidden/>
    <w:unhideWhenUsed/>
    <w:rsid w:val="00407E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E62"/>
    <w:rPr>
      <w:rFonts w:ascii="Tahoma" w:hAnsi="Tahoma" w:cs="Tahoma"/>
      <w:sz w:val="16"/>
      <w:szCs w:val="16"/>
    </w:rPr>
  </w:style>
  <w:style w:type="table" w:styleId="a6">
    <w:name w:val="Table Grid"/>
    <w:basedOn w:val="a1"/>
    <w:uiPriority w:val="59"/>
    <w:rsid w:val="00416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A1573"/>
    <w:pPr>
      <w:ind w:left="720"/>
      <w:contextualSpacing/>
    </w:pPr>
  </w:style>
  <w:style w:type="character" w:styleId="a8">
    <w:name w:val="Hyperlink"/>
    <w:basedOn w:val="a0"/>
    <w:uiPriority w:val="99"/>
    <w:semiHidden/>
    <w:unhideWhenUsed/>
    <w:rsid w:val="00FC792E"/>
    <w:rPr>
      <w:color w:val="0000FF"/>
      <w:u w:val="single"/>
    </w:rPr>
  </w:style>
  <w:style w:type="paragraph" w:customStyle="1" w:styleId="3">
    <w:name w:val="заг3"/>
    <w:rsid w:val="0027110A"/>
    <w:pPr>
      <w:autoSpaceDE w:val="0"/>
      <w:autoSpaceDN w:val="0"/>
      <w:adjustRightInd w:val="0"/>
      <w:spacing w:before="57" w:after="57" w:line="230" w:lineRule="atLeast"/>
      <w:ind w:firstLine="454"/>
      <w:jc w:val="both"/>
    </w:pPr>
    <w:rPr>
      <w:rFonts w:ascii="Times New Roman" w:eastAsia="Times New Roman" w:hAnsi="Times New Roman" w:cs="Times New Roman"/>
      <w:b/>
      <w:bCs/>
      <w:lang w:eastAsia="ru-RU"/>
    </w:rPr>
  </w:style>
  <w:style w:type="paragraph" w:customStyle="1" w:styleId="1">
    <w:name w:val="заг1"/>
    <w:rsid w:val="0027110A"/>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lang w:eastAsia="ru-RU"/>
    </w:rPr>
  </w:style>
  <w:style w:type="paragraph" w:styleId="a9">
    <w:name w:val="caption"/>
    <w:basedOn w:val="a"/>
    <w:next w:val="a"/>
    <w:qFormat/>
    <w:rsid w:val="0027110A"/>
    <w:pPr>
      <w:spacing w:before="120" w:after="120" w:line="240" w:lineRule="auto"/>
      <w:ind w:firstLine="454"/>
      <w:jc w:val="both"/>
    </w:pPr>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fiz.ru/page.php?id=65"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festival.1september.ru/articles/5161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xreferat.ru/102/569-1-elektricheskiiy-tok-v-zhidkostyah-elektrolitah.html" TargetMode="External"/><Relationship Id="rId5" Type="http://schemas.openxmlformats.org/officeDocument/2006/relationships/image" Target="media/image1.png"/><Relationship Id="rId15" Type="http://schemas.openxmlformats.org/officeDocument/2006/relationships/hyperlink" Target="http://elementy.ru/trefil/21083"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proizvodim.com/elektricheskij-tok-v-rastvora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Ряд 1</c:v>
                </c:pt>
              </c:strCache>
            </c:strRef>
          </c:tx>
          <c:cat>
            <c:strRef>
              <c:f>Лист1!$A$2:$A$6</c:f>
              <c:strCache>
                <c:ptCount val="5"/>
                <c:pt idx="0">
                  <c:v>0</c:v>
                </c:pt>
                <c:pt idx="1">
                  <c:v>2</c:v>
                </c:pt>
                <c:pt idx="2">
                  <c:v>4</c:v>
                </c:pt>
                <c:pt idx="3">
                  <c:v>6</c:v>
                </c:pt>
                <c:pt idx="4">
                  <c:v>U,B</c:v>
                </c:pt>
              </c:strCache>
            </c:strRef>
          </c:cat>
          <c:val>
            <c:numRef>
              <c:f>Лист1!$B$2:$B$6</c:f>
              <c:numCache>
                <c:formatCode>General</c:formatCode>
                <c:ptCount val="5"/>
                <c:pt idx="0">
                  <c:v>0</c:v>
                </c:pt>
                <c:pt idx="1">
                  <c:v>0.25</c:v>
                </c:pt>
                <c:pt idx="2">
                  <c:v>0.34000000000000008</c:v>
                </c:pt>
                <c:pt idx="3">
                  <c:v>0.38000000000000017</c:v>
                </c:pt>
              </c:numCache>
            </c:numRef>
          </c:val>
        </c:ser>
        <c:marker val="1"/>
        <c:axId val="81456128"/>
        <c:axId val="81914496"/>
      </c:lineChart>
      <c:catAx>
        <c:axId val="81456128"/>
        <c:scaling>
          <c:orientation val="minMax"/>
        </c:scaling>
        <c:axPos val="b"/>
        <c:numFmt formatCode="General" sourceLinked="1"/>
        <c:tickLblPos val="nextTo"/>
        <c:crossAx val="81914496"/>
        <c:crosses val="autoZero"/>
        <c:auto val="1"/>
        <c:lblAlgn val="ctr"/>
        <c:lblOffset val="100"/>
      </c:catAx>
      <c:valAx>
        <c:axId val="81914496"/>
        <c:scaling>
          <c:orientation val="minMax"/>
        </c:scaling>
        <c:axPos val="l"/>
        <c:majorGridlines/>
        <c:numFmt formatCode="General" sourceLinked="1"/>
        <c:tickLblPos val="nextTo"/>
        <c:crossAx val="814561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Ряд 1</c:v>
                </c:pt>
              </c:strCache>
            </c:strRef>
          </c:tx>
          <c:marker>
            <c:spPr>
              <a:solidFill>
                <a:schemeClr val="tx2">
                  <a:lumMod val="60000"/>
                  <a:lumOff val="40000"/>
                </a:schemeClr>
              </a:solidFill>
            </c:spPr>
          </c:marker>
          <c:cat>
            <c:strRef>
              <c:f>Лист1!$A$2:$A$7</c:f>
              <c:strCache>
                <c:ptCount val="6"/>
                <c:pt idx="0">
                  <c:v>0</c:v>
                </c:pt>
                <c:pt idx="1">
                  <c:v>6</c:v>
                </c:pt>
                <c:pt idx="2">
                  <c:v>12</c:v>
                </c:pt>
                <c:pt idx="3">
                  <c:v>18</c:v>
                </c:pt>
                <c:pt idx="4">
                  <c:v>24</c:v>
                </c:pt>
                <c:pt idx="5">
                  <c:v>t, мин</c:v>
                </c:pt>
              </c:strCache>
            </c:strRef>
          </c:cat>
          <c:val>
            <c:numRef>
              <c:f>Лист1!$B$2:$B$7</c:f>
              <c:numCache>
                <c:formatCode>General</c:formatCode>
                <c:ptCount val="6"/>
                <c:pt idx="0">
                  <c:v>0.46</c:v>
                </c:pt>
                <c:pt idx="1">
                  <c:v>0.48000000000000015</c:v>
                </c:pt>
                <c:pt idx="2">
                  <c:v>0.5</c:v>
                </c:pt>
                <c:pt idx="3">
                  <c:v>0.52</c:v>
                </c:pt>
                <c:pt idx="4">
                  <c:v>0.54</c:v>
                </c:pt>
              </c:numCache>
            </c:numRef>
          </c:val>
        </c:ser>
        <c:marker val="1"/>
        <c:axId val="90130304"/>
        <c:axId val="90131840"/>
      </c:lineChart>
      <c:catAx>
        <c:axId val="90130304"/>
        <c:scaling>
          <c:orientation val="minMax"/>
        </c:scaling>
        <c:axPos val="b"/>
        <c:numFmt formatCode="General" sourceLinked="1"/>
        <c:tickLblPos val="nextTo"/>
        <c:crossAx val="90131840"/>
        <c:crosses val="autoZero"/>
        <c:auto val="1"/>
        <c:lblAlgn val="ctr"/>
        <c:lblOffset val="100"/>
      </c:catAx>
      <c:valAx>
        <c:axId val="90131840"/>
        <c:scaling>
          <c:orientation val="minMax"/>
        </c:scaling>
        <c:axPos val="l"/>
        <c:majorGridlines/>
        <c:numFmt formatCode="General" sourceLinked="1"/>
        <c:tickLblPos val="nextTo"/>
        <c:crossAx val="9013030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1</cp:lastModifiedBy>
  <cp:revision>3</cp:revision>
  <dcterms:created xsi:type="dcterms:W3CDTF">2013-12-25T05:46:00Z</dcterms:created>
  <dcterms:modified xsi:type="dcterms:W3CDTF">2013-12-25T06:02:00Z</dcterms:modified>
</cp:coreProperties>
</file>