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31" w:rsidRPr="008B400E" w:rsidRDefault="00E71513" w:rsidP="008B400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00E">
        <w:rPr>
          <w:rFonts w:ascii="Times New Roman" w:hAnsi="Times New Roman" w:cs="Times New Roman"/>
          <w:b/>
          <w:sz w:val="24"/>
          <w:szCs w:val="24"/>
        </w:rPr>
        <w:t>Влияние озонирования на воду.</w:t>
      </w:r>
    </w:p>
    <w:p w:rsidR="00343831" w:rsidRPr="008B400E" w:rsidRDefault="00343831" w:rsidP="008B400E">
      <w:pPr>
        <w:pStyle w:val="a4"/>
        <w:jc w:val="center"/>
        <w:rPr>
          <w:rFonts w:ascii="Times New Roman" w:hAnsi="Times New Roman" w:cs="Times New Roman"/>
          <w:b/>
        </w:rPr>
      </w:pPr>
    </w:p>
    <w:p w:rsidR="00343831" w:rsidRPr="008B400E" w:rsidRDefault="00D7085C" w:rsidP="008B400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00E">
        <w:rPr>
          <w:rFonts w:ascii="Times New Roman" w:hAnsi="Times New Roman" w:cs="Times New Roman"/>
          <w:b/>
          <w:sz w:val="24"/>
          <w:szCs w:val="24"/>
        </w:rPr>
        <w:t>План</w:t>
      </w:r>
      <w:r w:rsidR="00E71513" w:rsidRPr="008B400E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="008B400E" w:rsidRPr="008B400E">
        <w:rPr>
          <w:rFonts w:ascii="Times New Roman" w:hAnsi="Times New Roman" w:cs="Times New Roman"/>
          <w:b/>
          <w:sz w:val="24"/>
          <w:szCs w:val="24"/>
        </w:rPr>
        <w:t>.</w:t>
      </w:r>
    </w:p>
    <w:p w:rsidR="00E71513" w:rsidRPr="00E71513" w:rsidRDefault="00E71513" w:rsidP="00E715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3341D" w:rsidRPr="0083341D" w:rsidRDefault="00E71513" w:rsidP="0083341D">
      <w:pPr>
        <w:pStyle w:val="a4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71513">
        <w:rPr>
          <w:rFonts w:ascii="Times New Roman" w:hAnsi="Times New Roman" w:cs="Times New Roman"/>
          <w:sz w:val="24"/>
          <w:szCs w:val="24"/>
        </w:rPr>
        <w:t>Цель</w:t>
      </w:r>
      <w:r w:rsidR="00343831" w:rsidRPr="00E71513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E71513">
        <w:rPr>
          <w:rFonts w:ascii="Times New Roman" w:hAnsi="Times New Roman" w:cs="Times New Roman"/>
          <w:sz w:val="24"/>
          <w:szCs w:val="24"/>
        </w:rPr>
        <w:t xml:space="preserve"> состоит в выяснении положительного/отрицательного эффекта озонирования вод</w:t>
      </w:r>
      <w:r w:rsidR="00D7085C">
        <w:rPr>
          <w:rFonts w:ascii="Times New Roman" w:hAnsi="Times New Roman" w:cs="Times New Roman"/>
          <w:sz w:val="24"/>
          <w:szCs w:val="24"/>
        </w:rPr>
        <w:t>ы</w:t>
      </w:r>
      <w:r w:rsidRPr="00E71513">
        <w:rPr>
          <w:rFonts w:ascii="Times New Roman" w:hAnsi="Times New Roman" w:cs="Times New Roman"/>
          <w:sz w:val="24"/>
          <w:szCs w:val="24"/>
        </w:rPr>
        <w:t>.</w:t>
      </w:r>
    </w:p>
    <w:p w:rsidR="00343831" w:rsidRPr="00E71513" w:rsidRDefault="00936F8A" w:rsidP="0083341D">
      <w:pPr>
        <w:pStyle w:val="a4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71513">
        <w:rPr>
          <w:rFonts w:ascii="Times New Roman" w:hAnsi="Times New Roman" w:cs="Times New Roman"/>
          <w:sz w:val="24"/>
          <w:szCs w:val="24"/>
        </w:rPr>
        <w:t>Характер работы</w:t>
      </w:r>
      <w:r w:rsidR="00E71513" w:rsidRPr="00E71513">
        <w:rPr>
          <w:rFonts w:ascii="Times New Roman" w:hAnsi="Times New Roman" w:cs="Times New Roman"/>
          <w:sz w:val="24"/>
          <w:szCs w:val="24"/>
        </w:rPr>
        <w:t xml:space="preserve"> – э</w:t>
      </w:r>
      <w:r w:rsidR="00343831" w:rsidRPr="00E71513">
        <w:rPr>
          <w:rFonts w:ascii="Times New Roman" w:hAnsi="Times New Roman" w:cs="Times New Roman"/>
          <w:sz w:val="24"/>
          <w:szCs w:val="24"/>
        </w:rPr>
        <w:t>кспериментальное исследование.</w:t>
      </w:r>
      <w:bookmarkStart w:id="0" w:name="_GoBack"/>
      <w:bookmarkEnd w:id="0"/>
      <w:r w:rsidR="00343831" w:rsidRPr="00E71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831" w:rsidRPr="00E71513" w:rsidRDefault="00936F8A" w:rsidP="0083341D">
      <w:pPr>
        <w:pStyle w:val="a4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71513">
        <w:rPr>
          <w:rFonts w:ascii="Times New Roman" w:hAnsi="Times New Roman" w:cs="Times New Roman"/>
          <w:sz w:val="24"/>
          <w:szCs w:val="24"/>
        </w:rPr>
        <w:t>Объект исследования</w:t>
      </w:r>
      <w:r w:rsidR="00E71513">
        <w:rPr>
          <w:rFonts w:ascii="Times New Roman" w:hAnsi="Times New Roman" w:cs="Times New Roman"/>
          <w:sz w:val="24"/>
          <w:szCs w:val="24"/>
        </w:rPr>
        <w:t xml:space="preserve">: </w:t>
      </w:r>
      <w:r w:rsidR="00D7085C">
        <w:rPr>
          <w:rFonts w:ascii="Times New Roman" w:hAnsi="Times New Roman" w:cs="Times New Roman"/>
          <w:sz w:val="24"/>
          <w:szCs w:val="24"/>
        </w:rPr>
        <w:t>шесть</w:t>
      </w:r>
      <w:r w:rsidR="00E71513">
        <w:rPr>
          <w:rFonts w:ascii="Times New Roman" w:hAnsi="Times New Roman" w:cs="Times New Roman"/>
          <w:sz w:val="24"/>
          <w:szCs w:val="24"/>
        </w:rPr>
        <w:t xml:space="preserve"> комнатных растени</w:t>
      </w:r>
      <w:r w:rsidR="00D7085C">
        <w:rPr>
          <w:rFonts w:ascii="Times New Roman" w:hAnsi="Times New Roman" w:cs="Times New Roman"/>
          <w:sz w:val="24"/>
          <w:szCs w:val="24"/>
        </w:rPr>
        <w:t>й</w:t>
      </w:r>
      <w:r w:rsidR="00E71513">
        <w:rPr>
          <w:rFonts w:ascii="Times New Roman" w:hAnsi="Times New Roman" w:cs="Times New Roman"/>
          <w:sz w:val="24"/>
          <w:szCs w:val="24"/>
        </w:rPr>
        <w:t>, выращенных на разных видах воды (</w:t>
      </w:r>
      <w:proofErr w:type="gramStart"/>
      <w:r w:rsidR="00E7151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71513">
        <w:rPr>
          <w:rFonts w:ascii="Times New Roman" w:hAnsi="Times New Roman" w:cs="Times New Roman"/>
          <w:sz w:val="24"/>
          <w:szCs w:val="24"/>
        </w:rPr>
        <w:t xml:space="preserve"> озонированной и обычной)</w:t>
      </w:r>
      <w:r w:rsidR="00343831" w:rsidRPr="00E71513">
        <w:rPr>
          <w:rFonts w:ascii="Times New Roman" w:hAnsi="Times New Roman" w:cs="Times New Roman"/>
          <w:sz w:val="24"/>
          <w:szCs w:val="24"/>
        </w:rPr>
        <w:t>.</w:t>
      </w:r>
    </w:p>
    <w:p w:rsidR="00343831" w:rsidRPr="00E71513" w:rsidRDefault="00936F8A" w:rsidP="0083341D">
      <w:pPr>
        <w:pStyle w:val="a4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71513">
        <w:rPr>
          <w:rFonts w:ascii="Times New Roman" w:hAnsi="Times New Roman" w:cs="Times New Roman"/>
          <w:sz w:val="24"/>
          <w:szCs w:val="24"/>
        </w:rPr>
        <w:t>Предмет исследования</w:t>
      </w:r>
      <w:r w:rsidR="00E71513">
        <w:rPr>
          <w:rFonts w:ascii="Times New Roman" w:hAnsi="Times New Roman" w:cs="Times New Roman"/>
          <w:sz w:val="24"/>
          <w:szCs w:val="24"/>
        </w:rPr>
        <w:t xml:space="preserve"> – влияние </w:t>
      </w:r>
      <w:r w:rsidR="0083341D">
        <w:rPr>
          <w:rFonts w:ascii="Times New Roman" w:hAnsi="Times New Roman" w:cs="Times New Roman"/>
          <w:sz w:val="24"/>
          <w:szCs w:val="24"/>
        </w:rPr>
        <w:t xml:space="preserve">озонированной </w:t>
      </w:r>
      <w:r w:rsidR="00E71513">
        <w:rPr>
          <w:rFonts w:ascii="Times New Roman" w:hAnsi="Times New Roman" w:cs="Times New Roman"/>
          <w:sz w:val="24"/>
          <w:szCs w:val="24"/>
        </w:rPr>
        <w:t xml:space="preserve">воды на </w:t>
      </w:r>
      <w:proofErr w:type="gramStart"/>
      <w:r w:rsidR="00E71513">
        <w:rPr>
          <w:rFonts w:ascii="Times New Roman" w:hAnsi="Times New Roman" w:cs="Times New Roman"/>
          <w:sz w:val="24"/>
          <w:szCs w:val="24"/>
        </w:rPr>
        <w:t>свойства</w:t>
      </w:r>
      <w:proofErr w:type="gramEnd"/>
      <w:r w:rsidR="00E71513">
        <w:rPr>
          <w:rFonts w:ascii="Times New Roman" w:hAnsi="Times New Roman" w:cs="Times New Roman"/>
          <w:sz w:val="24"/>
          <w:szCs w:val="24"/>
        </w:rPr>
        <w:t xml:space="preserve"> выращенного с ее помощью растения.</w:t>
      </w:r>
      <w:r w:rsidR="00343831" w:rsidRPr="00E71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F8A" w:rsidRPr="00E71513" w:rsidRDefault="00E71513" w:rsidP="0083341D">
      <w:pPr>
        <w:pStyle w:val="a4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выявлению положительного/отрицательного влияния озонирования на воду крайне актуальна в наше время. Действительно ли озонированная вода обладает «волшебными» свойствами? Стоит ли тратить большие деньги на покупку озонатора? Или же все рассказы о чудесных свойствах озонированной воды – фикция. Работа призвана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выяснить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B4A64" w:rsidRPr="00E71513" w:rsidRDefault="003403F3" w:rsidP="0083341D">
      <w:pPr>
        <w:pStyle w:val="a4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моей гипотезе, в результате исследования, растение, выращенное на озонированной воде</w:t>
      </w:r>
      <w:r w:rsidR="008334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 развиваться гораздо активнее, нежели выращенное на обычной.</w:t>
      </w:r>
      <w:proofErr w:type="gramEnd"/>
    </w:p>
    <w:p w:rsidR="003403F3" w:rsidRPr="00D7085C" w:rsidRDefault="003403F3" w:rsidP="00E71513">
      <w:pPr>
        <w:pStyle w:val="a4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</w:t>
      </w:r>
      <w:r w:rsidR="00D7085C">
        <w:rPr>
          <w:rFonts w:ascii="Times New Roman" w:hAnsi="Times New Roman" w:cs="Times New Roman"/>
          <w:sz w:val="24"/>
          <w:szCs w:val="24"/>
        </w:rPr>
        <w:t>.</w:t>
      </w:r>
    </w:p>
    <w:p w:rsidR="001B4A64" w:rsidRDefault="003403F3" w:rsidP="00D7085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озонатор, два цветочных горшка, календарь, журнал.</w:t>
      </w:r>
    </w:p>
    <w:p w:rsidR="003403F3" w:rsidRPr="00E71513" w:rsidRDefault="003403F3" w:rsidP="003403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43831" w:rsidRDefault="003403F3" w:rsidP="00D7085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Материалы: вода, семена комнатного растения</w:t>
      </w:r>
      <w:r w:rsidR="00343831" w:rsidRPr="00E71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3F3" w:rsidRPr="00E71513" w:rsidRDefault="003403F3" w:rsidP="00E715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43831" w:rsidRDefault="0083341D" w:rsidP="00E715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работы:</w:t>
      </w:r>
    </w:p>
    <w:p w:rsidR="0083341D" w:rsidRPr="00E71513" w:rsidRDefault="0083341D" w:rsidP="00E715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7085C" w:rsidRPr="00E71513" w:rsidRDefault="00D7085C" w:rsidP="00D7085C">
      <w:pPr>
        <w:pStyle w:val="a4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Посадим в землю семена двух комнатных растений (предположительно, папоротников)</w:t>
      </w:r>
      <w:r w:rsidRPr="00E71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будем ежедневно наблюдать за их прорастанием и дальнейшим развитием, естественно, поливая один из них озонированной водой, а другой – обычной, параллельно занося промежуточные результаты исследования в журнал.</w:t>
      </w:r>
    </w:p>
    <w:p w:rsidR="008B400E" w:rsidRDefault="003403F3" w:rsidP="0083341D">
      <w:pPr>
        <w:pStyle w:val="a4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Проозонировать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41D">
        <w:rPr>
          <w:rFonts w:ascii="Times New Roman" w:hAnsi="Times New Roman" w:cs="Times New Roman"/>
          <w:sz w:val="24"/>
          <w:szCs w:val="24"/>
        </w:rPr>
        <w:t>небольшое количество воды</w:t>
      </w:r>
      <w:r w:rsidR="008B400E">
        <w:rPr>
          <w:rFonts w:ascii="Times New Roman" w:hAnsi="Times New Roman" w:cs="Times New Roman"/>
          <w:sz w:val="24"/>
          <w:szCs w:val="24"/>
        </w:rPr>
        <w:t xml:space="preserve"> по следующему алгоритму:</w:t>
      </w:r>
    </w:p>
    <w:p w:rsidR="008B400E" w:rsidRDefault="008B400E" w:rsidP="008B400E">
      <w:pPr>
        <w:pStyle w:val="a4"/>
        <w:numPr>
          <w:ilvl w:val="0"/>
          <w:numId w:val="5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Присоединить к аппарату трубку,</w:t>
      </w:r>
      <w:r w:rsidRPr="008B4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конце которой находится шар, изготовленный из специального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400E" w:rsidRDefault="008B400E" w:rsidP="008B400E">
      <w:pPr>
        <w:pStyle w:val="a4"/>
        <w:numPr>
          <w:ilvl w:val="0"/>
          <w:numId w:val="5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Подключить аппарат к сети.</w:t>
      </w:r>
    </w:p>
    <w:p w:rsidR="008B400E" w:rsidRDefault="008B400E" w:rsidP="008B400E">
      <w:pPr>
        <w:pStyle w:val="a4"/>
        <w:numPr>
          <w:ilvl w:val="0"/>
          <w:numId w:val="5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Опустить в воду трубку с шаром.</w:t>
      </w:r>
    </w:p>
    <w:p w:rsidR="008B400E" w:rsidRDefault="008B400E" w:rsidP="008B400E">
      <w:pPr>
        <w:pStyle w:val="a4"/>
        <w:numPr>
          <w:ilvl w:val="0"/>
          <w:numId w:val="5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аппарат и ждать указанное на дисплее время (10 минут).</w:t>
      </w:r>
    </w:p>
    <w:p w:rsidR="008B400E" w:rsidRDefault="008B400E" w:rsidP="008B400E">
      <w:pPr>
        <w:pStyle w:val="a4"/>
        <w:numPr>
          <w:ilvl w:val="0"/>
          <w:numId w:val="5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Отключить аппарат, разобрать и убрать на место.</w:t>
      </w:r>
    </w:p>
    <w:p w:rsidR="008B400E" w:rsidRDefault="008B400E" w:rsidP="008B400E">
      <w:pPr>
        <w:pStyle w:val="a4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горшка полить водой, которую получили в результате озонирования.</w:t>
      </w:r>
    </w:p>
    <w:p w:rsidR="0083341D" w:rsidRDefault="00D7085C" w:rsidP="0083341D">
      <w:pPr>
        <w:pStyle w:val="a4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других горшка</w:t>
      </w:r>
      <w:r w:rsidR="0083341D">
        <w:rPr>
          <w:rFonts w:ascii="Times New Roman" w:hAnsi="Times New Roman" w:cs="Times New Roman"/>
          <w:sz w:val="24"/>
          <w:szCs w:val="24"/>
        </w:rPr>
        <w:t xml:space="preserve"> полить обычной водой.</w:t>
      </w:r>
    </w:p>
    <w:p w:rsidR="0083341D" w:rsidRDefault="0083341D" w:rsidP="0083341D">
      <w:pPr>
        <w:pStyle w:val="a4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следующее утро записать в журнал видимые изменения.</w:t>
      </w:r>
    </w:p>
    <w:p w:rsidR="0083341D" w:rsidRPr="00E71513" w:rsidRDefault="0083341D" w:rsidP="0083341D">
      <w:pPr>
        <w:pStyle w:val="a4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Повторять данный алгоритм каждый день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нескольких недель.</w:t>
      </w:r>
    </w:p>
    <w:p w:rsidR="00E362A7" w:rsidRPr="00E71513" w:rsidRDefault="00E362A7" w:rsidP="00E715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1513">
        <w:rPr>
          <w:rFonts w:ascii="Times New Roman" w:hAnsi="Times New Roman" w:cs="Times New Roman"/>
          <w:sz w:val="24"/>
          <w:szCs w:val="24"/>
        </w:rPr>
        <w:t>.</w:t>
      </w:r>
    </w:p>
    <w:p w:rsidR="001B4A64" w:rsidRPr="00E71513" w:rsidRDefault="001B4A64" w:rsidP="00E715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1B4A64" w:rsidRPr="00E71513" w:rsidSect="002F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255E"/>
    <w:multiLevelType w:val="hybridMultilevel"/>
    <w:tmpl w:val="E150561A"/>
    <w:lvl w:ilvl="0" w:tplc="7FC8AE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724B4A"/>
    <w:multiLevelType w:val="hybridMultilevel"/>
    <w:tmpl w:val="203A9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B6162"/>
    <w:multiLevelType w:val="hybridMultilevel"/>
    <w:tmpl w:val="F5E0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D4A58"/>
    <w:multiLevelType w:val="hybridMultilevel"/>
    <w:tmpl w:val="328C9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0122D"/>
    <w:multiLevelType w:val="hybridMultilevel"/>
    <w:tmpl w:val="962A6DFE"/>
    <w:lvl w:ilvl="0" w:tplc="CBCAB7B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3831"/>
    <w:rsid w:val="000C3145"/>
    <w:rsid w:val="001B4A64"/>
    <w:rsid w:val="002F38DB"/>
    <w:rsid w:val="003403F3"/>
    <w:rsid w:val="00343831"/>
    <w:rsid w:val="00396827"/>
    <w:rsid w:val="004612DE"/>
    <w:rsid w:val="004841EE"/>
    <w:rsid w:val="00577682"/>
    <w:rsid w:val="005E7FB7"/>
    <w:rsid w:val="0083341D"/>
    <w:rsid w:val="008B400E"/>
    <w:rsid w:val="00936F8A"/>
    <w:rsid w:val="0097150E"/>
    <w:rsid w:val="00D7085C"/>
    <w:rsid w:val="00DC5CBE"/>
    <w:rsid w:val="00E2415F"/>
    <w:rsid w:val="00E362A7"/>
    <w:rsid w:val="00E7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3145"/>
    <w:rPr>
      <w:b/>
      <w:bCs/>
    </w:rPr>
  </w:style>
  <w:style w:type="paragraph" w:styleId="a4">
    <w:name w:val="No Spacing"/>
    <w:uiPriority w:val="1"/>
    <w:qFormat/>
    <w:rsid w:val="0034383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B4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3145"/>
    <w:rPr>
      <w:b/>
      <w:bCs/>
    </w:rPr>
  </w:style>
  <w:style w:type="paragraph" w:styleId="a4">
    <w:name w:val="No Spacing"/>
    <w:uiPriority w:val="1"/>
    <w:qFormat/>
    <w:rsid w:val="0034383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B4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FFFFFF"/>
      </a:dk1>
      <a:lt1>
        <a:sysClr val="window" lastClr="FFFFFF"/>
      </a:lt1>
      <a:dk2>
        <a:srgbClr val="FFFFFF"/>
      </a:dk2>
      <a:lt2>
        <a:srgbClr val="EEECE1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Дмитрий Каленюк</cp:lastModifiedBy>
  <cp:revision>3</cp:revision>
  <dcterms:created xsi:type="dcterms:W3CDTF">2013-11-19T10:33:00Z</dcterms:created>
  <dcterms:modified xsi:type="dcterms:W3CDTF">2013-11-24T15:36:00Z</dcterms:modified>
</cp:coreProperties>
</file>